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0B" w:rsidRPr="00F3520B" w:rsidRDefault="00F3520B" w:rsidP="00F3520B">
      <w:pPr>
        <w:rPr>
          <w:color w:val="1F497D" w:themeColor="text2"/>
        </w:rPr>
      </w:pPr>
      <w:proofErr w:type="gramStart"/>
      <w:r w:rsidRPr="00F3520B">
        <w:rPr>
          <w:color w:val="1F497D" w:themeColor="text2"/>
          <w:lang w:val="en-US"/>
        </w:rPr>
        <w:t>E</w:t>
      </w:r>
      <w:proofErr w:type="spellStart"/>
      <w:r w:rsidRPr="00F3520B">
        <w:rPr>
          <w:color w:val="1F497D" w:themeColor="text2"/>
        </w:rPr>
        <w:t>υκαιρίες</w:t>
      </w:r>
      <w:proofErr w:type="spellEnd"/>
      <w:r w:rsidRPr="00F3520B">
        <w:rPr>
          <w:color w:val="1F497D" w:themeColor="text2"/>
        </w:rPr>
        <w:t xml:space="preserve">  επαγγελματικής</w:t>
      </w:r>
      <w:proofErr w:type="gramEnd"/>
      <w:r w:rsidRPr="00F3520B">
        <w:rPr>
          <w:color w:val="1F497D" w:themeColor="text2"/>
        </w:rPr>
        <w:t xml:space="preserve"> αποκατάστασης στην Γερμανία για τους αποφοίτους νοσηλευτικής του πανεπιστημίου Πελοποννήσου. </w:t>
      </w:r>
    </w:p>
    <w:p w:rsidR="00F3520B" w:rsidRPr="00F3520B" w:rsidRDefault="00F3520B" w:rsidP="00F3520B"/>
    <w:p w:rsidR="00F3520B" w:rsidRPr="00F3520B" w:rsidRDefault="00F3520B" w:rsidP="00F3520B"/>
    <w:p w:rsidR="00F3520B" w:rsidRDefault="00F3520B" w:rsidP="00F3520B"/>
    <w:p w:rsidR="00F3520B" w:rsidRDefault="00F3520B" w:rsidP="00F3520B"/>
    <w:p w:rsidR="00F3520B" w:rsidRDefault="00F3520B" w:rsidP="00F3520B">
      <w:r>
        <w:t>Αξιότιμοι   καλημέρα σας,</w:t>
      </w:r>
    </w:p>
    <w:p w:rsidR="00F3520B" w:rsidRPr="00F3520B" w:rsidRDefault="00F3520B" w:rsidP="00F3520B"/>
    <w:p w:rsidR="00F3520B" w:rsidRDefault="00F3520B" w:rsidP="00F3520B">
      <w:r>
        <w:t>Εργάζομαι ως ιατρός σε μια από τις μεγαλύτερες ιδιωτικές εταιρείες παροχής ιατρικών υπηρεσιών με 12 κλινικές σε όλη την Γερμανία και με ετήσιο τζίρο 1,5 δις ευρώ (</w:t>
      </w:r>
      <w:proofErr w:type="spellStart"/>
      <w:r>
        <w:t>Rhön</w:t>
      </w:r>
      <w:proofErr w:type="spellEnd"/>
      <w:r>
        <w:t xml:space="preserve"> </w:t>
      </w:r>
      <w:proofErr w:type="spellStart"/>
      <w:r>
        <w:t>Klinikum</w:t>
      </w:r>
      <w:proofErr w:type="spellEnd"/>
      <w:r>
        <w:t xml:space="preserve"> AG </w:t>
      </w:r>
      <w:hyperlink r:id="rId6" w:tgtFrame="_blank" w:history="1">
        <w:r>
          <w:rPr>
            <w:rStyle w:val="-"/>
          </w:rPr>
          <w:t>https://www.rhoen-klinikum-ag.com/konzern.html</w:t>
        </w:r>
      </w:hyperlink>
      <w:r>
        <w:t>)</w:t>
      </w:r>
    </w:p>
    <w:p w:rsidR="00F3520B" w:rsidRDefault="00F3520B" w:rsidP="00F3520B"/>
    <w:p w:rsidR="00F3520B" w:rsidRDefault="00F3520B" w:rsidP="00F3520B">
      <w:r>
        <w:t xml:space="preserve">Η εταιρεία έχει ξεκινήσει από το 2014 ένα πρόγραμμα υποδοχής και προετοιμασίας νοσηλευτικού προσωπικού. Το πρόγραμμα ξεκινά με πρόσληψη ως βοηθός νοσηλευτή μέχρι την αναγνώριση του πτυχίου και εκμάθηση γερμανικών για την απόκτηση του πτυχίου γερμανομάθειας Β2. Μετά την απόκτηση του πτυχίου Β2 αναγνωρίζεται το πτυχίο (και φυσικά ανεβαίνει ο μισθός). Στις κλινικές της εταιρείας προσφέρεται και η δυνατότητα περαιτέρω επαγγελματικής ανάπτυξης με εξειδίκευση (εντατική μονάδα, χειρουργικές ειδικότητες, νοσηλευτής </w:t>
      </w:r>
      <w:proofErr w:type="spellStart"/>
      <w:r>
        <w:t>stroke</w:t>
      </w:r>
      <w:proofErr w:type="spellEnd"/>
      <w:r>
        <w:t xml:space="preserve"> </w:t>
      </w:r>
      <w:proofErr w:type="spellStart"/>
      <w:r>
        <w:t>unit</w:t>
      </w:r>
      <w:proofErr w:type="spellEnd"/>
      <w:r>
        <w:t xml:space="preserve"> κλπ). </w:t>
      </w:r>
    </w:p>
    <w:p w:rsidR="00F3520B" w:rsidRDefault="00F3520B" w:rsidP="00F3520B"/>
    <w:p w:rsidR="00F3520B" w:rsidRDefault="00F3520B" w:rsidP="00F3520B">
      <w:r>
        <w:t>Προϋπόθεση για την συμμετοχή είναι γνώση γερμανικών επιπέδου Β1. Εκ μέρους μας υπάρχει βοήθεια για την επαγγελματική αποκατάσταση των μελών της οικογένειας (σύζυγοι, παρτενέρ), εύρεση σχολείου για τα παιδιά, βοήθεια με την γερμανική γραφειοκρατία, βοήθεια για εύρεση κατοικίας και συμβουλές για την σταδιακή ενσωμάτωση στην Γερμανία κλπ.</w:t>
      </w:r>
    </w:p>
    <w:p w:rsidR="00F3520B" w:rsidRDefault="00F3520B" w:rsidP="00F3520B"/>
    <w:p w:rsidR="00F3520B" w:rsidRDefault="00F3520B" w:rsidP="00F3520B">
      <w:r>
        <w:t>Το πρόγραμμα είναι φυσικά δωρεάν για τους ενδιαφερόμενους. Η εταιρεία και οι κλινικές της έχουν τόση ανάγκη νοσηλευτών ώστε φέρνουν ήδη προσωπικό από την Ινδία και το Βιετνάμ. Ήδη έχουμε περισσότερους νοσηλευτές από χώρες της πρώην Γιουγκοσλαβίας, Αλβανία και αραβικά κράτη.</w:t>
      </w:r>
    </w:p>
    <w:p w:rsidR="00F3520B" w:rsidRDefault="00F3520B" w:rsidP="00F3520B"/>
    <w:p w:rsidR="00F3520B" w:rsidRDefault="00F3520B" w:rsidP="00F3520B">
      <w:r>
        <w:t xml:space="preserve">Για περισσότερες πληροφορίες μπορείτε να επικοινωνήσετε μαζί μου στο </w:t>
      </w:r>
      <w:proofErr w:type="spellStart"/>
      <w:r>
        <w:t>τηλ</w:t>
      </w:r>
      <w:proofErr w:type="spellEnd"/>
      <w:r>
        <w:t>:</w:t>
      </w:r>
    </w:p>
    <w:p w:rsidR="00F3520B" w:rsidRDefault="00F3520B" w:rsidP="00F3520B">
      <w:r>
        <w:t xml:space="preserve">+491757994922 (και μέσω </w:t>
      </w:r>
      <w:proofErr w:type="spellStart"/>
      <w:r>
        <w:t>WhatsApp</w:t>
      </w:r>
      <w:proofErr w:type="spellEnd"/>
      <w:r>
        <w:t xml:space="preserve"> και </w:t>
      </w:r>
      <w:proofErr w:type="spellStart"/>
      <w:r>
        <w:t>Viber</w:t>
      </w:r>
      <w:proofErr w:type="spellEnd"/>
      <w:r>
        <w:t xml:space="preserve">) ή στα </w:t>
      </w:r>
      <w:proofErr w:type="spellStart"/>
      <w:r>
        <w:t>ημαίηλ</w:t>
      </w:r>
      <w:proofErr w:type="spellEnd"/>
      <w:r>
        <w:t xml:space="preserve"> </w:t>
      </w:r>
      <w:hyperlink r:id="rId7" w:tgtFrame="_blank" w:history="1">
        <w:r>
          <w:rPr>
            <w:rStyle w:val="-"/>
          </w:rPr>
          <w:t>christos.thomopoulos@gmail.com</w:t>
        </w:r>
      </w:hyperlink>
      <w:r>
        <w:t xml:space="preserve"> και </w:t>
      </w:r>
      <w:hyperlink r:id="rId8" w:tgtFrame="_blank" w:history="1">
        <w:r>
          <w:rPr>
            <w:rStyle w:val="-"/>
          </w:rPr>
          <w:t>secretary@ahepa-bw.de</w:t>
        </w:r>
      </w:hyperlink>
    </w:p>
    <w:p w:rsidR="00F3520B" w:rsidRDefault="00F3520B" w:rsidP="00F3520B"/>
    <w:p w:rsidR="00F3520B" w:rsidRDefault="00F3520B" w:rsidP="00F3520B">
      <w:r>
        <w:t>Φιλικά,</w:t>
      </w:r>
    </w:p>
    <w:p w:rsidR="00F3520B" w:rsidRDefault="00F3520B" w:rsidP="00F3520B">
      <w:r>
        <w:t>Χρήστος Θωμόπουλος</w:t>
      </w:r>
    </w:p>
    <w:p w:rsidR="00F3520B" w:rsidRDefault="00F3520B" w:rsidP="00F3520B">
      <w:r>
        <w:t>Ιατρός νευρολόγος</w:t>
      </w:r>
    </w:p>
    <w:p w:rsidR="00F3520B" w:rsidRDefault="00F3520B" w:rsidP="00F3520B">
      <w:proofErr w:type="spellStart"/>
      <w:r>
        <w:t>Bad</w:t>
      </w:r>
      <w:proofErr w:type="spellEnd"/>
      <w:r>
        <w:t xml:space="preserve"> </w:t>
      </w:r>
      <w:proofErr w:type="spellStart"/>
      <w:r>
        <w:t>Neustadt</w:t>
      </w:r>
      <w:proofErr w:type="spellEnd"/>
    </w:p>
    <w:p w:rsidR="00F3520B" w:rsidRDefault="00F3520B" w:rsidP="00F3520B">
      <w:r>
        <w:t>Γερμανία</w:t>
      </w:r>
    </w:p>
    <w:p w:rsidR="00F3520B" w:rsidRDefault="00F3520B" w:rsidP="00F3520B">
      <w:pPr>
        <w:spacing w:after="240"/>
      </w:pPr>
    </w:p>
    <w:p w:rsidR="003C1EE4" w:rsidRPr="00C504B3" w:rsidRDefault="003C1EE4" w:rsidP="00C504B3">
      <w:pPr>
        <w:rPr>
          <w:lang w:val="en-US"/>
        </w:rPr>
      </w:pPr>
    </w:p>
    <w:sectPr w:rsidR="003C1EE4" w:rsidRPr="00C504B3" w:rsidSect="003C1EE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47" w:rsidRDefault="00675447" w:rsidP="00EB452A">
      <w:r>
        <w:separator/>
      </w:r>
    </w:p>
  </w:endnote>
  <w:endnote w:type="continuationSeparator" w:id="0">
    <w:p w:rsidR="00675447" w:rsidRDefault="00675447" w:rsidP="00EB4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47" w:rsidRDefault="00675447" w:rsidP="00EB452A">
      <w:r>
        <w:separator/>
      </w:r>
    </w:p>
  </w:footnote>
  <w:footnote w:type="continuationSeparator" w:id="0">
    <w:p w:rsidR="00675447" w:rsidRDefault="00675447" w:rsidP="00EB4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861"/>
    <w:rsid w:val="002405BF"/>
    <w:rsid w:val="0035043E"/>
    <w:rsid w:val="003C1EE4"/>
    <w:rsid w:val="003C63EB"/>
    <w:rsid w:val="003C71E9"/>
    <w:rsid w:val="00407B9A"/>
    <w:rsid w:val="00675447"/>
    <w:rsid w:val="00C504B3"/>
    <w:rsid w:val="00C905E6"/>
    <w:rsid w:val="00EA3861"/>
    <w:rsid w:val="00EB452A"/>
    <w:rsid w:val="00F352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0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52A"/>
    <w:pPr>
      <w:tabs>
        <w:tab w:val="center" w:pos="4153"/>
        <w:tab w:val="right" w:pos="8306"/>
      </w:tabs>
    </w:pPr>
    <w:rPr>
      <w:rFonts w:asciiTheme="minorHAnsi" w:hAnsiTheme="minorHAnsi" w:cstheme="minorBidi"/>
      <w:sz w:val="22"/>
      <w:szCs w:val="22"/>
      <w:lang w:eastAsia="en-US"/>
    </w:rPr>
  </w:style>
  <w:style w:type="character" w:customStyle="1" w:styleId="Char">
    <w:name w:val="Κεφαλίδα Char"/>
    <w:basedOn w:val="a0"/>
    <w:link w:val="a3"/>
    <w:uiPriority w:val="99"/>
    <w:semiHidden/>
    <w:rsid w:val="00EB452A"/>
  </w:style>
  <w:style w:type="paragraph" w:styleId="a4">
    <w:name w:val="footer"/>
    <w:basedOn w:val="a"/>
    <w:link w:val="Char0"/>
    <w:uiPriority w:val="99"/>
    <w:semiHidden/>
    <w:unhideWhenUsed/>
    <w:rsid w:val="00EB452A"/>
    <w:pPr>
      <w:tabs>
        <w:tab w:val="center" w:pos="4153"/>
        <w:tab w:val="right" w:pos="8306"/>
      </w:tabs>
    </w:pPr>
  </w:style>
  <w:style w:type="character" w:customStyle="1" w:styleId="Char0">
    <w:name w:val="Υποσέλιδο Char"/>
    <w:basedOn w:val="a0"/>
    <w:link w:val="a4"/>
    <w:uiPriority w:val="99"/>
    <w:semiHidden/>
    <w:rsid w:val="00EB452A"/>
  </w:style>
  <w:style w:type="character" w:styleId="-">
    <w:name w:val="Hyperlink"/>
    <w:basedOn w:val="a0"/>
    <w:uiPriority w:val="99"/>
    <w:semiHidden/>
    <w:unhideWhenUsed/>
    <w:rsid w:val="00F3520B"/>
    <w:rPr>
      <w:color w:val="0000FF"/>
      <w:u w:val="single"/>
    </w:rPr>
  </w:style>
</w:styles>
</file>

<file path=word/webSettings.xml><?xml version="1.0" encoding="utf-8"?>
<w:webSettings xmlns:r="http://schemas.openxmlformats.org/officeDocument/2006/relationships" xmlns:w="http://schemas.openxmlformats.org/wordprocessingml/2006/main">
  <w:divs>
    <w:div w:id="264074531">
      <w:bodyDiv w:val="1"/>
      <w:marLeft w:val="0"/>
      <w:marRight w:val="0"/>
      <w:marTop w:val="0"/>
      <w:marBottom w:val="0"/>
      <w:divBdr>
        <w:top w:val="none" w:sz="0" w:space="0" w:color="auto"/>
        <w:left w:val="none" w:sz="0" w:space="0" w:color="auto"/>
        <w:bottom w:val="none" w:sz="0" w:space="0" w:color="auto"/>
        <w:right w:val="none" w:sz="0" w:space="0" w:color="auto"/>
      </w:divBdr>
    </w:div>
    <w:div w:id="839320125">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ahepa-bw.de" TargetMode="External"/><Relationship Id="rId3" Type="http://schemas.openxmlformats.org/officeDocument/2006/relationships/webSettings" Target="webSettings.xml"/><Relationship Id="rId7" Type="http://schemas.openxmlformats.org/officeDocument/2006/relationships/hyperlink" Target="mailto:christos.thomopoul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hoen-klinikum-ag.com/konzer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310</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Condylia</dc:creator>
  <cp:keywords/>
  <dc:description/>
  <cp:lastModifiedBy>Condylia</cp:lastModifiedBy>
  <cp:revision>6</cp:revision>
  <dcterms:created xsi:type="dcterms:W3CDTF">2019-08-28T09:27:00Z</dcterms:created>
  <dcterms:modified xsi:type="dcterms:W3CDTF">2019-09-10T07:25:00Z</dcterms:modified>
</cp:coreProperties>
</file>