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79" w:rsidRPr="007F6BAF" w:rsidRDefault="00785E79" w:rsidP="00785E79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FA7380" w:rsidRPr="00FA7380">
        <w:t xml:space="preserve"> </w:t>
      </w:r>
      <w:r w:rsidR="00FA7380" w:rsidRPr="00FA7380">
        <w:rPr>
          <w:b/>
          <w:bCs/>
          <w:sz w:val="20"/>
          <w:szCs w:val="20"/>
        </w:rPr>
        <w:t>6Θ5Σ469Β7Δ-ΥΧ8</w:t>
      </w:r>
    </w:p>
    <w:p w:rsidR="00785E79" w:rsidRPr="00717995" w:rsidRDefault="00785E79" w:rsidP="00785E79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785E79" w:rsidRPr="00717995" w:rsidRDefault="00785E79" w:rsidP="00785E79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115780B7" wp14:editId="64F19790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79" w:rsidRDefault="00785E79" w:rsidP="00785E79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785E79" w:rsidRPr="00C36124" w:rsidRDefault="00785E79" w:rsidP="00785E79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785E79" w:rsidRPr="00C36124" w:rsidRDefault="00785E79" w:rsidP="00785E79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785E79" w:rsidRDefault="00785E79" w:rsidP="00785E79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785E79" w:rsidRPr="009D6B26" w:rsidRDefault="00785E79" w:rsidP="00785E79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785E79" w:rsidRPr="00A64DE5" w:rsidRDefault="00785E79" w:rsidP="00785E79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785E79" w:rsidRDefault="00785E79" w:rsidP="00785E79">
      <w:pPr>
        <w:ind w:left="270" w:right="360"/>
        <w:jc w:val="center"/>
        <w:rPr>
          <w:sz w:val="20"/>
          <w:szCs w:val="20"/>
        </w:rPr>
      </w:pPr>
    </w:p>
    <w:p w:rsidR="00785E79" w:rsidRPr="00717995" w:rsidRDefault="00785E79" w:rsidP="00785E79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ΨΗΦΙΑΚΩΝ ΣΥΣΤΗΜΑΤΩΝ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785E79" w:rsidRPr="00717995" w:rsidRDefault="00785E79" w:rsidP="00785E79">
      <w:pPr>
        <w:ind w:left="270" w:right="360"/>
        <w:rPr>
          <w:rFonts w:ascii="Calibri" w:hAnsi="Calibri" w:cs="Calibri"/>
        </w:rPr>
      </w:pPr>
    </w:p>
    <w:p w:rsidR="00785E79" w:rsidRPr="00B87715" w:rsidRDefault="00785E79" w:rsidP="00785E79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>την</w:t>
      </w:r>
      <w:r w:rsidRPr="00F7275C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υπ’ αριθ.</w:t>
      </w:r>
      <w:r w:rsidRPr="00785E79">
        <w:rPr>
          <w:rFonts w:ascii="Calibri" w:eastAsiaTheme="minorHAnsi" w:hAnsi="Calibri" w:cs="Calibri"/>
          <w:b/>
          <w:bCs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>26/03-06</w:t>
      </w:r>
      <w:r w:rsidRPr="00CE2218">
        <w:rPr>
          <w:rFonts w:ascii="Calibri" w:eastAsiaTheme="minorHAnsi" w:hAnsi="Calibri" w:cs="Calibri"/>
          <w:b/>
          <w:bCs/>
          <w:lang w:eastAsia="en-US"/>
        </w:rPr>
        <w:t xml:space="preserve">-2021 απόφαση της </w:t>
      </w:r>
      <w:r w:rsidR="00262D36">
        <w:rPr>
          <w:rFonts w:ascii="Calibri" w:eastAsiaTheme="minorHAnsi" w:hAnsi="Calibri" w:cs="Calibri"/>
          <w:b/>
          <w:bCs/>
          <w:lang w:eastAsia="en-US"/>
        </w:rPr>
        <w:t xml:space="preserve">Προσωρινής </w:t>
      </w:r>
      <w:r w:rsidRPr="00CE2218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231998">
        <w:rPr>
          <w:rFonts w:ascii="Calibri" w:eastAsiaTheme="minorHAnsi" w:hAnsi="Calibri" w:cs="Calibri"/>
          <w:b/>
          <w:lang w:eastAsia="en-US"/>
        </w:rPr>
        <w:t>Ψηφιακών Συστημάτων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 w:rsidR="00780568">
        <w:rPr>
          <w:rFonts w:ascii="Calibri" w:eastAsiaTheme="minorHAnsi" w:hAnsi="Calibri" w:cs="Calibri"/>
          <w:b/>
          <w:lang w:eastAsia="en-US"/>
        </w:rPr>
        <w:t xml:space="preserve"> </w:t>
      </w:r>
      <w:r w:rsidRPr="00785E79">
        <w:rPr>
          <w:rFonts w:ascii="Calibri" w:eastAsiaTheme="minorHAnsi" w:hAnsi="Calibri" w:cs="Calibri"/>
          <w:lang w:eastAsia="en-US"/>
        </w:rPr>
        <w:t>Ψηφιακών Συστημάτων</w:t>
      </w:r>
      <w:r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CE2218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Οικονομίας και Τεχνολογίας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Σπάρτη,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>1-2022 και για την διδασκαλία των κάτωθι γνωστικών αντικειμένων</w:t>
      </w:r>
      <w:r w:rsidRPr="00B87715">
        <w:rPr>
          <w:rFonts w:ascii="Calibri" w:hAnsi="Calibri" w:cs="Calibri"/>
        </w:rPr>
        <w:t>:</w:t>
      </w:r>
    </w:p>
    <w:p w:rsidR="00785E79" w:rsidRPr="00B87715" w:rsidRDefault="00785E79" w:rsidP="00785E79">
      <w:pPr>
        <w:ind w:left="270" w:right="360"/>
        <w:jc w:val="both"/>
        <w:rPr>
          <w:rFonts w:ascii="Calibri" w:hAnsi="Calibri" w:cs="Calibri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785E79" w:rsidRPr="00B87715" w:rsidTr="00B6665E">
        <w:trPr>
          <w:trHeight w:val="665"/>
          <w:jc w:val="center"/>
        </w:trPr>
        <w:tc>
          <w:tcPr>
            <w:tcW w:w="562" w:type="dxa"/>
            <w:vAlign w:val="center"/>
          </w:tcPr>
          <w:p w:rsidR="00785E79" w:rsidRPr="00B87715" w:rsidRDefault="00785E79" w:rsidP="00B6665E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6" w:type="dxa"/>
            <w:vAlign w:val="center"/>
          </w:tcPr>
          <w:p w:rsidR="00785E79" w:rsidRPr="00B87715" w:rsidRDefault="00785E79" w:rsidP="00B6665E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785E79" w:rsidRPr="00B87715" w:rsidTr="00B6665E">
        <w:trPr>
          <w:trHeight w:val="394"/>
          <w:jc w:val="center"/>
        </w:trPr>
        <w:tc>
          <w:tcPr>
            <w:tcW w:w="562" w:type="dxa"/>
            <w:vAlign w:val="center"/>
          </w:tcPr>
          <w:p w:rsidR="00785E79" w:rsidRPr="00B87715" w:rsidRDefault="00785E79" w:rsidP="00B6665E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785E79" w:rsidRPr="00B87715" w:rsidRDefault="00785E79" w:rsidP="00B6665E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ΑΡΧΙΤΕΚΤΟΝΙΚΗ ΥΠΟΛΟΓΙΣΤΩΝ</w:t>
            </w:r>
          </w:p>
        </w:tc>
      </w:tr>
      <w:tr w:rsidR="00785E79" w:rsidRPr="00B87715" w:rsidTr="00B6665E">
        <w:trPr>
          <w:trHeight w:val="394"/>
          <w:jc w:val="center"/>
        </w:trPr>
        <w:tc>
          <w:tcPr>
            <w:tcW w:w="562" w:type="dxa"/>
            <w:vAlign w:val="center"/>
          </w:tcPr>
          <w:p w:rsidR="00785E79" w:rsidRPr="00B87715" w:rsidRDefault="00785E79" w:rsidP="00B6665E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8086" w:type="dxa"/>
          </w:tcPr>
          <w:p w:rsidR="00785E79" w:rsidRDefault="00785E79" w:rsidP="00B6665E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ΣΥΣΤΗΜΑΤΑ ΥΛΙΚΟΥ</w:t>
            </w:r>
          </w:p>
        </w:tc>
      </w:tr>
    </w:tbl>
    <w:p w:rsidR="00785E79" w:rsidRPr="00B87715" w:rsidRDefault="00785E79" w:rsidP="00785E79">
      <w:pPr>
        <w:ind w:right="360"/>
        <w:jc w:val="both"/>
        <w:rPr>
          <w:rFonts w:ascii="Calibri" w:hAnsi="Calibri" w:cs="Calibri"/>
        </w:rPr>
      </w:pPr>
    </w:p>
    <w:p w:rsidR="00785E79" w:rsidRPr="00B87715" w:rsidRDefault="00785E79" w:rsidP="00785E79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785E79" w:rsidRPr="00B87715" w:rsidRDefault="00785E79" w:rsidP="00785E79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785E79" w:rsidRPr="00B87715" w:rsidRDefault="00785E79" w:rsidP="00785E79">
      <w:pPr>
        <w:ind w:left="270" w:right="31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785E79" w:rsidRPr="00B87715" w:rsidRDefault="00785E79" w:rsidP="00785E79">
      <w:pPr>
        <w:ind w:left="270" w:right="452"/>
        <w:jc w:val="both"/>
        <w:rPr>
          <w:rFonts w:ascii="Calibri" w:hAnsi="Calibri" w:cs="Calibri"/>
        </w:rPr>
      </w:pPr>
    </w:p>
    <w:p w:rsidR="00785E79" w:rsidRPr="00B87715" w:rsidRDefault="00785E79" w:rsidP="00785E79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785E79" w:rsidRPr="00B87715" w:rsidRDefault="00785E79" w:rsidP="00785E79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785E79" w:rsidRPr="00B87715" w:rsidRDefault="00785E79" w:rsidP="00785E79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785E79" w:rsidRPr="00B87715" w:rsidRDefault="00785E79" w:rsidP="00785E79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785E79" w:rsidRPr="00B87715" w:rsidRDefault="00785E79" w:rsidP="00785E79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785E79" w:rsidRPr="00B87715" w:rsidRDefault="00785E79" w:rsidP="00785E79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785E79" w:rsidRDefault="00785E79" w:rsidP="00785E79">
      <w:pPr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785E79" w:rsidRPr="00231998" w:rsidRDefault="00785E79" w:rsidP="00785E79">
      <w:pPr>
        <w:ind w:left="284" w:right="310"/>
        <w:jc w:val="both"/>
        <w:rPr>
          <w:rFonts w:ascii="Calibri" w:hAnsi="Calibri" w:cs="Calibri"/>
          <w:color w:val="0000FF"/>
          <w:u w:val="single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FA7380">
        <w:rPr>
          <w:rFonts w:ascii="Calibri" w:eastAsiaTheme="minorHAnsi" w:hAnsi="Calibri" w:cs="Calibri"/>
          <w:b/>
          <w:lang w:eastAsia="en-US"/>
        </w:rPr>
        <w:t xml:space="preserve"> 22</w:t>
      </w:r>
      <w:r w:rsidR="0068428E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FA7380">
        <w:rPr>
          <w:rFonts w:ascii="Calibri" w:eastAsiaTheme="minorHAnsi" w:hAnsi="Calibri" w:cs="Calibri"/>
          <w:b/>
          <w:lang w:eastAsia="en-US"/>
        </w:rPr>
        <w:t>10</w:t>
      </w:r>
      <w:r w:rsidR="00FA7380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</w:t>
      </w:r>
      <w:r>
        <w:rPr>
          <w:rFonts w:ascii="Calibri" w:eastAsiaTheme="minorHAnsi" w:hAnsi="Calibri" w:cs="Calibri"/>
          <w:lang w:eastAsia="en-US"/>
        </w:rPr>
        <w:t xml:space="preserve">Τμήματος </w:t>
      </w:r>
      <w:r w:rsidRPr="00917948">
        <w:rPr>
          <w:rFonts w:ascii="Calibri" w:hAnsi="Calibri" w:cs="Calibri"/>
          <w:bCs/>
        </w:rPr>
        <w:t xml:space="preserve">Ψηφιακών Συστημάτων </w:t>
      </w:r>
      <w:r w:rsidRPr="00917948">
        <w:rPr>
          <w:rFonts w:ascii="Calibri" w:hAnsi="Calibri" w:cs="Calibri"/>
        </w:rPr>
        <w:t xml:space="preserve">(Κτήριο </w:t>
      </w:r>
      <w:proofErr w:type="spellStart"/>
      <w:r w:rsidRPr="00917948">
        <w:rPr>
          <w:rFonts w:ascii="Calibri" w:hAnsi="Calibri" w:cs="Calibri"/>
        </w:rPr>
        <w:t>Βαλιώτη</w:t>
      </w:r>
      <w:proofErr w:type="spellEnd"/>
      <w:r w:rsidRPr="00917948">
        <w:rPr>
          <w:rFonts w:ascii="Calibri" w:hAnsi="Calibri" w:cs="Calibri"/>
        </w:rPr>
        <w:t xml:space="preserve">-Περιοχή </w:t>
      </w:r>
      <w:proofErr w:type="spellStart"/>
      <w:r w:rsidRPr="00917948">
        <w:rPr>
          <w:rFonts w:ascii="Calibri" w:hAnsi="Calibri" w:cs="Calibri"/>
        </w:rPr>
        <w:t>Κλαδά</w:t>
      </w:r>
      <w:proofErr w:type="spellEnd"/>
      <w:r w:rsidRPr="00917948">
        <w:rPr>
          <w:rFonts w:ascii="Calibri" w:hAnsi="Calibri" w:cs="Calibri"/>
        </w:rPr>
        <w:t xml:space="preserve">, ΤΚ 23100, Σπάρτη). Αρμόδια υπάλληλος: κα </w:t>
      </w:r>
      <w:proofErr w:type="spellStart"/>
      <w:r w:rsidRPr="00917948">
        <w:rPr>
          <w:rFonts w:ascii="Calibri" w:hAnsi="Calibri" w:cs="Calibri"/>
        </w:rPr>
        <w:t>Μάκκα</w:t>
      </w:r>
      <w:proofErr w:type="spellEnd"/>
      <w:r w:rsidRPr="00917948">
        <w:rPr>
          <w:rFonts w:ascii="Calibri" w:hAnsi="Calibri" w:cs="Calibri"/>
        </w:rPr>
        <w:t xml:space="preserve"> Μ</w:t>
      </w:r>
      <w:r w:rsidR="00287A82">
        <w:rPr>
          <w:rFonts w:ascii="Calibri" w:hAnsi="Calibri" w:cs="Calibri"/>
        </w:rPr>
        <w:t>αρία (τηλ.27310-82240, 10.00 -13.00</w:t>
      </w:r>
      <w:r w:rsidRPr="00917948">
        <w:rPr>
          <w:rFonts w:ascii="Calibri" w:hAnsi="Calibri" w:cs="Calibri"/>
        </w:rPr>
        <w:t xml:space="preserve">).  </w:t>
      </w:r>
    </w:p>
    <w:p w:rsidR="00785E79" w:rsidRPr="007F6BAF" w:rsidRDefault="00785E79" w:rsidP="00785E79">
      <w:pPr>
        <w:shd w:val="clear" w:color="auto" w:fill="FFFFFF"/>
        <w:spacing w:after="160" w:line="300" w:lineRule="atLeast"/>
        <w:ind w:left="270" w:right="360"/>
        <w:jc w:val="both"/>
        <w:rPr>
          <w:b/>
          <w:bCs/>
          <w:sz w:val="22"/>
          <w:szCs w:val="22"/>
        </w:rPr>
      </w:pPr>
    </w:p>
    <w:p w:rsidR="00785E79" w:rsidRPr="00717995" w:rsidRDefault="00785E79" w:rsidP="00785E79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B02E17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785E79" w:rsidRPr="00717995" w:rsidRDefault="00785E79" w:rsidP="00785E79">
      <w:pPr>
        <w:ind w:left="270" w:right="360"/>
        <w:jc w:val="both"/>
      </w:pPr>
    </w:p>
    <w:p w:rsidR="00785E79" w:rsidRPr="00717995" w:rsidRDefault="00785E79" w:rsidP="00785E79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785E79" w:rsidRPr="00717995" w:rsidRDefault="00785E79" w:rsidP="00785E79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785E79" w:rsidRPr="00717995" w:rsidRDefault="00785E79" w:rsidP="00785E79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785E79" w:rsidRPr="00717995" w:rsidRDefault="00785E79" w:rsidP="00785E79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785E79" w:rsidRPr="00717995" w:rsidRDefault="00785E79" w:rsidP="00785E79">
      <w:pPr>
        <w:ind w:left="270" w:right="360"/>
        <w:jc w:val="both"/>
      </w:pPr>
    </w:p>
    <w:p w:rsidR="00785E79" w:rsidRPr="00717995" w:rsidRDefault="00785E79" w:rsidP="00785E79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E79" w:rsidRPr="00717995" w:rsidRDefault="00785E79" w:rsidP="00785E79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E79" w:rsidRPr="00717995" w:rsidRDefault="00785E79" w:rsidP="00785E79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E79" w:rsidRPr="00717995" w:rsidRDefault="00785E79" w:rsidP="00785E79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5E79" w:rsidRDefault="00785E79" w:rsidP="00785E79">
      <w:pPr>
        <w:ind w:left="270" w:right="360"/>
      </w:pPr>
    </w:p>
    <w:p w:rsidR="00785E79" w:rsidRDefault="00785E79" w:rsidP="00785E79"/>
    <w:p w:rsidR="006157F4" w:rsidRDefault="006157F4"/>
    <w:sectPr w:rsidR="006157F4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79"/>
    <w:rsid w:val="00262D36"/>
    <w:rsid w:val="00287A82"/>
    <w:rsid w:val="006157F4"/>
    <w:rsid w:val="0068428E"/>
    <w:rsid w:val="00780568"/>
    <w:rsid w:val="00785E79"/>
    <w:rsid w:val="00B02E17"/>
    <w:rsid w:val="00F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2E638-FE7D-4E0A-B314-8A630AC7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785E79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9</cp:revision>
  <dcterms:created xsi:type="dcterms:W3CDTF">2021-06-08T10:46:00Z</dcterms:created>
  <dcterms:modified xsi:type="dcterms:W3CDTF">2021-07-16T11:00:00Z</dcterms:modified>
</cp:coreProperties>
</file>