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60" w:rsidRPr="007F6BAF" w:rsidRDefault="005B4A60" w:rsidP="005B4A60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7A67B1" w:rsidRPr="007A67B1">
        <w:t xml:space="preserve"> </w:t>
      </w:r>
      <w:r w:rsidR="007A67B1" w:rsidRPr="007A67B1">
        <w:rPr>
          <w:b/>
          <w:bCs/>
          <w:sz w:val="20"/>
          <w:szCs w:val="20"/>
        </w:rPr>
        <w:t>6ΠΦ1469Β7Δ-ΑΥΒ</w:t>
      </w:r>
    </w:p>
    <w:p w:rsidR="005B4A60" w:rsidRPr="00717995" w:rsidRDefault="005B4A60" w:rsidP="005B4A60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5B4A60" w:rsidRPr="00717995" w:rsidRDefault="005B4A60" w:rsidP="005B4A60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70D3413F" wp14:editId="737B088B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60" w:rsidRDefault="005B4A60" w:rsidP="005B4A60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5B4A60" w:rsidRPr="00C36124" w:rsidRDefault="005B4A60" w:rsidP="005B4A60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5B4A60" w:rsidRPr="00C36124" w:rsidRDefault="005B4A60" w:rsidP="005B4A60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5B4A60" w:rsidRDefault="005B4A60" w:rsidP="005B4A60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5B4A60" w:rsidRPr="009D6B26" w:rsidRDefault="005B4A60" w:rsidP="005B4A60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5B4A60" w:rsidRPr="00A64DE5" w:rsidRDefault="005B4A60" w:rsidP="005B4A60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5B4A60" w:rsidRDefault="005B4A60" w:rsidP="005B4A60">
      <w:pPr>
        <w:ind w:left="270" w:right="360"/>
        <w:jc w:val="center"/>
        <w:rPr>
          <w:sz w:val="20"/>
          <w:szCs w:val="20"/>
        </w:rPr>
      </w:pPr>
    </w:p>
    <w:p w:rsidR="005B4A60" w:rsidRPr="00717995" w:rsidRDefault="005B4A60" w:rsidP="005B4A60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ΛΟΓΙΣΤΙΚΗΣ ΚΑΙ ΧΡΗΜΑΤΟΟΙΚΟΝΟΜΙΚΗΣ</w:t>
      </w:r>
      <w:r w:rsidRPr="00717995">
        <w:rPr>
          <w:rFonts w:ascii="Calibri" w:hAnsi="Calibri" w:cs="Calibri"/>
          <w:b/>
          <w:bCs/>
        </w:rPr>
        <w:t xml:space="preserve"> 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5B4A60" w:rsidRPr="00717995" w:rsidRDefault="005B4A60" w:rsidP="005B4A60">
      <w:pPr>
        <w:ind w:left="270" w:right="360"/>
        <w:rPr>
          <w:rFonts w:ascii="Calibri" w:hAnsi="Calibri" w:cs="Calibri"/>
        </w:rPr>
      </w:pPr>
    </w:p>
    <w:p w:rsidR="005B4A60" w:rsidRPr="00B87715" w:rsidRDefault="005B4A60" w:rsidP="005B4A60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>υπ’ αριθ. 13</w:t>
      </w:r>
      <w:r w:rsidRPr="00CE2218">
        <w:rPr>
          <w:rFonts w:ascii="Calibri" w:eastAsiaTheme="minorHAnsi" w:hAnsi="Calibri" w:cs="Calibri"/>
          <w:b/>
          <w:bCs/>
          <w:lang w:eastAsia="en-US"/>
        </w:rPr>
        <w:t>/02-06-2021 απόφαση της 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Λογιστικής και Χρηματοοικονομικής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Διοίκησης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5B4A60">
        <w:rPr>
          <w:rFonts w:ascii="Calibri" w:eastAsiaTheme="minorHAnsi" w:hAnsi="Calibri" w:cs="Calibri"/>
          <w:b/>
          <w:lang w:eastAsia="en-US"/>
        </w:rPr>
        <w:t xml:space="preserve"> </w:t>
      </w:r>
      <w:r w:rsidRPr="00306394">
        <w:rPr>
          <w:rFonts w:ascii="Calibri" w:eastAsiaTheme="minorHAnsi" w:hAnsi="Calibri" w:cs="Calibri"/>
          <w:lang w:eastAsia="en-US"/>
        </w:rPr>
        <w:t>Λογιστικής και Χρηματοοικονομικής</w:t>
      </w:r>
      <w:r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Διοίκησης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Καλαμάτα,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1-2022 και για την διδασκαλία του κάτωθι γνωστικού αντικειμένου</w:t>
      </w:r>
      <w:r w:rsidRPr="00B87715">
        <w:rPr>
          <w:rFonts w:ascii="Calibri" w:hAnsi="Calibri" w:cs="Calibri"/>
        </w:rPr>
        <w:t>:</w:t>
      </w:r>
    </w:p>
    <w:p w:rsidR="005B4A60" w:rsidRPr="00B87715" w:rsidRDefault="005B4A60" w:rsidP="005B4A60">
      <w:pPr>
        <w:ind w:left="270" w:right="36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5B4A60" w:rsidRPr="00B87715" w:rsidTr="004169DB">
        <w:trPr>
          <w:trHeight w:val="665"/>
          <w:jc w:val="center"/>
        </w:trPr>
        <w:tc>
          <w:tcPr>
            <w:tcW w:w="562" w:type="dxa"/>
            <w:vAlign w:val="center"/>
          </w:tcPr>
          <w:p w:rsidR="005B4A60" w:rsidRPr="00B87715" w:rsidRDefault="005B4A60" w:rsidP="004169DB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5B4A60" w:rsidRPr="00B87715" w:rsidRDefault="005B4A60" w:rsidP="004169DB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 w:rsidRPr="00B87715">
              <w:rPr>
                <w:rFonts w:ascii="Calibri" w:hAnsi="Calibri" w:cs="Calibri"/>
                <w:b/>
                <w:bCs/>
              </w:rPr>
              <w:t>ΓΝΩΣΤΙΚΟ ΑΝΤΙΚΕΙΜΕΝΟ</w:t>
            </w:r>
          </w:p>
        </w:tc>
      </w:tr>
      <w:tr w:rsidR="005B4A60" w:rsidRPr="00B87715" w:rsidTr="004169DB">
        <w:trPr>
          <w:trHeight w:val="394"/>
          <w:jc w:val="center"/>
        </w:trPr>
        <w:tc>
          <w:tcPr>
            <w:tcW w:w="562" w:type="dxa"/>
            <w:vAlign w:val="center"/>
          </w:tcPr>
          <w:p w:rsidR="005B4A60" w:rsidRPr="00B87715" w:rsidRDefault="005B4A60" w:rsidP="004169DB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5B4A60" w:rsidRPr="00B87715" w:rsidRDefault="005B4A60" w:rsidP="004169DB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ΣΤΑΤΙΣΤΙΚΗ ΚΑΙ ΠΟΣΟΤΙΚΕΣ ΜΕΘΟΔΟΙ</w:t>
            </w:r>
          </w:p>
        </w:tc>
      </w:tr>
    </w:tbl>
    <w:p w:rsidR="005B4A60" w:rsidRPr="00B87715" w:rsidRDefault="005B4A60" w:rsidP="005B4A60">
      <w:pPr>
        <w:ind w:right="360"/>
        <w:jc w:val="both"/>
        <w:rPr>
          <w:rFonts w:ascii="Calibri" w:hAnsi="Calibri" w:cs="Calibri"/>
        </w:rPr>
      </w:pPr>
    </w:p>
    <w:p w:rsidR="005B4A60" w:rsidRPr="00B87715" w:rsidRDefault="005B4A60" w:rsidP="005B4A60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5B4A60" w:rsidRPr="00B87715" w:rsidRDefault="005B4A60" w:rsidP="005B4A60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5B4A60" w:rsidRPr="00B87715" w:rsidRDefault="005B4A60" w:rsidP="005B4A60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5B4A60" w:rsidRPr="00B87715" w:rsidRDefault="005B4A60" w:rsidP="005B4A60">
      <w:pPr>
        <w:ind w:left="270" w:right="452"/>
        <w:jc w:val="both"/>
        <w:rPr>
          <w:rFonts w:ascii="Calibri" w:hAnsi="Calibri" w:cs="Calibri"/>
        </w:rPr>
      </w:pPr>
    </w:p>
    <w:p w:rsidR="005B4A60" w:rsidRPr="00B87715" w:rsidRDefault="005B4A60" w:rsidP="005B4A6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5B4A60" w:rsidRPr="00B87715" w:rsidRDefault="005B4A60" w:rsidP="005B4A6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5B4A60" w:rsidRPr="00B87715" w:rsidRDefault="005B4A60" w:rsidP="005B4A6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5B4A60" w:rsidRPr="00B87715" w:rsidRDefault="005B4A60" w:rsidP="005B4A6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5B4A60" w:rsidRPr="00B87715" w:rsidRDefault="005B4A60" w:rsidP="005B4A6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5B4A60" w:rsidRPr="00B87715" w:rsidRDefault="005B4A60" w:rsidP="005B4A6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5B4A60" w:rsidRPr="00B87715" w:rsidRDefault="005B4A60" w:rsidP="005B4A60">
      <w:pPr>
        <w:ind w:left="270" w:right="360"/>
        <w:jc w:val="both"/>
        <w:rPr>
          <w:rFonts w:ascii="Calibri" w:hAnsi="Calibri" w:cs="Calibri"/>
        </w:rPr>
      </w:pPr>
    </w:p>
    <w:p w:rsidR="005B4A60" w:rsidRPr="007F6BAF" w:rsidRDefault="005B4A60" w:rsidP="005B4A60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  <w:r w:rsidRPr="00717995">
        <w:rPr>
          <w:rFonts w:ascii="Calibri" w:eastAsiaTheme="minorHAnsi" w:hAnsi="Calibri" w:cs="Calibri"/>
          <w:lang w:eastAsia="en-US"/>
        </w:rPr>
        <w:lastRenderedPageBreak/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7A67B1">
        <w:rPr>
          <w:rFonts w:ascii="Calibri" w:eastAsiaTheme="minorHAnsi" w:hAnsi="Calibri" w:cs="Calibri"/>
          <w:b/>
          <w:lang w:eastAsia="en-US"/>
        </w:rPr>
        <w:t xml:space="preserve"> 22</w:t>
      </w:r>
      <w:r w:rsidR="00055A8F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7A67B1">
        <w:rPr>
          <w:rFonts w:ascii="Calibri" w:eastAsiaTheme="minorHAnsi" w:hAnsi="Calibri" w:cs="Calibri"/>
          <w:b/>
          <w:lang w:eastAsia="en-US"/>
        </w:rPr>
        <w:t>10</w:t>
      </w:r>
      <w:r w:rsidR="007A67B1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 w:rsidRPr="005B4A60">
        <w:rPr>
          <w:rFonts w:ascii="Calibri" w:eastAsiaTheme="minorHAnsi" w:hAnsi="Calibri" w:cs="Calibri"/>
          <w:lang w:eastAsia="en-US"/>
        </w:rPr>
        <w:t xml:space="preserve"> </w:t>
      </w:r>
      <w:r w:rsidRPr="00DA5705">
        <w:rPr>
          <w:rFonts w:ascii="Calibri" w:eastAsiaTheme="minorHAnsi" w:hAnsi="Calibri" w:cs="Calibri"/>
          <w:lang w:eastAsia="en-US"/>
        </w:rPr>
        <w:t>Λογιστικής και Χρηματοοικονομικής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CE2218">
        <w:rPr>
          <w:rFonts w:ascii="Calibri" w:hAnsi="Calibri" w:cs="Calibri"/>
        </w:rPr>
        <w:t>(</w:t>
      </w:r>
      <w:proofErr w:type="spellStart"/>
      <w:r w:rsidRPr="00CE2218">
        <w:rPr>
          <w:rFonts w:ascii="Calibri" w:hAnsi="Calibri" w:cs="Calibri"/>
        </w:rPr>
        <w:t>Αντικάλαμος</w:t>
      </w:r>
      <w:proofErr w:type="spellEnd"/>
      <w:r w:rsidRPr="00CE2218">
        <w:rPr>
          <w:rFonts w:ascii="Calibri" w:hAnsi="Calibri" w:cs="Calibri"/>
        </w:rPr>
        <w:t>, ΤΚ 24</w:t>
      </w:r>
      <w:r>
        <w:rPr>
          <w:rFonts w:ascii="Calibri" w:hAnsi="Calibri" w:cs="Calibri"/>
        </w:rPr>
        <w:t xml:space="preserve">100, Καλαμάτα). Αρμόδιος υπάλληλος: κ. </w:t>
      </w:r>
      <w:proofErr w:type="spellStart"/>
      <w:r>
        <w:rPr>
          <w:rFonts w:ascii="Calibri" w:hAnsi="Calibri" w:cs="Calibri"/>
        </w:rPr>
        <w:t>Μπεσσής</w:t>
      </w:r>
      <w:proofErr w:type="spellEnd"/>
      <w:r>
        <w:rPr>
          <w:rFonts w:ascii="Calibri" w:hAnsi="Calibri" w:cs="Calibri"/>
        </w:rPr>
        <w:t xml:space="preserve"> Γιώργος</w:t>
      </w:r>
      <w:r w:rsidRPr="00CE2218"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 w:rsidRPr="00CE2218">
        <w:rPr>
          <w:rFonts w:ascii="Calibri" w:eastAsiaTheme="minorHAnsi" w:hAnsi="Calibri" w:cs="Calibri"/>
          <w:lang w:eastAsia="en-US"/>
        </w:rPr>
        <w:t>τηλ</w:t>
      </w:r>
      <w:proofErr w:type="spellEnd"/>
      <w:r w:rsidRPr="00DA5705">
        <w:rPr>
          <w:rFonts w:ascii="Calibri" w:eastAsiaTheme="minorHAnsi" w:hAnsi="Calibri" w:cs="Calibri"/>
          <w:lang w:eastAsia="en-US"/>
        </w:rPr>
        <w:t>.</w:t>
      </w:r>
      <w:r w:rsidRPr="00DA5705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27210-</w:t>
      </w:r>
      <w:r w:rsidRPr="00DA5705">
        <w:rPr>
          <w:rFonts w:ascii="Calibri" w:hAnsi="Calibri" w:cs="Calibri"/>
          <w:shd w:val="clear" w:color="auto" w:fill="FFFFFF"/>
        </w:rPr>
        <w:t>45151</w:t>
      </w:r>
      <w:r w:rsidRPr="00DA5705">
        <w:rPr>
          <w:rFonts w:ascii="Calibri" w:eastAsiaTheme="minorHAnsi" w:hAnsi="Calibri" w:cs="Calibri"/>
          <w:lang w:eastAsia="en-US"/>
        </w:rPr>
        <w:t xml:space="preserve">, </w:t>
      </w:r>
      <w:r w:rsidR="00306394">
        <w:rPr>
          <w:rFonts w:ascii="Calibri" w:eastAsiaTheme="minorHAnsi" w:hAnsi="Calibri" w:cs="Calibri"/>
          <w:lang w:eastAsia="en-US"/>
        </w:rPr>
        <w:t>10.00 -13.00</w:t>
      </w:r>
      <w:r w:rsidRPr="00CE2218">
        <w:rPr>
          <w:rFonts w:ascii="Calibri" w:eastAsiaTheme="minorHAnsi" w:hAnsi="Calibri" w:cs="Calibri"/>
          <w:lang w:eastAsia="en-US"/>
        </w:rPr>
        <w:t xml:space="preserve">).  </w:t>
      </w:r>
      <w:r>
        <w:t xml:space="preserve">                                                                                                  </w:t>
      </w:r>
      <w:r w:rsidRPr="006A1325">
        <w:rPr>
          <w:rFonts w:ascii="Calibri" w:eastAsiaTheme="minorHAnsi" w:hAnsi="Calibri" w:cs="Calibri"/>
          <w:lang w:eastAsia="en-US"/>
        </w:rPr>
        <w:t xml:space="preserve"> </w:t>
      </w:r>
    </w:p>
    <w:p w:rsidR="004C5E71" w:rsidRDefault="004C5E71" w:rsidP="005B4A60">
      <w:pPr>
        <w:ind w:left="270" w:right="360"/>
        <w:jc w:val="right"/>
        <w:rPr>
          <w:b/>
          <w:bCs/>
          <w:sz w:val="22"/>
          <w:szCs w:val="22"/>
        </w:rPr>
      </w:pPr>
    </w:p>
    <w:p w:rsidR="005B4A60" w:rsidRPr="00717995" w:rsidRDefault="005B4A60" w:rsidP="005B4A60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4C5E71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5B4A60" w:rsidRPr="00717995" w:rsidRDefault="005B4A60" w:rsidP="005B4A60">
      <w:pPr>
        <w:ind w:left="270" w:right="360"/>
        <w:jc w:val="both"/>
      </w:pPr>
    </w:p>
    <w:p w:rsidR="005B4A60" w:rsidRPr="00717995" w:rsidRDefault="005B4A60" w:rsidP="005B4A60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5B4A60" w:rsidRPr="00717995" w:rsidRDefault="005B4A60" w:rsidP="005B4A60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5B4A60" w:rsidRPr="00717995" w:rsidRDefault="005B4A60" w:rsidP="005B4A60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5B4A60" w:rsidRPr="00717995" w:rsidRDefault="005B4A60" w:rsidP="005B4A60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5B4A60" w:rsidRPr="00717995" w:rsidRDefault="005B4A60" w:rsidP="005B4A60">
      <w:pPr>
        <w:ind w:left="270" w:right="360"/>
        <w:jc w:val="both"/>
      </w:pPr>
    </w:p>
    <w:p w:rsidR="005B4A60" w:rsidRPr="00717995" w:rsidRDefault="005B4A60" w:rsidP="005B4A6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4A60" w:rsidRPr="00717995" w:rsidRDefault="005B4A60" w:rsidP="005B4A6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4A60" w:rsidRPr="00717995" w:rsidRDefault="005B4A60" w:rsidP="005B4A6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4A60" w:rsidRPr="00717995" w:rsidRDefault="005B4A60" w:rsidP="005B4A6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4A60" w:rsidRDefault="005B4A60" w:rsidP="005B4A60">
      <w:pPr>
        <w:ind w:left="270" w:right="360"/>
      </w:pPr>
    </w:p>
    <w:p w:rsidR="000A1E6D" w:rsidRDefault="000A1E6D"/>
    <w:sectPr w:rsidR="000A1E6D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60"/>
    <w:rsid w:val="00055A8F"/>
    <w:rsid w:val="000A1E6D"/>
    <w:rsid w:val="00306394"/>
    <w:rsid w:val="004C5E71"/>
    <w:rsid w:val="005B4A60"/>
    <w:rsid w:val="007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6647C-4146-45A1-8462-65DEF9ED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5B4A60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6</cp:revision>
  <dcterms:created xsi:type="dcterms:W3CDTF">2021-06-08T09:47:00Z</dcterms:created>
  <dcterms:modified xsi:type="dcterms:W3CDTF">2021-07-16T10:51:00Z</dcterms:modified>
</cp:coreProperties>
</file>