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C1" w:rsidRPr="007F6BAF" w:rsidRDefault="001A61C1" w:rsidP="001A61C1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8B46FB" w:rsidRPr="008B46FB">
        <w:t xml:space="preserve"> </w:t>
      </w:r>
      <w:r w:rsidR="008B46FB" w:rsidRPr="008B46FB">
        <w:rPr>
          <w:b/>
          <w:bCs/>
          <w:sz w:val="20"/>
          <w:szCs w:val="20"/>
        </w:rPr>
        <w:t>6ΣΠΕ469Β7Δ-ΟΕΑ</w:t>
      </w:r>
    </w:p>
    <w:p w:rsidR="001A61C1" w:rsidRPr="00717995" w:rsidRDefault="001A61C1" w:rsidP="001A61C1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1A61C1" w:rsidRPr="00717995" w:rsidRDefault="001A61C1" w:rsidP="001A61C1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5D1A4C6A" wp14:editId="54F25739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C1" w:rsidRDefault="001A61C1" w:rsidP="001A61C1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1A61C1" w:rsidRPr="00C36124" w:rsidRDefault="001A61C1" w:rsidP="001A61C1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1A61C1" w:rsidRPr="00C36124" w:rsidRDefault="001A61C1" w:rsidP="001A61C1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1A61C1" w:rsidRDefault="001A61C1" w:rsidP="001A61C1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1A61C1" w:rsidRPr="009D6B26" w:rsidRDefault="001A61C1" w:rsidP="001A61C1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1A61C1" w:rsidRPr="00A64DE5" w:rsidRDefault="001A61C1" w:rsidP="001A61C1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1A61C1" w:rsidRDefault="001A61C1" w:rsidP="001A61C1">
      <w:pPr>
        <w:ind w:left="270" w:right="360"/>
        <w:jc w:val="center"/>
        <w:rPr>
          <w:sz w:val="20"/>
          <w:szCs w:val="20"/>
        </w:rPr>
      </w:pPr>
    </w:p>
    <w:p w:rsidR="001A61C1" w:rsidRPr="00717995" w:rsidRDefault="001A61C1" w:rsidP="001A61C1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ΗΛΕΚΤΡΟΛΟΓΩΝ ΜΗΧΑΝΙΚΩΝ</w:t>
      </w:r>
      <w:r w:rsidRPr="0071799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ΚΑΙ ΜΗΧΑΝΙΚΩΝ ΥΠΟΛΟΓΙΣΤΩΝ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1A61C1" w:rsidRPr="00717995" w:rsidRDefault="001A61C1" w:rsidP="001A61C1">
      <w:pPr>
        <w:ind w:left="270" w:right="360"/>
        <w:rPr>
          <w:rFonts w:ascii="Calibri" w:hAnsi="Calibri" w:cs="Calibri"/>
        </w:rPr>
      </w:pPr>
    </w:p>
    <w:p w:rsidR="001A61C1" w:rsidRPr="00B87715" w:rsidRDefault="001A61C1" w:rsidP="001A61C1">
      <w:pPr>
        <w:ind w:left="270" w:right="168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>υπ’ αριθ.</w:t>
      </w:r>
      <w:r w:rsidRPr="001A61C1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49/07-06-2021 απόφαση </w:t>
      </w:r>
      <w:r w:rsidRPr="00717995">
        <w:rPr>
          <w:rFonts w:ascii="Calibri" w:eastAsiaTheme="minorHAnsi" w:hAnsi="Calibri" w:cs="Calibri"/>
          <w:b/>
          <w:bCs/>
          <w:lang w:eastAsia="en-US"/>
        </w:rPr>
        <w:t>της 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AB3ABC">
        <w:rPr>
          <w:rFonts w:ascii="Calibri" w:eastAsiaTheme="minorHAnsi" w:hAnsi="Calibri" w:cs="Calibri"/>
          <w:b/>
          <w:lang w:eastAsia="en-US"/>
        </w:rPr>
        <w:t>Ηλεκτρο</w:t>
      </w:r>
      <w:r>
        <w:rPr>
          <w:rFonts w:ascii="Calibri" w:eastAsiaTheme="minorHAnsi" w:hAnsi="Calibri" w:cs="Calibri"/>
          <w:b/>
          <w:lang w:eastAsia="en-US"/>
        </w:rPr>
        <w:t>λόγων Μηχανικών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AB3ABC">
        <w:rPr>
          <w:rFonts w:ascii="Calibri" w:eastAsiaTheme="minorHAnsi" w:hAnsi="Calibri" w:cs="Calibri"/>
          <w:b/>
          <w:lang w:eastAsia="en-US"/>
        </w:rPr>
        <w:t>και Μηχανικών Υπολογιστών</w:t>
      </w:r>
      <w:r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Μηχανικών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6A1325">
        <w:rPr>
          <w:rFonts w:ascii="Calibri" w:eastAsiaTheme="minorHAnsi" w:hAnsi="Calibri" w:cs="Calibri"/>
          <w:b/>
          <w:lang w:eastAsia="en-US"/>
        </w:rPr>
        <w:t xml:space="preserve"> </w:t>
      </w:r>
      <w:r w:rsidRPr="001A61C1">
        <w:rPr>
          <w:rFonts w:ascii="Calibri" w:eastAsiaTheme="minorHAnsi" w:hAnsi="Calibri" w:cs="Calibri"/>
          <w:lang w:eastAsia="en-US"/>
        </w:rPr>
        <w:t>Ηλεκτρολόγων Μηχανικών και Μηχανικών Υπολογιστών</w:t>
      </w:r>
      <w:r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312B31">
        <w:rPr>
          <w:rFonts w:ascii="Calibri" w:eastAsiaTheme="minorHAnsi" w:hAnsi="Calibri" w:cs="Calibri"/>
          <w:lang w:eastAsia="en-US"/>
        </w:rPr>
        <w:t xml:space="preserve">της Σχολής </w:t>
      </w:r>
      <w:r w:rsidRPr="00312B31">
        <w:rPr>
          <w:rFonts w:ascii="Calibri" w:eastAsiaTheme="minorHAnsi" w:hAnsi="Calibri" w:cs="Calibri"/>
          <w:bCs/>
          <w:lang w:eastAsia="en-US"/>
        </w:rPr>
        <w:t>Μηχανικών</w:t>
      </w:r>
      <w:r w:rsidRPr="00312B31">
        <w:rPr>
          <w:rFonts w:ascii="Calibri" w:eastAsiaTheme="minorHAnsi" w:hAnsi="Calibri" w:cs="Calibri"/>
          <w:lang w:eastAsia="en-US"/>
        </w:rPr>
        <w:t xml:space="preserve"> </w:t>
      </w:r>
      <w:r w:rsidRPr="00312B31">
        <w:rPr>
          <w:rFonts w:ascii="Calibri" w:hAnsi="Calibri" w:cs="Calibri"/>
        </w:rPr>
        <w:t>του Πανεπιστημίου Πελοποννήσου</w:t>
      </w:r>
      <w:r w:rsidRPr="00717995">
        <w:rPr>
          <w:rFonts w:ascii="Calibri" w:hAnsi="Calibri" w:cs="Calibri"/>
        </w:rPr>
        <w:t>, που εδ</w:t>
      </w:r>
      <w:r>
        <w:rPr>
          <w:rFonts w:ascii="Calibri" w:hAnsi="Calibri" w:cs="Calibri"/>
        </w:rPr>
        <w:t>ρεύει στην Πάτρα,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 xml:space="preserve">1-2022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1A61C1" w:rsidRPr="00B87715" w:rsidRDefault="001A61C1" w:rsidP="001A61C1">
      <w:pPr>
        <w:ind w:left="270" w:right="360"/>
        <w:jc w:val="both"/>
        <w:rPr>
          <w:rFonts w:ascii="Calibri" w:hAnsi="Calibri" w:cs="Calibri"/>
        </w:rPr>
      </w:pPr>
    </w:p>
    <w:tbl>
      <w:tblPr>
        <w:tblW w:w="10256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9694"/>
      </w:tblGrid>
      <w:tr w:rsidR="001A61C1" w:rsidRPr="00B87715" w:rsidTr="00B92389">
        <w:trPr>
          <w:trHeight w:val="665"/>
        </w:trPr>
        <w:tc>
          <w:tcPr>
            <w:tcW w:w="562" w:type="dxa"/>
            <w:vAlign w:val="center"/>
          </w:tcPr>
          <w:p w:rsidR="001A61C1" w:rsidRPr="00B87715" w:rsidRDefault="001A61C1" w:rsidP="00B92389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94" w:type="dxa"/>
            <w:vAlign w:val="center"/>
          </w:tcPr>
          <w:p w:rsidR="001A61C1" w:rsidRPr="00B87715" w:rsidRDefault="001A61C1" w:rsidP="00B92389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1A61C1" w:rsidRPr="00B87715" w:rsidTr="00B92389">
        <w:trPr>
          <w:trHeight w:val="394"/>
        </w:trPr>
        <w:tc>
          <w:tcPr>
            <w:tcW w:w="562" w:type="dxa"/>
            <w:vAlign w:val="center"/>
          </w:tcPr>
          <w:p w:rsidR="001A61C1" w:rsidRPr="00B87715" w:rsidRDefault="001A61C1" w:rsidP="00B9238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1A61C1" w:rsidRPr="00B87715" w:rsidRDefault="001A61C1" w:rsidP="00B9238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ΣΥΣΤΗΜΑΤΑ ΗΛΕΚΤΡΙΚΗΣ ΕΝΕΡΓΕΙΑΣ</w:t>
            </w:r>
          </w:p>
        </w:tc>
      </w:tr>
      <w:tr w:rsidR="001A61C1" w:rsidRPr="00B87715" w:rsidTr="00B92389">
        <w:trPr>
          <w:trHeight w:val="330"/>
        </w:trPr>
        <w:tc>
          <w:tcPr>
            <w:tcW w:w="562" w:type="dxa"/>
            <w:vAlign w:val="center"/>
          </w:tcPr>
          <w:p w:rsidR="001A61C1" w:rsidRPr="00B87715" w:rsidRDefault="001A61C1" w:rsidP="00B9238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1A61C1" w:rsidRPr="00B87715" w:rsidRDefault="001A61C1" w:rsidP="00B9238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ΗΛΕΚΤΡΙΚΑ ΚΥΚΛΩΜΑΤΑ ΚΑΙ ΕΓΚΑΤΑΣΤΑΣΕΙΣ</w:t>
            </w:r>
          </w:p>
        </w:tc>
      </w:tr>
      <w:tr w:rsidR="001A61C1" w:rsidRPr="00B87715" w:rsidTr="00B92389">
        <w:trPr>
          <w:trHeight w:val="286"/>
        </w:trPr>
        <w:tc>
          <w:tcPr>
            <w:tcW w:w="562" w:type="dxa"/>
            <w:vAlign w:val="center"/>
          </w:tcPr>
          <w:p w:rsidR="001A61C1" w:rsidRPr="00B87715" w:rsidRDefault="001A61C1" w:rsidP="00B9238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1A61C1" w:rsidRPr="00B87715" w:rsidRDefault="001A61C1" w:rsidP="00B9238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ΤΗΛΕΠΙΚΟΙΝΩΝΙΕΣ ΚΑΙ ΔΙΚΤΥΑ</w:t>
            </w:r>
          </w:p>
        </w:tc>
      </w:tr>
      <w:tr w:rsidR="001A61C1" w:rsidRPr="00B87715" w:rsidTr="00B92389">
        <w:trPr>
          <w:trHeight w:val="286"/>
        </w:trPr>
        <w:tc>
          <w:tcPr>
            <w:tcW w:w="562" w:type="dxa"/>
            <w:vAlign w:val="center"/>
          </w:tcPr>
          <w:p w:rsidR="001A61C1" w:rsidRPr="00B87715" w:rsidRDefault="001A61C1" w:rsidP="00B9238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1A61C1" w:rsidRPr="00B87715" w:rsidRDefault="001A61C1" w:rsidP="00B9238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ΗΛΕΚΤΡΟΝΙΚΗ ΚΑΙ ΥΛΙΚΟ ΥΠΟΛΟΓΙΣΤΩΝ</w:t>
            </w:r>
          </w:p>
        </w:tc>
      </w:tr>
      <w:tr w:rsidR="001A61C1" w:rsidRPr="00B87715" w:rsidTr="00B92389">
        <w:trPr>
          <w:trHeight w:val="286"/>
        </w:trPr>
        <w:tc>
          <w:tcPr>
            <w:tcW w:w="562" w:type="dxa"/>
            <w:vAlign w:val="center"/>
          </w:tcPr>
          <w:p w:rsidR="001A61C1" w:rsidRPr="00B87715" w:rsidRDefault="001A61C1" w:rsidP="00B92389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694" w:type="dxa"/>
          </w:tcPr>
          <w:p w:rsidR="001A61C1" w:rsidRPr="00B87715" w:rsidRDefault="001A61C1" w:rsidP="00B92389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ΠΛΗΡΟΦΟΡΙΚΗ</w:t>
            </w:r>
          </w:p>
        </w:tc>
      </w:tr>
    </w:tbl>
    <w:p w:rsidR="001A61C1" w:rsidRPr="00B87715" w:rsidRDefault="001A61C1" w:rsidP="001A61C1">
      <w:pPr>
        <w:ind w:right="360"/>
        <w:jc w:val="both"/>
        <w:rPr>
          <w:rFonts w:ascii="Calibri" w:hAnsi="Calibri" w:cs="Calibri"/>
        </w:rPr>
      </w:pPr>
    </w:p>
    <w:p w:rsidR="001A61C1" w:rsidRPr="00B87715" w:rsidRDefault="001A61C1" w:rsidP="001A61C1">
      <w:pPr>
        <w:pStyle w:val="script"/>
        <w:ind w:left="270" w:right="168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1A61C1" w:rsidRPr="00B87715" w:rsidRDefault="001A61C1" w:rsidP="001A61C1">
      <w:pPr>
        <w:pStyle w:val="script"/>
        <w:ind w:left="270" w:right="168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1A61C1" w:rsidRPr="00B87715" w:rsidRDefault="001A61C1" w:rsidP="001A61C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1A61C1" w:rsidRPr="00B87715" w:rsidRDefault="001A61C1" w:rsidP="001A61C1">
      <w:pPr>
        <w:ind w:left="270" w:right="360"/>
        <w:jc w:val="both"/>
        <w:rPr>
          <w:rFonts w:ascii="Calibri" w:hAnsi="Calibri" w:cs="Calibri"/>
        </w:rPr>
      </w:pPr>
    </w:p>
    <w:p w:rsidR="001A61C1" w:rsidRPr="00B87715" w:rsidRDefault="001A61C1" w:rsidP="001A61C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1A61C1" w:rsidRPr="00B87715" w:rsidRDefault="001A61C1" w:rsidP="001A61C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1A61C1" w:rsidRPr="00B87715" w:rsidRDefault="001A61C1" w:rsidP="001A61C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1A61C1" w:rsidRPr="00B87715" w:rsidRDefault="001A61C1" w:rsidP="001A61C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lastRenderedPageBreak/>
        <w:t>3)Αντίγραφα ερευνητικών εργασιών (σε ηλεκτρονική μορφή).</w:t>
      </w:r>
    </w:p>
    <w:p w:rsidR="001A61C1" w:rsidRPr="00B87715" w:rsidRDefault="001A61C1" w:rsidP="001A61C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1A61C1" w:rsidRPr="00B87715" w:rsidRDefault="001A61C1" w:rsidP="001A61C1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1A61C1" w:rsidRPr="00B87715" w:rsidRDefault="001A61C1" w:rsidP="001A61C1">
      <w:pPr>
        <w:ind w:left="270" w:right="360"/>
        <w:jc w:val="both"/>
        <w:rPr>
          <w:rFonts w:ascii="Calibri" w:hAnsi="Calibri" w:cs="Calibri"/>
        </w:rPr>
      </w:pPr>
    </w:p>
    <w:p w:rsidR="001A61C1" w:rsidRPr="001A61C1" w:rsidRDefault="001A61C1" w:rsidP="001A61C1">
      <w:pPr>
        <w:shd w:val="clear" w:color="auto" w:fill="FFFFFF"/>
        <w:spacing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8B46FB">
        <w:rPr>
          <w:rFonts w:ascii="Calibri" w:eastAsiaTheme="minorHAnsi" w:hAnsi="Calibri" w:cs="Calibri"/>
          <w:b/>
          <w:lang w:eastAsia="en-US"/>
        </w:rPr>
        <w:t xml:space="preserve"> 22</w:t>
      </w:r>
      <w:r w:rsidR="00D613D5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8B46FB">
        <w:rPr>
          <w:rFonts w:ascii="Calibri" w:eastAsiaTheme="minorHAnsi" w:hAnsi="Calibri" w:cs="Calibri"/>
          <w:b/>
          <w:lang w:eastAsia="en-US"/>
        </w:rPr>
        <w:t>10</w:t>
      </w:r>
      <w:r w:rsidR="008B46FB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 w:rsidRPr="006A1325">
        <w:rPr>
          <w:rFonts w:ascii="Calibri" w:eastAsiaTheme="minorHAnsi" w:hAnsi="Calibri" w:cs="Calibri"/>
          <w:lang w:eastAsia="en-US"/>
        </w:rPr>
        <w:t xml:space="preserve"> </w:t>
      </w:r>
      <w:r w:rsidRPr="00F17300">
        <w:rPr>
          <w:rFonts w:ascii="Calibri" w:hAnsi="Calibri" w:cs="Calibri"/>
        </w:rPr>
        <w:t>Ηλεκτρολόγων Μηχανικών και Μηχανικών Υπολογιστών</w:t>
      </w:r>
      <w:r w:rsidRPr="00006F27">
        <w:rPr>
          <w:rFonts w:ascii="Calibri" w:hAnsi="Calibri" w:cs="Calibri"/>
        </w:rPr>
        <w:t xml:space="preserve"> (</w:t>
      </w:r>
      <w:r>
        <w:rPr>
          <w:rFonts w:ascii="Calibri" w:hAnsi="Calibri" w:cs="Calibri"/>
          <w:lang w:val="en-US"/>
        </w:rPr>
        <w:t>M</w:t>
      </w:r>
      <w:r w:rsidRPr="00F1730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Αλεξάνδρου 1, Κουκούλι, Πάτρα, ΤΚ: 26334). </w:t>
      </w:r>
      <w:r w:rsidRPr="00006F27">
        <w:rPr>
          <w:rFonts w:ascii="Calibri" w:hAnsi="Calibri" w:cs="Calibri"/>
        </w:rPr>
        <w:t>Αρμόδι</w:t>
      </w:r>
      <w:r>
        <w:rPr>
          <w:rFonts w:ascii="Calibri" w:hAnsi="Calibri" w:cs="Calibri"/>
        </w:rPr>
        <w:t>ος υπάλληλος είναι ο κ.</w:t>
      </w:r>
      <w:r w:rsidRPr="00006F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Ακτύπης Κωνσταντίνος - Γεράσιμος</w:t>
      </w:r>
      <w:r w:rsidRPr="00006F27">
        <w:rPr>
          <w:rFonts w:ascii="Calibri" w:hAnsi="Calibri" w:cs="Calibri"/>
        </w:rPr>
        <w:t xml:space="preserve">  (</w:t>
      </w:r>
      <w:proofErr w:type="spellStart"/>
      <w:r w:rsidRPr="00006F27">
        <w:rPr>
          <w:rFonts w:ascii="Calibri" w:hAnsi="Calibri" w:cs="Calibri"/>
        </w:rPr>
        <w:t>τηλ</w:t>
      </w:r>
      <w:proofErr w:type="spellEnd"/>
      <w:r w:rsidRPr="00006F2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2610 369236 – 261</w:t>
      </w:r>
      <w:r w:rsidR="002A27E2">
        <w:rPr>
          <w:rFonts w:ascii="Calibri" w:hAnsi="Calibri" w:cs="Calibri"/>
        </w:rPr>
        <w:t>0 369237, 10.00 -13.00</w:t>
      </w:r>
      <w:r>
        <w:rPr>
          <w:rFonts w:ascii="Calibri" w:hAnsi="Calibri" w:cs="Calibri"/>
        </w:rPr>
        <w:t>).</w:t>
      </w:r>
      <w:r w:rsidRPr="00006F27">
        <w:rPr>
          <w:rFonts w:ascii="Calibri" w:hAnsi="Calibri" w:cs="Calibri"/>
        </w:rPr>
        <w:t xml:space="preserve"> </w:t>
      </w:r>
    </w:p>
    <w:p w:rsidR="001A61C1" w:rsidRDefault="001A61C1" w:rsidP="001A61C1">
      <w:pPr>
        <w:ind w:left="-284" w:right="-279"/>
        <w:jc w:val="both"/>
        <w:rPr>
          <w:rFonts w:ascii="Calibri" w:eastAsiaTheme="minorHAnsi" w:hAnsi="Calibri" w:cs="Calibri"/>
          <w:lang w:eastAsia="en-US"/>
        </w:rPr>
      </w:pPr>
    </w:p>
    <w:p w:rsidR="001A61C1" w:rsidRPr="00717995" w:rsidRDefault="001A61C1" w:rsidP="001A61C1">
      <w:pPr>
        <w:tabs>
          <w:tab w:val="right" w:pos="10440"/>
        </w:tabs>
        <w:ind w:left="270" w:right="360"/>
        <w:rPr>
          <w:b/>
          <w:bCs/>
        </w:rPr>
      </w:pPr>
      <w:r>
        <w:rPr>
          <w:b/>
          <w:bCs/>
          <w:sz w:val="22"/>
          <w:szCs w:val="22"/>
        </w:rPr>
        <w:tab/>
      </w:r>
      <w:r w:rsidRPr="007F6BAF">
        <w:rPr>
          <w:b/>
          <w:bCs/>
          <w:sz w:val="22"/>
          <w:szCs w:val="22"/>
        </w:rPr>
        <w:t xml:space="preserve">Τρίπολη  </w:t>
      </w:r>
      <w:r w:rsidR="009204A7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1A61C1" w:rsidRPr="00717995" w:rsidRDefault="001A61C1" w:rsidP="001A61C1">
      <w:pPr>
        <w:ind w:left="270" w:right="360"/>
        <w:jc w:val="both"/>
      </w:pPr>
    </w:p>
    <w:p w:rsidR="001A61C1" w:rsidRPr="00717995" w:rsidRDefault="001A61C1" w:rsidP="001A61C1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1A61C1" w:rsidRPr="00717995" w:rsidRDefault="001A61C1" w:rsidP="001A61C1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1A61C1" w:rsidRPr="00717995" w:rsidRDefault="001A61C1" w:rsidP="001A61C1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1A61C1" w:rsidRPr="00717995" w:rsidRDefault="001A61C1" w:rsidP="001A61C1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1A61C1" w:rsidRPr="00717995" w:rsidRDefault="001A61C1" w:rsidP="001A61C1">
      <w:pPr>
        <w:ind w:left="270" w:right="360"/>
        <w:jc w:val="both"/>
      </w:pPr>
    </w:p>
    <w:p w:rsidR="001A61C1" w:rsidRPr="00717995" w:rsidRDefault="001A61C1" w:rsidP="001A61C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1C1" w:rsidRPr="00717995" w:rsidRDefault="001A61C1" w:rsidP="001A61C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1C1" w:rsidRPr="00717995" w:rsidRDefault="001A61C1" w:rsidP="001A61C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1C1" w:rsidRPr="00717995" w:rsidRDefault="001A61C1" w:rsidP="001A61C1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1C1" w:rsidRDefault="001A61C1" w:rsidP="001A61C1">
      <w:pPr>
        <w:ind w:left="270" w:right="360"/>
      </w:pPr>
    </w:p>
    <w:p w:rsidR="001A61C1" w:rsidRDefault="001A61C1" w:rsidP="001A61C1"/>
    <w:p w:rsidR="007144C2" w:rsidRDefault="007144C2"/>
    <w:sectPr w:rsidR="007144C2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C1"/>
    <w:rsid w:val="001A61C1"/>
    <w:rsid w:val="002A27E2"/>
    <w:rsid w:val="007144C2"/>
    <w:rsid w:val="008B46FB"/>
    <w:rsid w:val="009204A7"/>
    <w:rsid w:val="00D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FFB62-EA5F-4E4B-9F67-463C5D73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1A61C1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7</cp:revision>
  <dcterms:created xsi:type="dcterms:W3CDTF">2021-06-14T10:41:00Z</dcterms:created>
  <dcterms:modified xsi:type="dcterms:W3CDTF">2021-07-16T10:48:00Z</dcterms:modified>
</cp:coreProperties>
</file>