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EC3" w:rsidRPr="0039655D" w:rsidRDefault="00AD1EC3" w:rsidP="00444D3B">
      <w:pPr>
        <w:spacing w:after="0" w:line="240" w:lineRule="auto"/>
        <w:ind w:left="0" w:firstLine="0"/>
        <w:jc w:val="left"/>
        <w:rPr>
          <w:lang w:val="en-US"/>
        </w:rPr>
      </w:pPr>
    </w:p>
    <w:tbl>
      <w:tblPr>
        <w:tblW w:w="8908" w:type="dxa"/>
        <w:tblLayout w:type="fixed"/>
        <w:tblLook w:val="04A0"/>
      </w:tblPr>
      <w:tblGrid>
        <w:gridCol w:w="1809"/>
        <w:gridCol w:w="7099"/>
      </w:tblGrid>
      <w:tr w:rsidR="00456ED2" w:rsidRPr="00460881" w:rsidTr="00456ED2">
        <w:trPr>
          <w:trHeight w:val="1827"/>
        </w:trPr>
        <w:tc>
          <w:tcPr>
            <w:tcW w:w="1809" w:type="dxa"/>
            <w:shd w:val="clear" w:color="auto" w:fill="auto"/>
          </w:tcPr>
          <w:p w:rsidR="00456ED2" w:rsidRPr="00460881" w:rsidRDefault="00456ED2" w:rsidP="00A650A0">
            <w:pPr>
              <w:tabs>
                <w:tab w:val="center" w:pos="4153"/>
                <w:tab w:val="right" w:pos="8306"/>
              </w:tabs>
              <w:spacing w:after="0" w:line="240" w:lineRule="auto"/>
              <w:ind w:left="0" w:firstLine="0"/>
              <w:rPr>
                <w:rFonts w:ascii="Book Antiqua" w:eastAsia="Calibri" w:hAnsi="Book Antiqua"/>
                <w:b/>
                <w:smallCaps/>
                <w:color w:val="03486A"/>
                <w:sz w:val="20"/>
                <w:szCs w:val="20"/>
                <w:lang w:eastAsia="ar-SA"/>
              </w:rPr>
            </w:pPr>
            <w:r w:rsidRPr="00460881">
              <w:rPr>
                <w:rFonts w:ascii="Book Antiqua" w:eastAsia="Calibri" w:hAnsi="Book Antiqua" w:cs="Calibri"/>
                <w:noProof/>
                <w:color w:val="B8CCE4"/>
                <w:sz w:val="20"/>
                <w:szCs w:val="20"/>
              </w:rPr>
              <w:drawing>
                <wp:inline distT="0" distB="0" distL="0" distR="0">
                  <wp:extent cx="1028700" cy="1038225"/>
                  <wp:effectExtent l="0" t="0" r="0"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028700" cy="1038225"/>
                          </a:xfrm>
                          <a:prstGeom prst="rect">
                            <a:avLst/>
                          </a:prstGeom>
                          <a:solidFill>
                            <a:srgbClr val="FFFFFF"/>
                          </a:solidFill>
                          <a:ln>
                            <a:noFill/>
                          </a:ln>
                        </pic:spPr>
                      </pic:pic>
                    </a:graphicData>
                  </a:graphic>
                </wp:inline>
              </w:drawing>
            </w:r>
          </w:p>
        </w:tc>
        <w:tc>
          <w:tcPr>
            <w:tcW w:w="7099" w:type="dxa"/>
            <w:shd w:val="clear" w:color="auto" w:fill="auto"/>
          </w:tcPr>
          <w:p w:rsidR="00456ED2" w:rsidRPr="00460881" w:rsidRDefault="00456ED2" w:rsidP="00444D3B">
            <w:pPr>
              <w:tabs>
                <w:tab w:val="left" w:pos="2880"/>
                <w:tab w:val="center" w:pos="4153"/>
              </w:tabs>
              <w:suppressAutoHyphens/>
              <w:snapToGrid w:val="0"/>
              <w:spacing w:after="0" w:line="240" w:lineRule="auto"/>
              <w:rPr>
                <w:rFonts w:ascii="Book Antiqua" w:eastAsia="Times New Roman" w:hAnsi="Book Antiqua"/>
                <w:b/>
                <w:smallCaps/>
                <w:color w:val="03486A"/>
                <w:sz w:val="20"/>
                <w:szCs w:val="20"/>
                <w:lang w:eastAsia="ar-SA"/>
              </w:rPr>
            </w:pPr>
          </w:p>
          <w:p w:rsidR="00456ED2" w:rsidRPr="00460881" w:rsidRDefault="00456ED2" w:rsidP="00444D3B">
            <w:pPr>
              <w:tabs>
                <w:tab w:val="left" w:pos="2880"/>
                <w:tab w:val="center" w:pos="4153"/>
              </w:tabs>
              <w:suppressAutoHyphens/>
              <w:spacing w:after="0" w:line="240" w:lineRule="auto"/>
              <w:rPr>
                <w:rFonts w:ascii="Book Antiqua" w:eastAsia="Times New Roman" w:hAnsi="Book Antiqua"/>
                <w:b/>
                <w:smallCaps/>
                <w:color w:val="03486A"/>
                <w:sz w:val="20"/>
                <w:szCs w:val="20"/>
                <w:lang w:eastAsia="ar-SA"/>
              </w:rPr>
            </w:pPr>
            <w:r w:rsidRPr="00460881">
              <w:rPr>
                <w:rFonts w:ascii="Book Antiqua" w:eastAsia="Times New Roman" w:hAnsi="Book Antiqua"/>
                <w:b/>
                <w:smallCaps/>
                <w:color w:val="03486A"/>
                <w:sz w:val="20"/>
                <w:szCs w:val="20"/>
                <w:lang w:eastAsia="ar-SA"/>
              </w:rPr>
              <w:t>ΕΛΛΗΝΙΚΗ ΔΗΜΟΚΡΑΤΙΑ</w:t>
            </w:r>
          </w:p>
          <w:p w:rsidR="00456ED2" w:rsidRPr="00460881" w:rsidRDefault="00456ED2" w:rsidP="00444D3B">
            <w:pPr>
              <w:suppressAutoHyphens/>
              <w:spacing w:after="0" w:line="240" w:lineRule="auto"/>
              <w:rPr>
                <w:rFonts w:ascii="Book Antiqua" w:eastAsia="Times New Roman" w:hAnsi="Book Antiqua" w:cs="Times New Roman"/>
                <w:sz w:val="20"/>
                <w:szCs w:val="20"/>
                <w:lang w:eastAsia="ar-SA"/>
              </w:rPr>
            </w:pPr>
            <w:r w:rsidRPr="00460881">
              <w:rPr>
                <w:rFonts w:ascii="Book Antiqua" w:eastAsia="Times New Roman" w:hAnsi="Book Antiqua"/>
                <w:b/>
                <w:smallCaps/>
                <w:color w:val="03486A"/>
                <w:sz w:val="20"/>
                <w:szCs w:val="20"/>
                <w:lang w:eastAsia="ar-SA"/>
              </w:rPr>
              <w:t xml:space="preserve">ΠΑΝΕΠΙΣΤΗΜΙΟ ΠΕΛΟΠΟΝΝΗΣΟΥ    </w:t>
            </w:r>
          </w:p>
          <w:p w:rsidR="00456ED2" w:rsidRPr="00460881" w:rsidRDefault="00C43610" w:rsidP="00444D3B">
            <w:pPr>
              <w:suppressAutoHyphens/>
              <w:spacing w:after="0" w:line="240" w:lineRule="auto"/>
              <w:rPr>
                <w:rFonts w:ascii="Book Antiqua" w:eastAsia="Times New Roman" w:hAnsi="Book Antiqua"/>
                <w:b/>
                <w:smallCaps/>
                <w:color w:val="03486A"/>
                <w:sz w:val="20"/>
                <w:szCs w:val="20"/>
                <w:lang w:eastAsia="ar-SA"/>
              </w:rPr>
            </w:pPr>
            <w:r w:rsidRPr="00C43610">
              <w:rPr>
                <w:rFonts w:ascii="Book Antiqua" w:eastAsia="Times New Roman" w:hAnsi="Book Antiqua" w:cs="Times New Roman"/>
                <w:color w:val="auto"/>
                <w:sz w:val="20"/>
                <w:szCs w:val="20"/>
              </w:rPr>
              <w:pict>
                <v:shapetype id="_x0000_t32" coordsize="21600,21600" o:spt="32" o:oned="t" path="m,l21600,21600e" filled="f">
                  <v:path arrowok="t" fillok="f" o:connecttype="none"/>
                  <o:lock v:ext="edit" shapetype="t"/>
                </v:shapetype>
                <v:shape id="Ευθύγραμμο βέλος σύνδεσης 10" o:spid="_x0000_s1053" type="#_x0000_t32" style="position:absolute;left:0;text-align:left;margin-left:-.3pt;margin-top:5.75pt;width:374.95pt;height:.5pt;flip:y;z-index:251660288;mso-position-horizontal-relative:margin" o:gfxdata="UEsDBAoAAAAAAIdO4kAAAAAAAAAAAAAAAAAEAAAAZHJzL1BLAwQUAAAACACHTuJAw/ZnKtYAAAAH&#10;AQAADwAAAGRycy9kb3ducmV2LnhtbE2OzU6DQBSF9ya+w+SauGnagWopIEMXJm6MNbH2AS5wBSxz&#10;hzDTH316rytdnp+c8xWbix3UiSbfOzYQLyJQxLVrem4N7N+f5ikoH5AbHByTgS/ysCmvrwrMG3fm&#10;NzrtQqtkhH2OBroQxlxrX3dk0S/cSCzZh5ssBpFTq5sJzzJuB72MokRb7FkeOhzpsaP6sDtaA7Pk&#10;dZZ9r7Pn7T494PazfxnTyhtzexNHD6ACXcJfGX7xBR1KYarckRuvBgPzRIpixytQEq/vsztQlRjL&#10;Feiy0P/5yx9QSwMEFAAAAAgAh07iQDij8OMTAgAAvwMAAA4AAABkcnMvZTJvRG9jLnhtbK1Ty47T&#10;MBTdI/EPlvc06QwtpWo6i4yGzQCVZmDvOk5i4Re2p2mXMGLJks9gwUsgAZo/cH6Ja7fTGWCHSCQr&#10;9r33+NxzT2ZHaynQilnHtSrwcJBjxBTVFVdNgZ+dn9ybYOQ8URURWrECb5jDR/O7d2admbID3WpR&#10;MYsARLlpZwrcem+mWeZoyyRxA22YgmCtrSQetrbJKks6QJciO8jzcdZpWxmrKXMOTo+3QTxP+HXN&#10;qH9a1455JAoM3HxabVqXcc3mMzJtLDEtpzsa5B9YSMIVXLqHOiaeoAvL/4KSnFrtdO0HVMtM1zWn&#10;LPUA3QzzP7o5a4lhqRcQx5m9TO7/wdInq4VFvILZgTyKSJhReNe/Cd/6t+FT/yp8CD/gvULhY3gf&#10;voer/jXqLyH2M3wOX/rL8BUOoBR07IybAlypFjYqQdfqzJxq+sIhpcuWqIalfs43Bu4Yxorst5K4&#10;cQbYLLvHuoIccuF1EnVdW4lqwc3zWBjBQTi0TlPc7KfI1h5ROLz/YDycjEcYUYiND0eJXEamESXW&#10;Guv8I6Ylih8Fdt4S3rS+1EqBXbTd3kBWp85HjjcFsVjpEy5Eco1QqAM+D/MJKEcJmNe9TOScFryK&#10;abHA2WZZCotWBBxYjg7HwzK1DpHbaZJ7+A8ElwWe5PHZJQkVQVhy8o7QtU5bxZe62izstZjgkkR5&#10;5+how9v7JPnNfzf/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MP2ZyrWAAAABwEAAA8AAAAAAAAA&#10;AQAgAAAAIgAAAGRycy9kb3ducmV2LnhtbFBLAQIUABQAAAAIAIdO4kA4o/DjEwIAAL8DAAAOAAAA&#10;AAAAAAEAIAAAACUBAABkcnMvZTJvRG9jLnhtbFBLBQYAAAAABgAGAFkBAACqBQAAAAA=&#10;" strokecolor="#c5361c" strokeweight=".53mm">
                  <v:stroke joinstyle="miter" endcap="square"/>
                  <w10:wrap anchorx="margin"/>
                </v:shape>
              </w:pict>
            </w:r>
          </w:p>
          <w:p w:rsidR="00456ED2" w:rsidRPr="00460881" w:rsidRDefault="00456ED2" w:rsidP="00444D3B">
            <w:pPr>
              <w:tabs>
                <w:tab w:val="center" w:pos="4153"/>
                <w:tab w:val="right" w:pos="8306"/>
              </w:tabs>
              <w:suppressAutoHyphens/>
              <w:overflowPunct w:val="0"/>
              <w:autoSpaceDE w:val="0"/>
              <w:spacing w:after="0" w:line="240" w:lineRule="auto"/>
              <w:textAlignment w:val="baseline"/>
              <w:rPr>
                <w:rFonts w:ascii="Book Antiqua" w:eastAsia="Times New Roman" w:hAnsi="Book Antiqua"/>
                <w:b/>
                <w:smallCaps/>
                <w:color w:val="03486A"/>
                <w:sz w:val="20"/>
                <w:szCs w:val="20"/>
                <w:lang w:eastAsia="ar-SA"/>
              </w:rPr>
            </w:pPr>
            <w:r w:rsidRPr="00460881">
              <w:rPr>
                <w:rFonts w:ascii="Book Antiqua" w:eastAsia="Times New Roman" w:hAnsi="Book Antiqua"/>
                <w:b/>
                <w:smallCaps/>
                <w:color w:val="03486A"/>
                <w:sz w:val="20"/>
                <w:szCs w:val="20"/>
                <w:lang w:eastAsia="ar-SA"/>
              </w:rPr>
              <w:t xml:space="preserve">ΕΡΥΘΡΟΥ  ΣΤΑΥΡΟΥ  28  &amp;  ΚΑΡΥΩΤΑΚΗ </w:t>
            </w:r>
          </w:p>
          <w:p w:rsidR="00456ED2" w:rsidRPr="00460881" w:rsidRDefault="00456ED2" w:rsidP="00444D3B">
            <w:pPr>
              <w:tabs>
                <w:tab w:val="center" w:pos="4153"/>
                <w:tab w:val="right" w:pos="8306"/>
              </w:tabs>
              <w:suppressAutoHyphens/>
              <w:overflowPunct w:val="0"/>
              <w:autoSpaceDE w:val="0"/>
              <w:spacing w:after="0" w:line="240" w:lineRule="auto"/>
              <w:textAlignment w:val="baseline"/>
              <w:rPr>
                <w:rFonts w:ascii="Book Antiqua" w:eastAsia="Times New Roman" w:hAnsi="Book Antiqua"/>
                <w:b/>
                <w:smallCaps/>
                <w:color w:val="03486A"/>
                <w:sz w:val="20"/>
                <w:szCs w:val="20"/>
                <w:lang w:eastAsia="ar-SA"/>
              </w:rPr>
            </w:pPr>
            <w:r w:rsidRPr="00460881">
              <w:rPr>
                <w:rFonts w:ascii="Book Antiqua" w:eastAsia="Times New Roman" w:hAnsi="Book Antiqua"/>
                <w:b/>
                <w:smallCaps/>
                <w:color w:val="03486A"/>
                <w:sz w:val="20"/>
                <w:szCs w:val="20"/>
                <w:lang w:eastAsia="ar-SA"/>
              </w:rPr>
              <w:t xml:space="preserve">22100    ΤΡΙΠΟΛΗ </w:t>
            </w:r>
          </w:p>
          <w:p w:rsidR="00456ED2" w:rsidRPr="00460881" w:rsidRDefault="00456ED2" w:rsidP="00444D3B">
            <w:pPr>
              <w:tabs>
                <w:tab w:val="center" w:pos="4153"/>
                <w:tab w:val="right" w:pos="8306"/>
              </w:tabs>
              <w:suppressAutoHyphens/>
              <w:overflowPunct w:val="0"/>
              <w:autoSpaceDE w:val="0"/>
              <w:spacing w:after="0" w:line="240" w:lineRule="auto"/>
              <w:textAlignment w:val="baseline"/>
              <w:rPr>
                <w:rFonts w:ascii="Book Antiqua" w:eastAsia="Times New Roman" w:hAnsi="Book Antiqua"/>
                <w:b/>
                <w:smallCaps/>
                <w:color w:val="03486A"/>
                <w:sz w:val="20"/>
                <w:szCs w:val="20"/>
                <w:lang w:eastAsia="ar-SA"/>
              </w:rPr>
            </w:pPr>
            <w:r w:rsidRPr="00460881">
              <w:rPr>
                <w:rFonts w:ascii="Book Antiqua" w:eastAsia="Times New Roman" w:hAnsi="Book Antiqua"/>
                <w:b/>
                <w:smallCaps/>
                <w:color w:val="03486A"/>
                <w:sz w:val="20"/>
                <w:szCs w:val="20"/>
                <w:lang w:eastAsia="ar-SA"/>
              </w:rPr>
              <w:t>ΙΣΤΟΣΕΛΙΔΑ: http://www.uop.gr</w:t>
            </w:r>
          </w:p>
          <w:p w:rsidR="00456ED2" w:rsidRPr="00460881" w:rsidRDefault="00456ED2" w:rsidP="00444D3B">
            <w:pPr>
              <w:suppressAutoHyphens/>
              <w:spacing w:after="0" w:line="240" w:lineRule="auto"/>
              <w:rPr>
                <w:rFonts w:ascii="Book Antiqua" w:eastAsia="Times New Roman" w:hAnsi="Book Antiqua"/>
                <w:b/>
                <w:smallCaps/>
                <w:color w:val="03486A"/>
                <w:sz w:val="20"/>
                <w:szCs w:val="20"/>
                <w:lang w:eastAsia="ar-SA"/>
              </w:rPr>
            </w:pPr>
          </w:p>
        </w:tc>
      </w:tr>
    </w:tbl>
    <w:p w:rsidR="00E20FF2" w:rsidRPr="00460881" w:rsidRDefault="00E20FF2" w:rsidP="00444D3B">
      <w:pPr>
        <w:spacing w:after="0" w:line="240" w:lineRule="auto"/>
        <w:ind w:left="0" w:firstLine="0"/>
        <w:rPr>
          <w:sz w:val="20"/>
          <w:szCs w:val="20"/>
        </w:rPr>
      </w:pPr>
      <w:r w:rsidRPr="00460881">
        <w:rPr>
          <w:sz w:val="20"/>
          <w:szCs w:val="20"/>
        </w:rPr>
        <w:t>Δ/ΝΣΗ ΟΙΚΟΝΟΜΙΚΗΣ ΔΙΑΧ/</w:t>
      </w:r>
      <w:r w:rsidR="00BF7002" w:rsidRPr="00460881">
        <w:rPr>
          <w:sz w:val="20"/>
          <w:szCs w:val="20"/>
        </w:rPr>
        <w:t xml:space="preserve">ΣΗΣ </w:t>
      </w:r>
    </w:p>
    <w:p w:rsidR="00AD1EC3" w:rsidRPr="00460881" w:rsidRDefault="00BF7002" w:rsidP="00444D3B">
      <w:pPr>
        <w:spacing w:after="0" w:line="240" w:lineRule="auto"/>
        <w:ind w:left="-5"/>
        <w:rPr>
          <w:sz w:val="20"/>
          <w:szCs w:val="20"/>
        </w:rPr>
      </w:pPr>
      <w:r w:rsidRPr="00460881">
        <w:rPr>
          <w:sz w:val="20"/>
          <w:szCs w:val="20"/>
        </w:rPr>
        <w:t xml:space="preserve">ΚΑΙ ΠΡΟΓΡΑΜΜΑΤΙΣΜΟΥ </w:t>
      </w:r>
    </w:p>
    <w:p w:rsidR="00AD1EC3" w:rsidRPr="00460881" w:rsidRDefault="00BF7002" w:rsidP="00444D3B">
      <w:pPr>
        <w:spacing w:after="0" w:line="240" w:lineRule="auto"/>
        <w:ind w:left="0" w:firstLine="0"/>
        <w:rPr>
          <w:sz w:val="20"/>
          <w:szCs w:val="20"/>
        </w:rPr>
      </w:pPr>
      <w:bookmarkStart w:id="0" w:name="_Hlk497136754"/>
      <w:r w:rsidRPr="00460881">
        <w:rPr>
          <w:sz w:val="20"/>
          <w:szCs w:val="20"/>
        </w:rPr>
        <w:t>ΤΜΗΜΑ ΠΡΟΜΗΘΕΙΩΝ</w:t>
      </w:r>
    </w:p>
    <w:bookmarkEnd w:id="0"/>
    <w:p w:rsidR="00AD1EC3" w:rsidRPr="00460881" w:rsidRDefault="00BF7002" w:rsidP="00444D3B">
      <w:pPr>
        <w:spacing w:after="0" w:line="240" w:lineRule="auto"/>
        <w:ind w:left="-5"/>
        <w:rPr>
          <w:sz w:val="20"/>
          <w:szCs w:val="20"/>
        </w:rPr>
      </w:pPr>
      <w:r w:rsidRPr="00460881">
        <w:rPr>
          <w:sz w:val="20"/>
          <w:szCs w:val="20"/>
        </w:rPr>
        <w:t>ΤΗΛΕΦΩΝΟ: 2710372111</w:t>
      </w:r>
      <w:r w:rsidR="00E20FF2" w:rsidRPr="00460881">
        <w:rPr>
          <w:sz w:val="20"/>
          <w:szCs w:val="20"/>
        </w:rPr>
        <w:t xml:space="preserve">, </w:t>
      </w:r>
      <w:r w:rsidR="00E20FF2" w:rsidRPr="00460881">
        <w:rPr>
          <w:sz w:val="20"/>
          <w:szCs w:val="20"/>
          <w:lang w:val="en-US"/>
        </w:rPr>
        <w:t>FAX</w:t>
      </w:r>
      <w:r w:rsidR="00E20FF2" w:rsidRPr="00460881">
        <w:rPr>
          <w:sz w:val="20"/>
          <w:szCs w:val="20"/>
        </w:rPr>
        <w:t>:2710372108</w:t>
      </w:r>
      <w:r w:rsidRPr="00460881">
        <w:rPr>
          <w:sz w:val="20"/>
          <w:szCs w:val="20"/>
        </w:rPr>
        <w:t xml:space="preserve">           </w:t>
      </w:r>
    </w:p>
    <w:p w:rsidR="00AD1EC3" w:rsidRPr="00460881" w:rsidRDefault="00C43610" w:rsidP="00444D3B">
      <w:pPr>
        <w:spacing w:after="0" w:line="240" w:lineRule="auto"/>
        <w:ind w:left="-5"/>
        <w:jc w:val="left"/>
        <w:rPr>
          <w:sz w:val="20"/>
          <w:szCs w:val="20"/>
        </w:rPr>
      </w:pPr>
      <w:hyperlink r:id="rId10" w:history="1">
        <w:r w:rsidR="00BF7002" w:rsidRPr="00460881">
          <w:rPr>
            <w:rStyle w:val="-"/>
            <w:sz w:val="20"/>
            <w:szCs w:val="20"/>
            <w:lang w:val="en-US"/>
          </w:rPr>
          <w:t>vtsokou</w:t>
        </w:r>
        <w:r w:rsidR="00BF7002" w:rsidRPr="00460881">
          <w:rPr>
            <w:rStyle w:val="-"/>
            <w:sz w:val="20"/>
            <w:szCs w:val="20"/>
          </w:rPr>
          <w:t>@</w:t>
        </w:r>
        <w:r w:rsidR="00BF7002" w:rsidRPr="00460881">
          <w:rPr>
            <w:rStyle w:val="-"/>
            <w:sz w:val="20"/>
            <w:szCs w:val="20"/>
            <w:lang w:val="en-US"/>
          </w:rPr>
          <w:t>uop</w:t>
        </w:r>
        <w:r w:rsidR="00BF7002" w:rsidRPr="00460881">
          <w:rPr>
            <w:rStyle w:val="-"/>
            <w:sz w:val="20"/>
            <w:szCs w:val="20"/>
          </w:rPr>
          <w:t>.</w:t>
        </w:r>
        <w:r w:rsidR="00BF7002" w:rsidRPr="00460881">
          <w:rPr>
            <w:rStyle w:val="-"/>
            <w:sz w:val="20"/>
            <w:szCs w:val="20"/>
            <w:lang w:val="en-US"/>
          </w:rPr>
          <w:t>gr</w:t>
        </w:r>
      </w:hyperlink>
      <w:r w:rsidR="00BF7002" w:rsidRPr="00460881">
        <w:rPr>
          <w:sz w:val="20"/>
          <w:szCs w:val="20"/>
        </w:rPr>
        <w:t xml:space="preserve"> , </w:t>
      </w:r>
      <w:hyperlink r:id="rId11" w:history="1">
        <w:r w:rsidR="00E20FF2" w:rsidRPr="00460881">
          <w:rPr>
            <w:rStyle w:val="-"/>
            <w:sz w:val="20"/>
            <w:szCs w:val="20"/>
            <w:lang w:val="en-US"/>
          </w:rPr>
          <w:t>dkalog</w:t>
        </w:r>
        <w:r w:rsidR="00E20FF2" w:rsidRPr="00460881">
          <w:rPr>
            <w:rStyle w:val="-"/>
            <w:sz w:val="20"/>
            <w:szCs w:val="20"/>
          </w:rPr>
          <w:t>@</w:t>
        </w:r>
        <w:r w:rsidR="00E20FF2" w:rsidRPr="00460881">
          <w:rPr>
            <w:rStyle w:val="-"/>
            <w:sz w:val="20"/>
            <w:szCs w:val="20"/>
            <w:lang w:val="en-US"/>
          </w:rPr>
          <w:t>uop</w:t>
        </w:r>
        <w:r w:rsidR="00E20FF2" w:rsidRPr="00460881">
          <w:rPr>
            <w:rStyle w:val="-"/>
            <w:sz w:val="20"/>
            <w:szCs w:val="20"/>
          </w:rPr>
          <w:t>.</w:t>
        </w:r>
        <w:r w:rsidR="00E20FF2" w:rsidRPr="00460881">
          <w:rPr>
            <w:rStyle w:val="-"/>
            <w:sz w:val="20"/>
            <w:szCs w:val="20"/>
            <w:lang w:val="en-US"/>
          </w:rPr>
          <w:t>gr</w:t>
        </w:r>
      </w:hyperlink>
    </w:p>
    <w:p w:rsidR="00AD1EC3" w:rsidRPr="00460881" w:rsidRDefault="00E20FF2" w:rsidP="00444D3B">
      <w:pPr>
        <w:spacing w:after="0" w:line="240" w:lineRule="auto"/>
        <w:ind w:left="50" w:firstLine="0"/>
        <w:rPr>
          <w:sz w:val="20"/>
          <w:szCs w:val="20"/>
        </w:rPr>
      </w:pPr>
      <w:bookmarkStart w:id="1" w:name="_GoBack"/>
      <w:bookmarkEnd w:id="1"/>
      <w:r w:rsidRPr="00460881">
        <w:rPr>
          <w:sz w:val="20"/>
          <w:szCs w:val="20"/>
        </w:rPr>
        <w:t>Πληροφορίες: Τσώκου Βασιλική, Καλογεροπούλου Θεοδώρα</w:t>
      </w:r>
    </w:p>
    <w:p w:rsidR="00AD1EC3" w:rsidRPr="00460881" w:rsidRDefault="00AD1EC3" w:rsidP="00444D3B">
      <w:pPr>
        <w:spacing w:after="0" w:line="240" w:lineRule="auto"/>
        <w:ind w:left="50" w:firstLine="0"/>
        <w:jc w:val="center"/>
        <w:rPr>
          <w:sz w:val="20"/>
          <w:szCs w:val="20"/>
        </w:rPr>
      </w:pPr>
    </w:p>
    <w:p w:rsidR="00AD1EC3" w:rsidRPr="00460881" w:rsidRDefault="00E20FF2" w:rsidP="00444D3B">
      <w:pPr>
        <w:tabs>
          <w:tab w:val="center" w:pos="720"/>
          <w:tab w:val="center" w:pos="1440"/>
          <w:tab w:val="center" w:pos="2161"/>
          <w:tab w:val="center" w:pos="2881"/>
          <w:tab w:val="center" w:pos="3601"/>
          <w:tab w:val="center" w:pos="4321"/>
          <w:tab w:val="center" w:pos="5041"/>
          <w:tab w:val="center" w:pos="6808"/>
        </w:tabs>
        <w:spacing w:after="0" w:line="240" w:lineRule="auto"/>
        <w:ind w:left="-15" w:firstLine="0"/>
        <w:jc w:val="left"/>
        <w:rPr>
          <w:sz w:val="20"/>
          <w:szCs w:val="20"/>
        </w:rPr>
      </w:pPr>
      <w:r w:rsidRPr="00460881">
        <w:rPr>
          <w:sz w:val="20"/>
          <w:szCs w:val="20"/>
        </w:rPr>
        <w:tab/>
      </w:r>
      <w:r w:rsidRPr="00460881">
        <w:rPr>
          <w:sz w:val="20"/>
          <w:szCs w:val="20"/>
        </w:rPr>
        <w:tab/>
      </w:r>
      <w:r w:rsidRPr="00460881">
        <w:rPr>
          <w:sz w:val="20"/>
          <w:szCs w:val="20"/>
        </w:rPr>
        <w:tab/>
      </w:r>
      <w:r w:rsidRPr="00460881">
        <w:rPr>
          <w:sz w:val="20"/>
          <w:szCs w:val="20"/>
        </w:rPr>
        <w:tab/>
      </w:r>
      <w:r w:rsidRPr="00460881">
        <w:rPr>
          <w:sz w:val="20"/>
          <w:szCs w:val="20"/>
        </w:rPr>
        <w:tab/>
      </w:r>
      <w:r w:rsidRPr="00460881">
        <w:rPr>
          <w:sz w:val="20"/>
          <w:szCs w:val="20"/>
        </w:rPr>
        <w:tab/>
      </w:r>
      <w:r w:rsidRPr="00460881">
        <w:rPr>
          <w:sz w:val="20"/>
          <w:szCs w:val="20"/>
        </w:rPr>
        <w:tab/>
        <w:t xml:space="preserve">                                </w:t>
      </w:r>
      <w:r w:rsidR="002C2B1E">
        <w:rPr>
          <w:sz w:val="20"/>
          <w:szCs w:val="20"/>
        </w:rPr>
        <w:t xml:space="preserve">  </w:t>
      </w:r>
      <w:r w:rsidR="00BF7002" w:rsidRPr="00460881">
        <w:rPr>
          <w:b/>
          <w:sz w:val="20"/>
          <w:szCs w:val="20"/>
        </w:rPr>
        <w:t xml:space="preserve">Τρίπολη: </w:t>
      </w:r>
      <w:r w:rsidR="00441682" w:rsidRPr="00460881">
        <w:rPr>
          <w:b/>
          <w:sz w:val="20"/>
          <w:szCs w:val="20"/>
        </w:rPr>
        <w:t>02/11/2017</w:t>
      </w:r>
    </w:p>
    <w:p w:rsidR="00AD1EC3" w:rsidRPr="00460881" w:rsidRDefault="00BF7002" w:rsidP="00444D3B">
      <w:pPr>
        <w:tabs>
          <w:tab w:val="center" w:pos="721"/>
          <w:tab w:val="center" w:pos="2161"/>
          <w:tab w:val="center" w:pos="2881"/>
          <w:tab w:val="center" w:pos="3601"/>
          <w:tab w:val="center" w:pos="4321"/>
          <w:tab w:val="center" w:pos="5041"/>
          <w:tab w:val="center" w:pos="6253"/>
        </w:tabs>
        <w:spacing w:after="0" w:line="240" w:lineRule="auto"/>
        <w:ind w:left="0" w:firstLine="0"/>
        <w:jc w:val="left"/>
        <w:rPr>
          <w:sz w:val="20"/>
          <w:szCs w:val="20"/>
        </w:rPr>
      </w:pPr>
      <w:r w:rsidRPr="00460881">
        <w:rPr>
          <w:b/>
          <w:sz w:val="20"/>
          <w:szCs w:val="20"/>
        </w:rPr>
        <w:tab/>
      </w:r>
      <w:r w:rsidRPr="00460881">
        <w:rPr>
          <w:b/>
          <w:sz w:val="20"/>
          <w:szCs w:val="20"/>
        </w:rPr>
        <w:tab/>
      </w:r>
      <w:r w:rsidRPr="00460881">
        <w:rPr>
          <w:b/>
          <w:sz w:val="20"/>
          <w:szCs w:val="20"/>
        </w:rPr>
        <w:tab/>
      </w:r>
      <w:r w:rsidRPr="00460881">
        <w:rPr>
          <w:b/>
          <w:sz w:val="20"/>
          <w:szCs w:val="20"/>
        </w:rPr>
        <w:tab/>
      </w:r>
      <w:r w:rsidRPr="00460881">
        <w:rPr>
          <w:b/>
          <w:sz w:val="20"/>
          <w:szCs w:val="20"/>
        </w:rPr>
        <w:tab/>
      </w:r>
      <w:r w:rsidRPr="00460881">
        <w:rPr>
          <w:b/>
          <w:sz w:val="20"/>
          <w:szCs w:val="20"/>
        </w:rPr>
        <w:tab/>
      </w:r>
      <w:r w:rsidRPr="00460881">
        <w:rPr>
          <w:b/>
          <w:sz w:val="20"/>
          <w:szCs w:val="20"/>
        </w:rPr>
        <w:tab/>
      </w:r>
      <w:r w:rsidR="001F20A5" w:rsidRPr="00460881">
        <w:rPr>
          <w:b/>
          <w:sz w:val="20"/>
          <w:szCs w:val="20"/>
        </w:rPr>
        <w:t xml:space="preserve">          </w:t>
      </w:r>
      <w:r w:rsidRPr="00460881">
        <w:rPr>
          <w:b/>
          <w:sz w:val="20"/>
          <w:szCs w:val="20"/>
        </w:rPr>
        <w:t xml:space="preserve"> Α.π: </w:t>
      </w:r>
      <w:r w:rsidR="001F20A5" w:rsidRPr="00460881">
        <w:rPr>
          <w:b/>
          <w:sz w:val="20"/>
          <w:szCs w:val="20"/>
        </w:rPr>
        <w:t>7247</w:t>
      </w:r>
    </w:p>
    <w:p w:rsidR="00AD1EC3" w:rsidRPr="00460881" w:rsidRDefault="00AD1EC3" w:rsidP="00444D3B">
      <w:pPr>
        <w:spacing w:after="0" w:line="240" w:lineRule="auto"/>
        <w:ind w:left="1" w:firstLine="0"/>
        <w:jc w:val="left"/>
        <w:rPr>
          <w:sz w:val="20"/>
          <w:szCs w:val="20"/>
        </w:rPr>
      </w:pPr>
    </w:p>
    <w:p w:rsidR="00AD1EC3" w:rsidRPr="00460881" w:rsidRDefault="00BF7002" w:rsidP="00444D3B">
      <w:pPr>
        <w:spacing w:after="0" w:line="240" w:lineRule="auto"/>
        <w:ind w:left="0" w:right="2" w:firstLine="0"/>
        <w:jc w:val="right"/>
        <w:rPr>
          <w:sz w:val="20"/>
          <w:szCs w:val="20"/>
        </w:rPr>
      </w:pPr>
      <w:r w:rsidRPr="00460881">
        <w:rPr>
          <w:b/>
          <w:sz w:val="20"/>
          <w:szCs w:val="20"/>
        </w:rPr>
        <w:t xml:space="preserve">ΠΡΟΣ </w:t>
      </w:r>
      <w:r w:rsidRPr="00460881">
        <w:rPr>
          <w:sz w:val="20"/>
          <w:szCs w:val="20"/>
        </w:rPr>
        <w:t xml:space="preserve">: Κάθε ενδιαφερόμενο </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spacing w:after="0" w:line="240" w:lineRule="auto"/>
        <w:ind w:left="0" w:right="1" w:firstLine="0"/>
        <w:jc w:val="center"/>
        <w:rPr>
          <w:b/>
          <w:sz w:val="20"/>
          <w:szCs w:val="20"/>
        </w:rPr>
      </w:pPr>
      <w:r w:rsidRPr="00460881">
        <w:rPr>
          <w:b/>
          <w:sz w:val="20"/>
          <w:szCs w:val="20"/>
          <w:u w:val="single" w:color="000000"/>
        </w:rPr>
        <w:t>ΠΡΟΣΚΛΗΣΗ ΥΠΟΒΟΛΗΣ ΠΡΟΣΦΟΡΑΣ</w:t>
      </w:r>
    </w:p>
    <w:p w:rsidR="00AD1EC3" w:rsidRPr="00460881" w:rsidRDefault="00BF7002" w:rsidP="00444D3B">
      <w:pPr>
        <w:spacing w:after="0" w:line="240" w:lineRule="auto"/>
        <w:ind w:left="111"/>
        <w:rPr>
          <w:b/>
          <w:sz w:val="20"/>
          <w:szCs w:val="20"/>
        </w:rPr>
      </w:pPr>
      <w:r w:rsidRPr="00460881">
        <w:rPr>
          <w:b/>
          <w:sz w:val="20"/>
          <w:szCs w:val="20"/>
          <w:u w:val="single" w:color="000000"/>
        </w:rPr>
        <w:t>ΘΕΜΑ :</w:t>
      </w:r>
      <w:r w:rsidRPr="00460881">
        <w:rPr>
          <w:b/>
          <w:sz w:val="20"/>
          <w:szCs w:val="20"/>
        </w:rPr>
        <w:t xml:space="preserve"> Προμήθεια για ένα (1) φωτοαντιγραφι</w:t>
      </w:r>
      <w:r w:rsidR="00E20FF2" w:rsidRPr="00460881">
        <w:rPr>
          <w:b/>
          <w:sz w:val="20"/>
          <w:szCs w:val="20"/>
        </w:rPr>
        <w:t xml:space="preserve">κό μηχάνημα για τις ανάγκες </w:t>
      </w:r>
      <w:r w:rsidR="00C05B65" w:rsidRPr="00460881">
        <w:rPr>
          <w:b/>
          <w:sz w:val="20"/>
          <w:szCs w:val="20"/>
        </w:rPr>
        <w:t xml:space="preserve">του Τμήματος Προϋπολογισμού Δαπανών και Λογιστηρίου, </w:t>
      </w:r>
      <w:r w:rsidR="00E20FF2" w:rsidRPr="00460881">
        <w:rPr>
          <w:b/>
          <w:sz w:val="20"/>
          <w:szCs w:val="20"/>
        </w:rPr>
        <w:t xml:space="preserve">της </w:t>
      </w:r>
      <w:r w:rsidR="00C05B65" w:rsidRPr="00460881">
        <w:rPr>
          <w:b/>
          <w:sz w:val="20"/>
          <w:szCs w:val="20"/>
        </w:rPr>
        <w:t>Διεύθυνσης Οικονομικής Διαχείρισης</w:t>
      </w:r>
      <w:r w:rsidR="001B322C" w:rsidRPr="00460881">
        <w:rPr>
          <w:b/>
          <w:sz w:val="20"/>
          <w:szCs w:val="20"/>
        </w:rPr>
        <w:t xml:space="preserve"> και </w:t>
      </w:r>
      <w:r w:rsidR="00C05B65" w:rsidRPr="00460881">
        <w:rPr>
          <w:b/>
          <w:sz w:val="20"/>
          <w:szCs w:val="20"/>
        </w:rPr>
        <w:t xml:space="preserve">Προγραμματισμού </w:t>
      </w:r>
      <w:r w:rsidRPr="00460881">
        <w:rPr>
          <w:b/>
          <w:sz w:val="20"/>
          <w:szCs w:val="20"/>
        </w:rPr>
        <w:t xml:space="preserve">του Πανεπιστημίου Πελοποννήσου. </w:t>
      </w:r>
      <w:r w:rsidR="003566B8" w:rsidRPr="00460881">
        <w:rPr>
          <w:b/>
          <w:sz w:val="20"/>
          <w:szCs w:val="20"/>
        </w:rPr>
        <w:t xml:space="preserve">(Συνολικός </w:t>
      </w:r>
      <w:r w:rsidRPr="00460881">
        <w:rPr>
          <w:b/>
          <w:sz w:val="20"/>
          <w:szCs w:val="20"/>
        </w:rPr>
        <w:t xml:space="preserve">Προϋπολογισμός </w:t>
      </w:r>
      <w:r w:rsidR="003566B8" w:rsidRPr="00460881">
        <w:rPr>
          <w:b/>
          <w:sz w:val="20"/>
          <w:szCs w:val="20"/>
        </w:rPr>
        <w:t xml:space="preserve">προμήθειας: 5.000,00€  </w:t>
      </w:r>
      <w:r w:rsidRPr="00460881">
        <w:rPr>
          <w:b/>
          <w:sz w:val="20"/>
          <w:szCs w:val="20"/>
        </w:rPr>
        <w:t>συμπεριλαμβανομένου Φ.Π.Α.</w:t>
      </w:r>
      <w:r w:rsidR="00613C22" w:rsidRPr="00460881">
        <w:rPr>
          <w:b/>
          <w:sz w:val="20"/>
          <w:szCs w:val="20"/>
        </w:rPr>
        <w:t xml:space="preserve"> 24%</w:t>
      </w:r>
      <w:r w:rsidRPr="00460881">
        <w:rPr>
          <w:b/>
          <w:sz w:val="20"/>
          <w:szCs w:val="20"/>
        </w:rPr>
        <w:t>).</w:t>
      </w:r>
    </w:p>
    <w:p w:rsidR="00AD1EC3" w:rsidRPr="00460881" w:rsidRDefault="00AD1EC3" w:rsidP="00444D3B">
      <w:pPr>
        <w:spacing w:after="0" w:line="240" w:lineRule="auto"/>
        <w:ind w:left="0" w:firstLine="0"/>
        <w:jc w:val="left"/>
        <w:rPr>
          <w:sz w:val="20"/>
          <w:szCs w:val="20"/>
        </w:rPr>
      </w:pPr>
    </w:p>
    <w:p w:rsidR="009D6C0B" w:rsidRPr="00460881" w:rsidRDefault="009D6C0B" w:rsidP="00444D3B">
      <w:pPr>
        <w:spacing w:after="0" w:line="240" w:lineRule="auto"/>
        <w:ind w:left="111"/>
        <w:rPr>
          <w:sz w:val="20"/>
          <w:szCs w:val="20"/>
        </w:rPr>
      </w:pPr>
      <w:r w:rsidRPr="00460881">
        <w:rPr>
          <w:sz w:val="20"/>
          <w:szCs w:val="20"/>
        </w:rPr>
        <w:t>Το Πανεπιστήμιο Πελοποννήσου προτίθεται να συ</w:t>
      </w:r>
      <w:r w:rsidR="00187F06" w:rsidRPr="00460881">
        <w:rPr>
          <w:sz w:val="20"/>
          <w:szCs w:val="20"/>
        </w:rPr>
        <w:t xml:space="preserve">νάψει σύμβαση για την προμήθεια </w:t>
      </w:r>
      <w:r w:rsidRPr="00460881">
        <w:rPr>
          <w:sz w:val="20"/>
          <w:szCs w:val="20"/>
        </w:rPr>
        <w:t xml:space="preserve">ενός (1) φωτοαντιγραφικού μηχανήματος για τις ανάγκες </w:t>
      </w:r>
      <w:r w:rsidR="002B5F50" w:rsidRPr="00460881">
        <w:rPr>
          <w:sz w:val="20"/>
          <w:szCs w:val="20"/>
        </w:rPr>
        <w:t>του Τμήματος Προϋπολογισμού Δαπανών και Λογιστηρίου, της Διεύθυνσης Οικονομικής Διαχείρισης και Προγραμματισμού του Πανεπιστημίου Πελοποννήσου</w:t>
      </w:r>
      <w:r w:rsidR="00AD0195" w:rsidRPr="00460881">
        <w:rPr>
          <w:sz w:val="20"/>
          <w:szCs w:val="20"/>
        </w:rPr>
        <w:t xml:space="preserve"> (σύµφωνα µε τις υλικό-τεχνικές προδιαγραφές : Λειτουργία Εκτυπωτή, Λειτουργία Αντιγραφής, Λειτουργία Σάρωσης, ∆ικτύωση και Συνδεσιμότητα, Ενσωματωμένη µνήµη, Λοιπές προδιαγραφές και Εγγύηση).</w:t>
      </w:r>
    </w:p>
    <w:p w:rsidR="002B5F50" w:rsidRPr="00460881" w:rsidRDefault="002B5F50" w:rsidP="00444D3B">
      <w:pPr>
        <w:spacing w:after="0" w:line="240" w:lineRule="auto"/>
        <w:ind w:left="0" w:firstLine="0"/>
        <w:rPr>
          <w:b/>
          <w:sz w:val="20"/>
          <w:szCs w:val="20"/>
          <w:u w:val="single" w:color="000000"/>
        </w:rPr>
      </w:pPr>
    </w:p>
    <w:p w:rsidR="00F70423" w:rsidRPr="00460881" w:rsidRDefault="00F70423" w:rsidP="00444D3B">
      <w:pPr>
        <w:spacing w:after="0" w:line="240" w:lineRule="auto"/>
        <w:ind w:left="0" w:firstLine="0"/>
        <w:rPr>
          <w:b/>
          <w:sz w:val="20"/>
          <w:szCs w:val="20"/>
          <w:u w:val="single" w:color="000000"/>
        </w:rPr>
      </w:pPr>
      <w:r w:rsidRPr="00460881">
        <w:rPr>
          <w:b/>
          <w:sz w:val="20"/>
          <w:szCs w:val="20"/>
          <w:u w:val="single" w:color="000000"/>
        </w:rPr>
        <w:t xml:space="preserve">Λαμβάνοντας υπόψη τα παρακάτω: </w:t>
      </w:r>
    </w:p>
    <w:p w:rsidR="00F70423" w:rsidRPr="00460881" w:rsidRDefault="00F70423" w:rsidP="00444D3B">
      <w:pPr>
        <w:spacing w:after="0" w:line="240" w:lineRule="auto"/>
        <w:rPr>
          <w:sz w:val="20"/>
          <w:szCs w:val="20"/>
        </w:rPr>
      </w:pPr>
    </w:p>
    <w:p w:rsidR="00187F06" w:rsidRPr="00460881" w:rsidRDefault="00F70423" w:rsidP="00444D3B">
      <w:pPr>
        <w:pStyle w:val="a4"/>
        <w:numPr>
          <w:ilvl w:val="0"/>
          <w:numId w:val="2"/>
        </w:numPr>
        <w:spacing w:after="0" w:line="240" w:lineRule="auto"/>
        <w:rPr>
          <w:sz w:val="20"/>
          <w:szCs w:val="20"/>
        </w:rPr>
      </w:pPr>
      <w:r w:rsidRPr="00460881">
        <w:rPr>
          <w:bCs/>
          <w:sz w:val="20"/>
          <w:szCs w:val="20"/>
        </w:rPr>
        <w:t>Το ΠΔ 70/2013  «Ίδρυση Πανεπιστημίου Πελοποννήσου, Σχολών και Τμημάτων  αυτού»,  όπως ισχύει σήμερα.</w:t>
      </w:r>
    </w:p>
    <w:p w:rsidR="00F70423" w:rsidRPr="00460881" w:rsidRDefault="00F70423" w:rsidP="00444D3B">
      <w:pPr>
        <w:pStyle w:val="a4"/>
        <w:numPr>
          <w:ilvl w:val="0"/>
          <w:numId w:val="2"/>
        </w:numPr>
        <w:spacing w:after="0" w:line="240" w:lineRule="auto"/>
        <w:rPr>
          <w:sz w:val="20"/>
          <w:szCs w:val="20"/>
        </w:rPr>
      </w:pPr>
      <w:r w:rsidRPr="00460881">
        <w:rPr>
          <w:bCs/>
          <w:sz w:val="20"/>
          <w:szCs w:val="20"/>
        </w:rPr>
        <w:t>Το Π.Δ 80/2016 ΦΕΚ 145/τ.Α΄/ 05.08.2016  «Ανάληψη Υποχρέωσης από διατάκτες».</w:t>
      </w:r>
    </w:p>
    <w:p w:rsidR="00F70423" w:rsidRPr="00460881" w:rsidRDefault="00F70423" w:rsidP="00444D3B">
      <w:pPr>
        <w:pStyle w:val="a4"/>
        <w:numPr>
          <w:ilvl w:val="0"/>
          <w:numId w:val="2"/>
        </w:numPr>
        <w:spacing w:after="0" w:line="240" w:lineRule="auto"/>
        <w:rPr>
          <w:sz w:val="20"/>
          <w:szCs w:val="20"/>
        </w:rPr>
      </w:pPr>
      <w:r w:rsidRPr="00460881">
        <w:rPr>
          <w:sz w:val="20"/>
          <w:szCs w:val="20"/>
        </w:rPr>
        <w:t>Τον Ν.4412/2016 το Ν. 4412/2016 (Φ.Ε.Κ. 147/Α’/08-08-2016) «Δημόσιες Συμβάσεις έργων, Προμηθειών &amp;Υπηρεσιών (προσαρμογή στις Οδηγίες 2014/24/ΕΕ και 2014/25/ΕΕ)</w:t>
      </w:r>
    </w:p>
    <w:p w:rsidR="00187F06" w:rsidRPr="00460881" w:rsidRDefault="00187F06" w:rsidP="00444D3B">
      <w:pPr>
        <w:pStyle w:val="a4"/>
        <w:numPr>
          <w:ilvl w:val="0"/>
          <w:numId w:val="2"/>
        </w:numPr>
        <w:spacing w:after="0" w:line="240" w:lineRule="auto"/>
        <w:rPr>
          <w:sz w:val="20"/>
          <w:szCs w:val="20"/>
        </w:rPr>
      </w:pPr>
      <w:r w:rsidRPr="00460881">
        <w:rPr>
          <w:sz w:val="20"/>
          <w:szCs w:val="20"/>
        </w:rPr>
        <w:t>Το υπ΄ αριθμ. 396/τ Α΄/ 14-08-2013 ΦΕΚ Διορισμός Πρύτανη του Πανεπιστημίου Πελοποννήσου.</w:t>
      </w:r>
    </w:p>
    <w:p w:rsidR="00F70423" w:rsidRPr="00460881" w:rsidRDefault="00F70423" w:rsidP="00444D3B">
      <w:pPr>
        <w:pStyle w:val="a4"/>
        <w:numPr>
          <w:ilvl w:val="0"/>
          <w:numId w:val="2"/>
        </w:numPr>
        <w:spacing w:after="0" w:line="240" w:lineRule="auto"/>
        <w:rPr>
          <w:sz w:val="20"/>
          <w:szCs w:val="20"/>
        </w:rPr>
      </w:pPr>
      <w:r w:rsidRPr="00460881">
        <w:rPr>
          <w:bCs/>
          <w:sz w:val="20"/>
          <w:szCs w:val="20"/>
        </w:rPr>
        <w:t>Το ΦΕΚ 4186/τ.Β’/27-12-2016 «περί ορισμού Αναπληρωτή  Πρύτανη για θέματα    Οικονομικής Διαχείρισης και Νέων Τεχνολογιών»</w:t>
      </w:r>
    </w:p>
    <w:p w:rsidR="00933C3C" w:rsidRPr="00460881" w:rsidRDefault="00933C3C" w:rsidP="00444D3B">
      <w:pPr>
        <w:pStyle w:val="a4"/>
        <w:numPr>
          <w:ilvl w:val="0"/>
          <w:numId w:val="2"/>
        </w:numPr>
        <w:spacing w:after="0" w:line="240" w:lineRule="auto"/>
        <w:rPr>
          <w:sz w:val="20"/>
          <w:szCs w:val="20"/>
        </w:rPr>
      </w:pPr>
      <w:r w:rsidRPr="00460881">
        <w:rPr>
          <w:sz w:val="20"/>
          <w:szCs w:val="20"/>
        </w:rPr>
        <w:t xml:space="preserve">Το υπ΄αριθμ. 7215/01-11-2017 </w:t>
      </w:r>
      <w:r w:rsidR="00BF7002" w:rsidRPr="00460881">
        <w:rPr>
          <w:sz w:val="20"/>
          <w:szCs w:val="20"/>
        </w:rPr>
        <w:t xml:space="preserve">αίτημα της </w:t>
      </w:r>
      <w:r w:rsidRPr="00460881">
        <w:rPr>
          <w:sz w:val="20"/>
          <w:szCs w:val="20"/>
        </w:rPr>
        <w:t xml:space="preserve">Διεύθυνσης Οικονομικής Διαχείρισης και Προγραμματισμού του Πανεπιστημίου Πελοποννήσου </w:t>
      </w:r>
      <w:r w:rsidR="00BF7002" w:rsidRPr="00460881">
        <w:rPr>
          <w:sz w:val="20"/>
          <w:szCs w:val="20"/>
        </w:rPr>
        <w:t xml:space="preserve"> με ΑΔΑΜ-</w:t>
      </w:r>
      <w:r w:rsidRPr="00460881">
        <w:rPr>
          <w:sz w:val="20"/>
          <w:szCs w:val="20"/>
        </w:rPr>
        <w:t xml:space="preserve"> </w:t>
      </w:r>
      <w:r w:rsidRPr="00460881">
        <w:rPr>
          <w:sz w:val="20"/>
          <w:szCs w:val="20"/>
        </w:rPr>
        <w:lastRenderedPageBreak/>
        <w:t>17</w:t>
      </w:r>
      <w:r w:rsidRPr="00460881">
        <w:rPr>
          <w:sz w:val="20"/>
          <w:szCs w:val="20"/>
          <w:lang w:val="en-US"/>
        </w:rPr>
        <w:t>REQ</w:t>
      </w:r>
      <w:r w:rsidRPr="00460881">
        <w:rPr>
          <w:sz w:val="20"/>
          <w:szCs w:val="20"/>
        </w:rPr>
        <w:t>002176563</w:t>
      </w:r>
      <w:r w:rsidR="00BF7002" w:rsidRPr="00460881">
        <w:rPr>
          <w:sz w:val="20"/>
          <w:szCs w:val="20"/>
        </w:rPr>
        <w:t xml:space="preserve"> που αφορά προμήθεια ενός (1) φωτοαντιγραφικού μ</w:t>
      </w:r>
      <w:r w:rsidR="00727AC5" w:rsidRPr="00460881">
        <w:rPr>
          <w:sz w:val="20"/>
          <w:szCs w:val="20"/>
        </w:rPr>
        <w:t xml:space="preserve">ηχανήματος </w:t>
      </w:r>
      <w:r w:rsidRPr="00460881">
        <w:rPr>
          <w:sz w:val="20"/>
          <w:szCs w:val="20"/>
        </w:rPr>
        <w:t>του Τμήματος Προϋπολογισμού Δαπανών και Λογιστηρίου.</w:t>
      </w:r>
    </w:p>
    <w:p w:rsidR="00AD1EC3" w:rsidRPr="00460881" w:rsidRDefault="00933C3C" w:rsidP="00444D3B">
      <w:pPr>
        <w:pStyle w:val="a4"/>
        <w:numPr>
          <w:ilvl w:val="0"/>
          <w:numId w:val="2"/>
        </w:numPr>
        <w:spacing w:after="0" w:line="240" w:lineRule="auto"/>
        <w:rPr>
          <w:sz w:val="20"/>
          <w:szCs w:val="20"/>
        </w:rPr>
      </w:pPr>
      <w:r w:rsidRPr="00460881">
        <w:rPr>
          <w:sz w:val="20"/>
          <w:szCs w:val="20"/>
        </w:rPr>
        <w:t xml:space="preserve">Την υπ΄αριθμ. 7235/02-11-2017 Ορθή </w:t>
      </w:r>
      <w:r w:rsidR="00BF7002" w:rsidRPr="00460881">
        <w:rPr>
          <w:sz w:val="20"/>
          <w:szCs w:val="20"/>
        </w:rPr>
        <w:t>Απόφαση Αν</w:t>
      </w:r>
      <w:r w:rsidRPr="00460881">
        <w:rPr>
          <w:sz w:val="20"/>
          <w:szCs w:val="20"/>
        </w:rPr>
        <w:t>άληψης δαπάνης με ΑΔΑ: ΩΓΘΖ469Β7Δ-ΞΕ1</w:t>
      </w:r>
      <w:r w:rsidR="00BF7002" w:rsidRPr="00460881">
        <w:rPr>
          <w:sz w:val="20"/>
          <w:szCs w:val="20"/>
        </w:rPr>
        <w:t xml:space="preserve">, που καταχωρήθηκε στο Μητρώο Δεσμεύσεων με α/α ΑΑΥ </w:t>
      </w:r>
      <w:r w:rsidRPr="00460881">
        <w:rPr>
          <w:sz w:val="20"/>
          <w:szCs w:val="20"/>
        </w:rPr>
        <w:t>448/02-11-2017 της Υπηρεσίας του Πανεπιστημίου Πελοποννήσου.</w:t>
      </w:r>
    </w:p>
    <w:p w:rsidR="00AD1EC3" w:rsidRPr="00460881" w:rsidRDefault="00BF7002" w:rsidP="00444D3B">
      <w:pPr>
        <w:spacing w:after="0" w:line="240" w:lineRule="auto"/>
        <w:ind w:left="0" w:firstLine="0"/>
        <w:rPr>
          <w:sz w:val="20"/>
          <w:szCs w:val="20"/>
        </w:rPr>
      </w:pPr>
      <w:r w:rsidRPr="00460881">
        <w:rPr>
          <w:b/>
          <w:sz w:val="20"/>
          <w:szCs w:val="20"/>
          <w:u w:val="single" w:color="000000"/>
        </w:rPr>
        <w:t>Καλεί τους ενδιαφερόμενους</w:t>
      </w:r>
      <w:r w:rsidRPr="00460881">
        <w:rPr>
          <w:sz w:val="20"/>
          <w:szCs w:val="20"/>
        </w:rPr>
        <w:t xml:space="preserve"> που δραστηριοποιούνται επαγγελματικά στο αντικείμενο της παρούσας, να υποβάλλουν προσφορά </w:t>
      </w:r>
      <w:r w:rsidRPr="00460881">
        <w:rPr>
          <w:b/>
          <w:sz w:val="20"/>
          <w:szCs w:val="20"/>
        </w:rPr>
        <w:t xml:space="preserve">για ένα (1) </w:t>
      </w:r>
      <w:r w:rsidRPr="00460881">
        <w:rPr>
          <w:sz w:val="20"/>
          <w:szCs w:val="20"/>
        </w:rPr>
        <w:t xml:space="preserve">φωτοαντιγραφικό μηχάνημα που θα εξυπηρετεί τις ανάγκες </w:t>
      </w:r>
      <w:r w:rsidR="00933C3C" w:rsidRPr="00460881">
        <w:rPr>
          <w:sz w:val="20"/>
          <w:szCs w:val="20"/>
        </w:rPr>
        <w:t xml:space="preserve">του Τμήματος Προϋπολογισμού Δαπανών και Λογιστηρίου, της Διεύθυνσης Οικονομικής Διαχείρισης και Προγραμματισμού του Πανεπιστημίου Πελοποννήσου </w:t>
      </w:r>
      <w:r w:rsidRPr="00460881">
        <w:rPr>
          <w:sz w:val="20"/>
          <w:szCs w:val="20"/>
        </w:rPr>
        <w:t xml:space="preserve">σύμφωνα </w:t>
      </w:r>
      <w:r w:rsidR="0032095D" w:rsidRPr="00460881">
        <w:rPr>
          <w:sz w:val="20"/>
          <w:szCs w:val="20"/>
        </w:rPr>
        <w:t xml:space="preserve">µε τις </w:t>
      </w:r>
      <w:r w:rsidR="003B7110" w:rsidRPr="00460881">
        <w:rPr>
          <w:sz w:val="20"/>
          <w:szCs w:val="20"/>
        </w:rPr>
        <w:t>υλικό-τεχνικές προδιαγραφές:</w:t>
      </w:r>
      <w:r w:rsidR="00A35A06" w:rsidRPr="00460881">
        <w:rPr>
          <w:sz w:val="20"/>
          <w:szCs w:val="20"/>
        </w:rPr>
        <w:t xml:space="preserve"> </w:t>
      </w:r>
      <w:r w:rsidR="0032095D" w:rsidRPr="00460881">
        <w:rPr>
          <w:sz w:val="20"/>
          <w:szCs w:val="20"/>
        </w:rPr>
        <w:t xml:space="preserve">Λειτουργία Εκτυπωτή, Λειτουργία Αντιγραφής, Λειτουργία Σάρωσης, ∆ικτύωση και </w:t>
      </w:r>
      <w:r w:rsidR="003B7110" w:rsidRPr="00460881">
        <w:rPr>
          <w:sz w:val="20"/>
          <w:szCs w:val="20"/>
        </w:rPr>
        <w:t>Συνδεσιμότητα</w:t>
      </w:r>
      <w:r w:rsidR="0032095D" w:rsidRPr="00460881">
        <w:rPr>
          <w:sz w:val="20"/>
          <w:szCs w:val="20"/>
        </w:rPr>
        <w:t xml:space="preserve">, </w:t>
      </w:r>
      <w:r w:rsidR="003B7110" w:rsidRPr="00460881">
        <w:rPr>
          <w:sz w:val="20"/>
          <w:szCs w:val="20"/>
        </w:rPr>
        <w:t>Ενσωματωμένη</w:t>
      </w:r>
      <w:r w:rsidR="0032095D" w:rsidRPr="00460881">
        <w:rPr>
          <w:sz w:val="20"/>
          <w:szCs w:val="20"/>
        </w:rPr>
        <w:t xml:space="preserve"> µνήµη, Λοιπές προδιαγραφές και Εγγύηση)</w:t>
      </w:r>
      <w:r w:rsidRPr="00460881">
        <w:rPr>
          <w:sz w:val="20"/>
          <w:szCs w:val="20"/>
        </w:rPr>
        <w:t xml:space="preserve"> </w:t>
      </w:r>
      <w:r w:rsidR="00933C3C" w:rsidRPr="00460881">
        <w:rPr>
          <w:sz w:val="20"/>
          <w:szCs w:val="20"/>
        </w:rPr>
        <w:t>(ΠΑΡΑΡΤΗΜΑ Α).</w:t>
      </w:r>
    </w:p>
    <w:p w:rsidR="00AD1EC3" w:rsidRPr="00460881" w:rsidRDefault="00BF7002" w:rsidP="00444D3B">
      <w:pPr>
        <w:spacing w:line="240" w:lineRule="auto"/>
        <w:ind w:left="-5"/>
        <w:rPr>
          <w:sz w:val="20"/>
          <w:szCs w:val="20"/>
        </w:rPr>
      </w:pPr>
      <w:r w:rsidRPr="00460881">
        <w:rPr>
          <w:sz w:val="20"/>
          <w:szCs w:val="20"/>
        </w:rPr>
        <w:t xml:space="preserve">Το κριτήριο επιλογής θα είναι η πλέον συμφέρουσα από οικονομική άποψη προσφορά αποκλειστικά βάσει της τιμής, (χαμηλότερη τιμή) </w:t>
      </w:r>
      <w:r w:rsidRPr="00460881">
        <w:rPr>
          <w:b/>
          <w:sz w:val="20"/>
          <w:szCs w:val="20"/>
        </w:rPr>
        <w:t xml:space="preserve">για </w:t>
      </w:r>
      <w:r w:rsidR="00933C3C" w:rsidRPr="00460881">
        <w:rPr>
          <w:b/>
          <w:sz w:val="20"/>
          <w:szCs w:val="20"/>
        </w:rPr>
        <w:t>την ανωτέρω προμήθεια</w:t>
      </w:r>
      <w:r w:rsidRPr="00460881">
        <w:rPr>
          <w:b/>
          <w:sz w:val="20"/>
          <w:szCs w:val="20"/>
        </w:rPr>
        <w:t>.</w:t>
      </w:r>
    </w:p>
    <w:p w:rsidR="00A35A06" w:rsidRPr="00460881" w:rsidRDefault="00A35A06" w:rsidP="00444D3B">
      <w:pPr>
        <w:spacing w:line="240" w:lineRule="auto"/>
        <w:ind w:left="-5"/>
        <w:rPr>
          <w:sz w:val="20"/>
          <w:szCs w:val="20"/>
        </w:rPr>
      </w:pPr>
    </w:p>
    <w:p w:rsidR="00AD1EC3" w:rsidRPr="00460881" w:rsidRDefault="00BF7002" w:rsidP="00444D3B">
      <w:pPr>
        <w:spacing w:line="240" w:lineRule="auto"/>
        <w:ind w:left="-5"/>
        <w:rPr>
          <w:b/>
          <w:sz w:val="20"/>
          <w:szCs w:val="20"/>
          <w:u w:val="single"/>
        </w:rPr>
      </w:pPr>
      <w:r w:rsidRPr="00460881">
        <w:rPr>
          <w:sz w:val="20"/>
          <w:szCs w:val="20"/>
        </w:rPr>
        <w:t xml:space="preserve">Η τιμή της προμήθειας ανέρχεται έως το ποσό των </w:t>
      </w:r>
      <w:r w:rsidRPr="00460881">
        <w:rPr>
          <w:b/>
          <w:sz w:val="20"/>
          <w:szCs w:val="20"/>
          <w:u w:val="single"/>
        </w:rPr>
        <w:t>4.032,26€ ευρώ μη συμπεριλαμβανομένου του αναλογούντος Φ.Π.Α. 24 %, ήτοι 5.000€ συμπεριλαμβανομένου του αναλογούντος Φ.Π.Α. 24%.</w:t>
      </w:r>
    </w:p>
    <w:p w:rsidR="00AD1EC3" w:rsidRPr="00460881" w:rsidRDefault="00EF5F9E" w:rsidP="00444D3B">
      <w:pPr>
        <w:pStyle w:val="3"/>
        <w:spacing w:before="0" w:line="240" w:lineRule="auto"/>
        <w:rPr>
          <w:rFonts w:ascii="Palatino Linotype" w:eastAsia="Palatino Linotype" w:hAnsi="Palatino Linotype" w:cs="Palatino Linotype"/>
          <w:b w:val="0"/>
          <w:bCs w:val="0"/>
          <w:color w:val="000000"/>
          <w:sz w:val="20"/>
          <w:szCs w:val="20"/>
        </w:rPr>
      </w:pPr>
      <w:r w:rsidRPr="00460881">
        <w:rPr>
          <w:rFonts w:ascii="Palatino Linotype" w:eastAsia="Palatino Linotype" w:hAnsi="Palatino Linotype" w:cs="Palatino Linotype"/>
          <w:b w:val="0"/>
          <w:bCs w:val="0"/>
          <w:color w:val="000000"/>
          <w:sz w:val="20"/>
          <w:szCs w:val="20"/>
        </w:rPr>
        <w:t>Η δαπάνη καλύπτει τον Κ.Α.</w:t>
      </w:r>
      <w:r w:rsidR="00CD04FF" w:rsidRPr="00460881">
        <w:rPr>
          <w:rFonts w:ascii="Palatino Linotype" w:eastAsia="Palatino Linotype" w:hAnsi="Palatino Linotype" w:cs="Palatino Linotype"/>
          <w:b w:val="0"/>
          <w:bCs w:val="0"/>
          <w:color w:val="000000"/>
          <w:sz w:val="20"/>
          <w:szCs w:val="20"/>
        </w:rPr>
        <w:t>Ε</w:t>
      </w:r>
      <w:r w:rsidR="000F465A" w:rsidRPr="00460881">
        <w:rPr>
          <w:rFonts w:ascii="Palatino Linotype" w:eastAsia="Palatino Linotype" w:hAnsi="Palatino Linotype" w:cs="Palatino Linotype"/>
          <w:b w:val="0"/>
          <w:bCs w:val="0"/>
          <w:color w:val="000000"/>
          <w:sz w:val="20"/>
          <w:szCs w:val="20"/>
        </w:rPr>
        <w:t xml:space="preserve">. 7124 </w:t>
      </w:r>
      <w:r w:rsidR="00BF7002" w:rsidRPr="00460881">
        <w:rPr>
          <w:rFonts w:ascii="Palatino Linotype" w:eastAsia="Palatino Linotype" w:hAnsi="Palatino Linotype" w:cs="Palatino Linotype"/>
          <w:b w:val="0"/>
          <w:bCs w:val="0"/>
          <w:color w:val="000000"/>
          <w:sz w:val="20"/>
          <w:szCs w:val="20"/>
        </w:rPr>
        <w:t>του Τακτικού Προϋπολογισμού  του Πανεπιστημίου Πελοποννήσου του οικονομικού έτους  2017 .(CPV:</w:t>
      </w:r>
      <w:r w:rsidR="000F465A" w:rsidRPr="00460881">
        <w:rPr>
          <w:rFonts w:ascii="Palatino Linotype" w:eastAsia="Palatino Linotype" w:hAnsi="Palatino Linotype" w:cs="Palatino Linotype"/>
          <w:b w:val="0"/>
          <w:bCs w:val="0"/>
          <w:color w:val="000000"/>
          <w:sz w:val="20"/>
          <w:szCs w:val="20"/>
        </w:rPr>
        <w:t>30120000-6</w:t>
      </w:r>
      <w:r w:rsidR="00940D5E" w:rsidRPr="00460881">
        <w:rPr>
          <w:rFonts w:ascii="Palatino Linotype" w:eastAsia="Palatino Linotype" w:hAnsi="Palatino Linotype" w:cs="Palatino Linotype"/>
          <w:b w:val="0"/>
          <w:bCs w:val="0"/>
          <w:color w:val="000000"/>
          <w:sz w:val="20"/>
          <w:szCs w:val="20"/>
        </w:rPr>
        <w:t xml:space="preserve"> Φωτοαντιγραφικές συσκευές και εκτυπωτικά μηχανήματα όφσετ</w:t>
      </w:r>
      <w:r w:rsidR="00BF7002" w:rsidRPr="00460881">
        <w:rPr>
          <w:sz w:val="20"/>
          <w:szCs w:val="20"/>
        </w:rPr>
        <w:t>).</w:t>
      </w:r>
    </w:p>
    <w:p w:rsidR="00AD1EC3" w:rsidRPr="00460881" w:rsidRDefault="00AD1EC3" w:rsidP="00444D3B">
      <w:pPr>
        <w:spacing w:after="0" w:line="240" w:lineRule="auto"/>
        <w:ind w:left="1" w:firstLine="0"/>
        <w:jc w:val="left"/>
        <w:rPr>
          <w:sz w:val="20"/>
          <w:szCs w:val="20"/>
        </w:rPr>
      </w:pPr>
    </w:p>
    <w:p w:rsidR="00AD1EC3" w:rsidRPr="00460881" w:rsidRDefault="00BF7002" w:rsidP="00811A3E">
      <w:pPr>
        <w:spacing w:after="0" w:line="240" w:lineRule="auto"/>
        <w:ind w:left="-5"/>
        <w:rPr>
          <w:sz w:val="20"/>
          <w:szCs w:val="20"/>
        </w:rPr>
      </w:pPr>
      <w:r w:rsidRPr="00460881">
        <w:rPr>
          <w:sz w:val="20"/>
          <w:szCs w:val="20"/>
        </w:rPr>
        <w:t xml:space="preserve">Η </w:t>
      </w:r>
      <w:r w:rsidRPr="00460881">
        <w:rPr>
          <w:b/>
          <w:sz w:val="20"/>
          <w:szCs w:val="20"/>
          <w:u w:val="single" w:color="000000"/>
        </w:rPr>
        <w:t>ισχύς της προσφοράς είναι για 120 ημέρες από την ημερομηνία υποβολής</w:t>
      </w:r>
      <w:r w:rsidR="00CD04FF" w:rsidRPr="00460881">
        <w:rPr>
          <w:b/>
          <w:sz w:val="20"/>
          <w:szCs w:val="20"/>
          <w:u w:val="single" w:color="000000"/>
        </w:rPr>
        <w:t xml:space="preserve"> </w:t>
      </w:r>
      <w:r w:rsidRPr="00460881">
        <w:rPr>
          <w:b/>
          <w:sz w:val="20"/>
          <w:szCs w:val="20"/>
          <w:u w:val="single" w:color="000000"/>
        </w:rPr>
        <w:t>προσφοράς.</w:t>
      </w:r>
    </w:p>
    <w:p w:rsidR="00AD1EC3" w:rsidRPr="00460881" w:rsidRDefault="00AD1EC3" w:rsidP="00811A3E">
      <w:pPr>
        <w:spacing w:after="0" w:line="240" w:lineRule="auto"/>
        <w:ind w:left="0" w:firstLine="0"/>
        <w:rPr>
          <w:sz w:val="20"/>
          <w:szCs w:val="20"/>
        </w:rPr>
      </w:pPr>
    </w:p>
    <w:p w:rsidR="00AD1EC3" w:rsidRPr="00460881" w:rsidRDefault="00BF7002" w:rsidP="00811A3E">
      <w:pPr>
        <w:spacing w:after="0" w:line="240" w:lineRule="auto"/>
        <w:ind w:left="-5"/>
        <w:rPr>
          <w:sz w:val="20"/>
          <w:szCs w:val="20"/>
        </w:rPr>
      </w:pPr>
      <w:r w:rsidRPr="00460881">
        <w:rPr>
          <w:sz w:val="20"/>
          <w:szCs w:val="20"/>
        </w:rPr>
        <w:t xml:space="preserve">Η παράδοση των ειδών πρέπει να έχει ολοκληρωθεί </w:t>
      </w:r>
      <w:r w:rsidRPr="00460881">
        <w:rPr>
          <w:b/>
          <w:sz w:val="20"/>
          <w:szCs w:val="20"/>
          <w:u w:val="single" w:color="000000"/>
        </w:rPr>
        <w:t>έως και τριάντα (30) ημέρες</w:t>
      </w:r>
      <w:r w:rsidR="00CD04FF" w:rsidRPr="00460881">
        <w:rPr>
          <w:b/>
          <w:sz w:val="20"/>
          <w:szCs w:val="20"/>
          <w:u w:val="single" w:color="000000"/>
        </w:rPr>
        <w:t xml:space="preserve"> </w:t>
      </w:r>
      <w:r w:rsidRPr="00460881">
        <w:rPr>
          <w:b/>
          <w:sz w:val="20"/>
          <w:szCs w:val="20"/>
          <w:u w:val="single" w:color="000000"/>
        </w:rPr>
        <w:t>από την υπογραφή της Σύμβασης</w:t>
      </w:r>
      <w:r w:rsidRPr="00460881">
        <w:rPr>
          <w:sz w:val="20"/>
          <w:szCs w:val="20"/>
        </w:rPr>
        <w:t xml:space="preserve">. (οριστική παραλαβή). </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spacing w:after="0" w:line="240" w:lineRule="auto"/>
        <w:ind w:left="-5"/>
        <w:rPr>
          <w:sz w:val="20"/>
          <w:szCs w:val="20"/>
        </w:rPr>
      </w:pPr>
      <w:r w:rsidRPr="00460881">
        <w:rPr>
          <w:sz w:val="20"/>
          <w:szCs w:val="20"/>
        </w:rPr>
        <w:t xml:space="preserve">Οι συμμετέχοντες στα πλαίσια της παρούσας, μπορούν να υποβάλλουν </w:t>
      </w:r>
      <w:r w:rsidRPr="00460881">
        <w:rPr>
          <w:b/>
          <w:sz w:val="20"/>
          <w:szCs w:val="20"/>
          <w:u w:val="single" w:color="000000"/>
        </w:rPr>
        <w:t>έγγραφες</w:t>
      </w:r>
      <w:r w:rsidR="00624D60" w:rsidRPr="00460881">
        <w:rPr>
          <w:b/>
          <w:sz w:val="20"/>
          <w:szCs w:val="20"/>
          <w:u w:val="single" w:color="000000"/>
        </w:rPr>
        <w:t xml:space="preserve"> </w:t>
      </w:r>
      <w:r w:rsidRPr="00460881">
        <w:rPr>
          <w:b/>
          <w:sz w:val="20"/>
          <w:szCs w:val="20"/>
          <w:u w:val="single" w:color="000000"/>
        </w:rPr>
        <w:t>προσφορές</w:t>
      </w:r>
      <w:r w:rsidRPr="00460881">
        <w:rPr>
          <w:sz w:val="20"/>
          <w:szCs w:val="20"/>
        </w:rPr>
        <w:t xml:space="preserve"> στην παρακάτω διεύθυνση:  </w:t>
      </w:r>
    </w:p>
    <w:p w:rsidR="00A35A06" w:rsidRPr="00460881" w:rsidRDefault="00A35A06" w:rsidP="00444D3B">
      <w:pPr>
        <w:spacing w:after="0" w:line="240" w:lineRule="auto"/>
        <w:ind w:left="-5"/>
        <w:rPr>
          <w:sz w:val="20"/>
          <w:szCs w:val="20"/>
        </w:rPr>
      </w:pPr>
    </w:p>
    <w:p w:rsidR="00AD1EC3" w:rsidRPr="00460881" w:rsidRDefault="00BF7002" w:rsidP="00444D3B">
      <w:pPr>
        <w:spacing w:after="0" w:line="240" w:lineRule="auto"/>
        <w:ind w:left="-5"/>
        <w:rPr>
          <w:sz w:val="20"/>
          <w:szCs w:val="20"/>
        </w:rPr>
      </w:pPr>
      <w:r w:rsidRPr="00460881">
        <w:rPr>
          <w:sz w:val="20"/>
          <w:szCs w:val="20"/>
        </w:rPr>
        <w:t>Διεύθυνση Οικονομικής Διαχ-σης και Προγραμματισμού</w:t>
      </w:r>
    </w:p>
    <w:p w:rsidR="00AD1EC3" w:rsidRPr="00460881" w:rsidRDefault="00624D60" w:rsidP="00444D3B">
      <w:pPr>
        <w:spacing w:after="0" w:line="240" w:lineRule="auto"/>
        <w:ind w:left="-5"/>
        <w:rPr>
          <w:sz w:val="20"/>
          <w:szCs w:val="20"/>
        </w:rPr>
      </w:pPr>
      <w:r w:rsidRPr="00460881">
        <w:rPr>
          <w:sz w:val="20"/>
          <w:szCs w:val="20"/>
        </w:rPr>
        <w:t>Τμήμα Π</w:t>
      </w:r>
      <w:r w:rsidR="00BF7002" w:rsidRPr="00460881">
        <w:rPr>
          <w:sz w:val="20"/>
          <w:szCs w:val="20"/>
        </w:rPr>
        <w:t>ρομηθειών</w:t>
      </w:r>
    </w:p>
    <w:p w:rsidR="00AD1EC3" w:rsidRPr="00460881" w:rsidRDefault="00BF7002" w:rsidP="00444D3B">
      <w:pPr>
        <w:spacing w:after="0" w:line="240" w:lineRule="auto"/>
        <w:ind w:left="-5"/>
        <w:rPr>
          <w:sz w:val="20"/>
          <w:szCs w:val="20"/>
        </w:rPr>
      </w:pPr>
      <w:r w:rsidRPr="00460881">
        <w:rPr>
          <w:sz w:val="20"/>
          <w:szCs w:val="20"/>
        </w:rPr>
        <w:t xml:space="preserve">Διεύθυνση: Κτίριο ΟΑΕΔ – Τέρμα Καραϊσκάκη </w:t>
      </w:r>
    </w:p>
    <w:p w:rsidR="00AD1EC3" w:rsidRPr="00460881" w:rsidRDefault="00BF7002" w:rsidP="00444D3B">
      <w:pPr>
        <w:spacing w:after="0" w:line="240" w:lineRule="auto"/>
        <w:ind w:left="-5"/>
        <w:rPr>
          <w:sz w:val="20"/>
          <w:szCs w:val="20"/>
        </w:rPr>
      </w:pPr>
      <w:r w:rsidRPr="00460881">
        <w:rPr>
          <w:sz w:val="20"/>
          <w:szCs w:val="20"/>
        </w:rPr>
        <w:t>Τ.Κ</w:t>
      </w:r>
      <w:r w:rsidR="00624D60" w:rsidRPr="00460881">
        <w:rPr>
          <w:sz w:val="20"/>
          <w:szCs w:val="20"/>
        </w:rPr>
        <w:t>:</w:t>
      </w:r>
      <w:r w:rsidRPr="00460881">
        <w:rPr>
          <w:sz w:val="20"/>
          <w:szCs w:val="20"/>
        </w:rPr>
        <w:t xml:space="preserve"> 22100, Τρίπολη </w:t>
      </w:r>
    </w:p>
    <w:p w:rsidR="00AD1EC3" w:rsidRPr="00460881" w:rsidRDefault="00BF7002" w:rsidP="00444D3B">
      <w:pPr>
        <w:spacing w:after="0" w:line="240" w:lineRule="auto"/>
        <w:ind w:left="0" w:firstLine="0"/>
        <w:jc w:val="left"/>
        <w:rPr>
          <w:sz w:val="20"/>
          <w:szCs w:val="20"/>
        </w:rPr>
      </w:pPr>
      <w:r w:rsidRPr="00460881">
        <w:rPr>
          <w:sz w:val="20"/>
          <w:szCs w:val="20"/>
        </w:rPr>
        <w:t xml:space="preserve">vtsokou@uop.gr , </w:t>
      </w:r>
      <w:r w:rsidR="00624D60" w:rsidRPr="00460881">
        <w:rPr>
          <w:sz w:val="20"/>
          <w:szCs w:val="20"/>
          <w:lang w:val="en-US"/>
        </w:rPr>
        <w:t>dkalog</w:t>
      </w:r>
      <w:r w:rsidR="00624D60" w:rsidRPr="00460881">
        <w:rPr>
          <w:sz w:val="20"/>
          <w:szCs w:val="20"/>
        </w:rPr>
        <w:t>@</w:t>
      </w:r>
      <w:r w:rsidR="00624D60" w:rsidRPr="00460881">
        <w:rPr>
          <w:sz w:val="20"/>
          <w:szCs w:val="20"/>
          <w:lang w:val="en-US"/>
        </w:rPr>
        <w:t>uop</w:t>
      </w:r>
      <w:r w:rsidR="00624D60" w:rsidRPr="00460881">
        <w:rPr>
          <w:sz w:val="20"/>
          <w:szCs w:val="20"/>
        </w:rPr>
        <w:t>.</w:t>
      </w:r>
      <w:r w:rsidR="00624D60" w:rsidRPr="00460881">
        <w:rPr>
          <w:sz w:val="20"/>
          <w:szCs w:val="20"/>
          <w:lang w:val="en-US"/>
        </w:rPr>
        <w:t>gr</w:t>
      </w:r>
    </w:p>
    <w:p w:rsidR="00AD1EC3" w:rsidRPr="00460881" w:rsidRDefault="00624D60" w:rsidP="00444D3B">
      <w:pPr>
        <w:spacing w:after="0" w:line="240" w:lineRule="auto"/>
        <w:ind w:left="0" w:firstLine="0"/>
        <w:jc w:val="left"/>
        <w:rPr>
          <w:sz w:val="20"/>
          <w:szCs w:val="20"/>
        </w:rPr>
      </w:pPr>
      <w:r w:rsidRPr="00460881">
        <w:rPr>
          <w:sz w:val="20"/>
          <w:szCs w:val="20"/>
        </w:rPr>
        <w:t>Αρμόδιος: Τσώ</w:t>
      </w:r>
      <w:r w:rsidR="00BF7002" w:rsidRPr="00460881">
        <w:rPr>
          <w:sz w:val="20"/>
          <w:szCs w:val="20"/>
        </w:rPr>
        <w:t xml:space="preserve">κου Βασιλική , </w:t>
      </w:r>
      <w:r w:rsidRPr="00460881">
        <w:rPr>
          <w:sz w:val="20"/>
          <w:szCs w:val="20"/>
        </w:rPr>
        <w:t>Καλογεροπούλου Θεοδώρα</w:t>
      </w:r>
    </w:p>
    <w:p w:rsidR="00A35A06" w:rsidRPr="00460881" w:rsidRDefault="005415C1" w:rsidP="00A35A06">
      <w:pPr>
        <w:spacing w:after="0" w:line="240" w:lineRule="auto"/>
        <w:ind w:left="0" w:firstLine="0"/>
        <w:jc w:val="left"/>
        <w:rPr>
          <w:sz w:val="20"/>
          <w:szCs w:val="20"/>
        </w:rPr>
      </w:pPr>
      <w:r w:rsidRPr="00460881">
        <w:rPr>
          <w:sz w:val="20"/>
          <w:szCs w:val="20"/>
        </w:rPr>
        <w:t>ΦΑΞ</w:t>
      </w:r>
      <w:r w:rsidR="00940D5E" w:rsidRPr="00460881">
        <w:rPr>
          <w:sz w:val="20"/>
          <w:szCs w:val="20"/>
        </w:rPr>
        <w:t xml:space="preserve">: 2710372108   </w:t>
      </w:r>
      <w:r w:rsidR="00940D5E" w:rsidRPr="00460881">
        <w:rPr>
          <w:sz w:val="20"/>
          <w:szCs w:val="20"/>
          <w:lang w:val="en-US"/>
        </w:rPr>
        <w:t>T</w:t>
      </w:r>
      <w:r w:rsidR="00940D5E" w:rsidRPr="00460881">
        <w:rPr>
          <w:sz w:val="20"/>
          <w:szCs w:val="20"/>
        </w:rPr>
        <w:t xml:space="preserve">ΗΛ.: </w:t>
      </w:r>
      <w:r w:rsidRPr="00460881">
        <w:rPr>
          <w:sz w:val="20"/>
          <w:szCs w:val="20"/>
        </w:rPr>
        <w:t xml:space="preserve">2710-372111, </w:t>
      </w:r>
      <w:r w:rsidR="00940D5E" w:rsidRPr="00460881">
        <w:rPr>
          <w:sz w:val="20"/>
          <w:szCs w:val="20"/>
        </w:rPr>
        <w:t>2710312107</w:t>
      </w:r>
    </w:p>
    <w:p w:rsidR="00AD1EC3" w:rsidRPr="00460881" w:rsidRDefault="00BF7002" w:rsidP="00A35A06">
      <w:pPr>
        <w:spacing w:after="0" w:line="240" w:lineRule="auto"/>
        <w:ind w:left="0" w:firstLine="0"/>
        <w:jc w:val="left"/>
        <w:rPr>
          <w:sz w:val="20"/>
          <w:szCs w:val="20"/>
        </w:rPr>
      </w:pPr>
      <w:r w:rsidRPr="00460881">
        <w:rPr>
          <w:b/>
          <w:sz w:val="20"/>
          <w:szCs w:val="20"/>
        </w:rPr>
        <w:t>Καταληκτικ</w:t>
      </w:r>
      <w:r w:rsidR="005415C1" w:rsidRPr="00460881">
        <w:rPr>
          <w:b/>
          <w:sz w:val="20"/>
          <w:szCs w:val="20"/>
        </w:rPr>
        <w:t>ή ημερομηνία υποβολής προσφορών</w:t>
      </w:r>
      <w:r w:rsidRPr="00460881">
        <w:rPr>
          <w:b/>
          <w:sz w:val="20"/>
          <w:szCs w:val="20"/>
        </w:rPr>
        <w:t xml:space="preserve"> είναι η</w:t>
      </w:r>
      <w:r w:rsidR="00940D5E" w:rsidRPr="00460881">
        <w:rPr>
          <w:b/>
          <w:sz w:val="20"/>
          <w:szCs w:val="20"/>
        </w:rPr>
        <w:t xml:space="preserve"> 10η </w:t>
      </w:r>
      <w:r w:rsidR="00532923" w:rsidRPr="00460881">
        <w:rPr>
          <w:b/>
          <w:sz w:val="20"/>
          <w:szCs w:val="20"/>
        </w:rPr>
        <w:t xml:space="preserve">Νοεμβρίου </w:t>
      </w:r>
      <w:r w:rsidR="00940D5E" w:rsidRPr="00460881">
        <w:rPr>
          <w:b/>
          <w:sz w:val="20"/>
          <w:szCs w:val="20"/>
        </w:rPr>
        <w:t xml:space="preserve">2017  </w:t>
      </w:r>
      <w:r w:rsidRPr="00460881">
        <w:rPr>
          <w:b/>
          <w:sz w:val="20"/>
          <w:szCs w:val="20"/>
        </w:rPr>
        <w:t>ημέρα</w:t>
      </w:r>
      <w:r w:rsidR="00940D5E" w:rsidRPr="00460881">
        <w:rPr>
          <w:b/>
          <w:sz w:val="20"/>
          <w:szCs w:val="20"/>
        </w:rPr>
        <w:t xml:space="preserve"> Παρασκευή </w:t>
      </w:r>
      <w:r w:rsidRPr="00460881">
        <w:rPr>
          <w:b/>
          <w:sz w:val="20"/>
          <w:szCs w:val="20"/>
        </w:rPr>
        <w:t xml:space="preserve"> και ώρα 11:00 π.μ.</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spacing w:after="0" w:line="240" w:lineRule="auto"/>
        <w:ind w:left="-5"/>
        <w:rPr>
          <w:sz w:val="20"/>
          <w:szCs w:val="20"/>
        </w:rPr>
      </w:pPr>
      <w:r w:rsidRPr="00460881">
        <w:rPr>
          <w:sz w:val="20"/>
          <w:szCs w:val="20"/>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00062043" w:rsidRPr="00460881">
        <w:rPr>
          <w:sz w:val="20"/>
          <w:szCs w:val="20"/>
        </w:rPr>
        <w:t xml:space="preserve"> </w:t>
      </w:r>
      <w:r w:rsidRPr="00460881">
        <w:rPr>
          <w:b/>
          <w:sz w:val="20"/>
          <w:szCs w:val="20"/>
        </w:rPr>
        <w:t xml:space="preserve">υποβάλλεται  από τους συμμετέχοντες : </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numPr>
          <w:ilvl w:val="0"/>
          <w:numId w:val="1"/>
        </w:numPr>
        <w:spacing w:after="0" w:line="240" w:lineRule="auto"/>
        <w:ind w:hanging="360"/>
        <w:rPr>
          <w:sz w:val="20"/>
          <w:szCs w:val="20"/>
        </w:rPr>
      </w:pPr>
      <w:r w:rsidRPr="00460881">
        <w:rPr>
          <w:b/>
          <w:sz w:val="20"/>
          <w:szCs w:val="20"/>
        </w:rPr>
        <w:t>Υπεύθυνη δήλωση</w:t>
      </w:r>
      <w:r w:rsidRPr="00460881">
        <w:rPr>
          <w:sz w:val="20"/>
          <w:szCs w:val="20"/>
        </w:rPr>
        <w:t xml:space="preserve"> (από νόμιμο εκπρόσωπο εταιρείας ) όπου αναγράφει τα εξής : </w:t>
      </w:r>
    </w:p>
    <w:p w:rsidR="00AD1EC3" w:rsidRPr="00460881" w:rsidRDefault="00AD1EC3" w:rsidP="00444D3B">
      <w:pPr>
        <w:spacing w:after="0" w:line="240" w:lineRule="auto"/>
        <w:ind w:left="927" w:firstLine="0"/>
        <w:jc w:val="left"/>
        <w:rPr>
          <w:sz w:val="20"/>
          <w:szCs w:val="20"/>
        </w:rPr>
      </w:pPr>
    </w:p>
    <w:p w:rsidR="00AD1EC3" w:rsidRPr="00460881" w:rsidRDefault="00BF7002" w:rsidP="00444D3B">
      <w:pPr>
        <w:spacing w:after="0" w:line="240" w:lineRule="auto"/>
        <w:ind w:left="-5"/>
        <w:rPr>
          <w:sz w:val="20"/>
          <w:szCs w:val="20"/>
        </w:rPr>
      </w:pPr>
      <w:r w:rsidRPr="00460881">
        <w:rPr>
          <w:sz w:val="20"/>
          <w:szCs w:val="20"/>
        </w:rPr>
        <w:t xml:space="preserve">α. Ως νόμιμος εκπρόσωπος της εταιρείας…………………………………….δηλώνω υπεύθυνα ότι δεν βρίσκομαι σε μια από τις καταστάσεις των άρθρων 73 και 74 του </w:t>
      </w:r>
      <w:r w:rsidRPr="00460881">
        <w:rPr>
          <w:sz w:val="20"/>
          <w:szCs w:val="20"/>
        </w:rPr>
        <w:lastRenderedPageBreak/>
        <w:t xml:space="preserve">Ν.4412/2016 των οποίων αποκλειόμαστε ή μπορούμε να αποκλειστούμε από διαδικασία σύναψης δημοσίων συμβάσεων. </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spacing w:after="0" w:line="240" w:lineRule="auto"/>
        <w:ind w:left="-5"/>
        <w:rPr>
          <w:sz w:val="20"/>
          <w:szCs w:val="20"/>
        </w:rPr>
      </w:pPr>
      <w:r w:rsidRPr="00460881">
        <w:rPr>
          <w:sz w:val="20"/>
          <w:szCs w:val="20"/>
        </w:rPr>
        <w:t xml:space="preserve">β.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spacing w:after="0" w:line="240" w:lineRule="auto"/>
        <w:ind w:left="0" w:firstLine="0"/>
        <w:rPr>
          <w:b/>
          <w:sz w:val="20"/>
          <w:szCs w:val="20"/>
          <w:u w:val="single"/>
        </w:rPr>
      </w:pPr>
      <w:r w:rsidRPr="00460881">
        <w:rPr>
          <w:b/>
          <w:sz w:val="20"/>
          <w:szCs w:val="20"/>
          <w:u w:val="single"/>
        </w:rPr>
        <w:t xml:space="preserve">Επιπλέον υποβάλλεται :  </w:t>
      </w:r>
    </w:p>
    <w:p w:rsidR="00AD1EC3" w:rsidRPr="00460881" w:rsidRDefault="00BF7002" w:rsidP="00444D3B">
      <w:pPr>
        <w:numPr>
          <w:ilvl w:val="0"/>
          <w:numId w:val="1"/>
        </w:numPr>
        <w:spacing w:after="0" w:line="240" w:lineRule="auto"/>
        <w:ind w:hanging="360"/>
        <w:rPr>
          <w:sz w:val="20"/>
          <w:szCs w:val="20"/>
        </w:rPr>
      </w:pPr>
      <w:r w:rsidRPr="00460881">
        <w:rPr>
          <w:b/>
          <w:sz w:val="20"/>
          <w:szCs w:val="20"/>
        </w:rPr>
        <w:t>Οικονομική προσφορά</w:t>
      </w:r>
      <w:r w:rsidRPr="00460881">
        <w:rPr>
          <w:sz w:val="20"/>
          <w:szCs w:val="20"/>
        </w:rPr>
        <w:t xml:space="preserve"> όπου θα συμπληρώνεται σύμφωνα με το </w:t>
      </w:r>
      <w:r w:rsidR="00940D5E" w:rsidRPr="00460881">
        <w:rPr>
          <w:sz w:val="20"/>
          <w:szCs w:val="20"/>
        </w:rPr>
        <w:t xml:space="preserve">συνημμένο </w:t>
      </w:r>
      <w:r w:rsidRPr="00460881">
        <w:rPr>
          <w:sz w:val="20"/>
          <w:szCs w:val="20"/>
        </w:rPr>
        <w:t xml:space="preserve">υπόδειγμα (του </w:t>
      </w:r>
      <w:r w:rsidR="00062043" w:rsidRPr="00460881">
        <w:rPr>
          <w:sz w:val="20"/>
          <w:szCs w:val="20"/>
        </w:rPr>
        <w:t xml:space="preserve"> </w:t>
      </w:r>
      <w:r w:rsidRPr="00460881">
        <w:rPr>
          <w:sz w:val="20"/>
          <w:szCs w:val="20"/>
        </w:rPr>
        <w:t xml:space="preserve">ΠΑΡΑΡΤΗΜΑΤΟΣ Β ) </w:t>
      </w: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jc w:val="left"/>
        <w:rPr>
          <w:sz w:val="20"/>
          <w:szCs w:val="20"/>
        </w:rPr>
      </w:pPr>
    </w:p>
    <w:p w:rsidR="00AD1EC3" w:rsidRPr="00460881" w:rsidRDefault="00AD1EC3" w:rsidP="00444D3B">
      <w:pPr>
        <w:spacing w:after="0" w:line="240" w:lineRule="auto"/>
        <w:ind w:left="0" w:firstLine="0"/>
        <w:rPr>
          <w:sz w:val="20"/>
          <w:szCs w:val="20"/>
        </w:rPr>
        <w:sectPr w:rsidR="00AD1EC3" w:rsidRPr="00460881">
          <w:footerReference w:type="even" r:id="rId12"/>
          <w:footerReference w:type="default" r:id="rId13"/>
          <w:footerReference w:type="first" r:id="rId14"/>
          <w:pgSz w:w="11906" w:h="16838"/>
          <w:pgMar w:top="1455" w:right="1797" w:bottom="1556" w:left="1800" w:header="720" w:footer="697" w:gutter="0"/>
          <w:cols w:space="720"/>
        </w:sectPr>
      </w:pPr>
    </w:p>
    <w:p w:rsidR="00AD1EC3" w:rsidRPr="00460881" w:rsidRDefault="00BF7002" w:rsidP="00444D3B">
      <w:pPr>
        <w:pStyle w:val="1"/>
        <w:spacing w:line="240" w:lineRule="auto"/>
        <w:ind w:left="0" w:firstLine="0"/>
        <w:rPr>
          <w:sz w:val="20"/>
          <w:szCs w:val="20"/>
        </w:rPr>
      </w:pPr>
      <w:r w:rsidRPr="00460881">
        <w:rPr>
          <w:sz w:val="20"/>
          <w:szCs w:val="20"/>
        </w:rPr>
        <w:lastRenderedPageBreak/>
        <w:t>ΠΑΡΑΡΤΗΜΑ Α- ΤΕΧΝΙΚΕΣ ΠΡΟΔΙΑΓΡΑΦΕΣ</w:t>
      </w:r>
    </w:p>
    <w:p w:rsidR="00AD1EC3" w:rsidRPr="00460881" w:rsidRDefault="00BF7002" w:rsidP="00444D3B">
      <w:pPr>
        <w:spacing w:after="0" w:line="240" w:lineRule="auto"/>
        <w:ind w:left="0" w:firstLine="0"/>
        <w:jc w:val="left"/>
        <w:rPr>
          <w:sz w:val="20"/>
          <w:szCs w:val="20"/>
        </w:rPr>
      </w:pPr>
      <w:r w:rsidRPr="00460881">
        <w:rPr>
          <w:sz w:val="20"/>
          <w:szCs w:val="20"/>
        </w:rPr>
        <w:t>Φωτοαντιγραφικό μηχάνημα:</w:t>
      </w:r>
    </w:p>
    <w:tbl>
      <w:tblPr>
        <w:tblStyle w:val="TableGrid"/>
        <w:tblW w:w="13607" w:type="dxa"/>
        <w:tblInd w:w="270" w:type="dxa"/>
        <w:tblLayout w:type="fixed"/>
        <w:tblCellMar>
          <w:left w:w="4" w:type="dxa"/>
          <w:right w:w="108" w:type="dxa"/>
        </w:tblCellMar>
        <w:tblLook w:val="04A0"/>
      </w:tblPr>
      <w:tblGrid>
        <w:gridCol w:w="2163"/>
        <w:gridCol w:w="7376"/>
        <w:gridCol w:w="1270"/>
        <w:gridCol w:w="1297"/>
        <w:gridCol w:w="1501"/>
      </w:tblGrid>
      <w:tr w:rsidR="00AD1EC3" w:rsidRPr="00460881">
        <w:trPr>
          <w:trHeight w:val="210"/>
        </w:trPr>
        <w:tc>
          <w:tcPr>
            <w:tcW w:w="2163" w:type="dxa"/>
            <w:tcBorders>
              <w:top w:val="single" w:sz="4" w:space="0" w:color="8B8B8B"/>
              <w:left w:val="single" w:sz="4" w:space="0" w:color="000008"/>
              <w:bottom w:val="nil"/>
              <w:right w:val="single" w:sz="4" w:space="0" w:color="000008"/>
            </w:tcBorders>
            <w:shd w:val="clear" w:color="auto" w:fill="AEAAAA" w:themeFill="background2" w:themeFillShade="BF"/>
          </w:tcPr>
          <w:p w:rsidR="00AD1EC3" w:rsidRPr="00460881" w:rsidRDefault="00AD1EC3" w:rsidP="00444D3B">
            <w:pPr>
              <w:spacing w:after="0" w:line="240" w:lineRule="auto"/>
              <w:ind w:left="0" w:firstLine="0"/>
              <w:jc w:val="center"/>
              <w:rPr>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BF7002" w:rsidP="00444D3B">
            <w:pPr>
              <w:spacing w:after="0" w:line="240" w:lineRule="auto"/>
              <w:ind w:left="1" w:firstLine="0"/>
              <w:jc w:val="center"/>
              <w:rPr>
                <w:sz w:val="20"/>
                <w:szCs w:val="20"/>
              </w:rPr>
            </w:pPr>
            <w:r w:rsidRPr="00460881">
              <w:rPr>
                <w:rFonts w:ascii="Verdana" w:eastAsia="Verdana" w:hAnsi="Verdana" w:cs="Verdana"/>
                <w:b/>
                <w:sz w:val="20"/>
                <w:szCs w:val="20"/>
              </w:rPr>
              <w:t>Υλικό-Τεχνικές προδιαγραφές</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BF7002" w:rsidP="00444D3B">
            <w:pPr>
              <w:spacing w:after="0" w:line="240" w:lineRule="auto"/>
              <w:ind w:left="48" w:firstLine="0"/>
              <w:jc w:val="center"/>
              <w:rPr>
                <w:sz w:val="20"/>
                <w:szCs w:val="20"/>
              </w:rPr>
            </w:pPr>
            <w:r w:rsidRPr="00460881">
              <w:rPr>
                <w:rFonts w:ascii="Verdana" w:eastAsia="Verdana" w:hAnsi="Verdana" w:cs="Verdana"/>
                <w:b/>
                <w:sz w:val="20"/>
                <w:szCs w:val="20"/>
              </w:rPr>
              <w:t>Απαίτηση</w:t>
            </w: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BF7002" w:rsidP="00444D3B">
            <w:pPr>
              <w:spacing w:after="0" w:line="240" w:lineRule="auto"/>
              <w:ind w:left="1" w:firstLine="0"/>
              <w:jc w:val="left"/>
              <w:rPr>
                <w:sz w:val="20"/>
                <w:szCs w:val="20"/>
              </w:rPr>
            </w:pPr>
            <w:r w:rsidRPr="00460881">
              <w:rPr>
                <w:rFonts w:ascii="Verdana" w:eastAsia="Verdana" w:hAnsi="Verdana" w:cs="Verdana"/>
                <w:b/>
                <w:sz w:val="20"/>
                <w:szCs w:val="20"/>
              </w:rPr>
              <w:t xml:space="preserve">Απάντηση </w:t>
            </w: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BF7002" w:rsidP="00444D3B">
            <w:pPr>
              <w:spacing w:after="0" w:line="240" w:lineRule="auto"/>
              <w:ind w:left="1" w:firstLine="0"/>
              <w:jc w:val="left"/>
              <w:rPr>
                <w:sz w:val="20"/>
                <w:szCs w:val="20"/>
              </w:rPr>
            </w:pPr>
            <w:r w:rsidRPr="00460881">
              <w:rPr>
                <w:rFonts w:ascii="Verdana" w:eastAsia="Verdana" w:hAnsi="Verdana" w:cs="Verdana"/>
                <w:b/>
                <w:sz w:val="20"/>
                <w:szCs w:val="20"/>
              </w:rPr>
              <w:t xml:space="preserve">Παραπομπή </w:t>
            </w:r>
          </w:p>
        </w:tc>
      </w:tr>
      <w:tr w:rsidR="00AD1EC3" w:rsidRPr="00460881">
        <w:trPr>
          <w:trHeight w:val="300"/>
        </w:trPr>
        <w:tc>
          <w:tcPr>
            <w:tcW w:w="2163" w:type="dxa"/>
            <w:tcBorders>
              <w:top w:val="nil"/>
              <w:left w:val="single" w:sz="4" w:space="0" w:color="000008"/>
              <w:bottom w:val="single" w:sz="4" w:space="0" w:color="000008"/>
              <w:right w:val="single" w:sz="4" w:space="0" w:color="000008"/>
            </w:tcBorders>
            <w:shd w:val="clear" w:color="auto" w:fill="AEAAAA" w:themeFill="background2" w:themeFillShade="BF"/>
          </w:tcPr>
          <w:p w:rsidR="00AD1EC3" w:rsidRPr="00460881" w:rsidRDefault="00BF7002" w:rsidP="00444D3B">
            <w:pPr>
              <w:spacing w:after="0" w:line="240" w:lineRule="auto"/>
              <w:ind w:left="0" w:firstLine="0"/>
              <w:jc w:val="center"/>
              <w:rPr>
                <w:sz w:val="20"/>
                <w:szCs w:val="20"/>
              </w:rPr>
            </w:pPr>
            <w:r w:rsidRPr="00460881">
              <w:rPr>
                <w:rFonts w:ascii="Verdana" w:eastAsia="Verdana" w:hAnsi="Verdana" w:cs="Verdana"/>
                <w:b/>
                <w:sz w:val="20"/>
                <w:szCs w:val="20"/>
              </w:rPr>
              <w:t>A\A</w:t>
            </w:r>
          </w:p>
        </w:tc>
        <w:tc>
          <w:tcPr>
            <w:tcW w:w="7376" w:type="dxa"/>
            <w:tcBorders>
              <w:top w:val="single" w:sz="4" w:space="0" w:color="000008"/>
              <w:left w:val="single" w:sz="4" w:space="0" w:color="000008"/>
              <w:bottom w:val="nil"/>
              <w:right w:val="single" w:sz="4" w:space="0" w:color="000008"/>
            </w:tcBorders>
            <w:shd w:val="clear" w:color="auto" w:fill="AEAAAA" w:themeFill="background2" w:themeFillShade="BF"/>
          </w:tcPr>
          <w:p w:rsidR="00AD1EC3" w:rsidRPr="00460881" w:rsidRDefault="00BF7002" w:rsidP="00444D3B">
            <w:pPr>
              <w:spacing w:after="0" w:line="240" w:lineRule="auto"/>
              <w:ind w:left="102" w:firstLine="0"/>
              <w:jc w:val="center"/>
              <w:rPr>
                <w:sz w:val="20"/>
                <w:szCs w:val="20"/>
              </w:rPr>
            </w:pPr>
            <w:r w:rsidRPr="00460881">
              <w:rPr>
                <w:b/>
                <w:sz w:val="20"/>
                <w:szCs w:val="20"/>
              </w:rPr>
              <w:t>Λειτουργία Εκτυπωτή</w:t>
            </w:r>
            <w:r w:rsidRPr="00460881">
              <w:rPr>
                <w:sz w:val="20"/>
                <w:szCs w:val="20"/>
              </w:rPr>
              <w:t>:</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sz w:val="20"/>
                <w:szCs w:val="20"/>
              </w:rPr>
            </w:pPr>
          </w:p>
        </w:tc>
      </w:tr>
      <w:tr w:rsidR="00AD1EC3" w:rsidRPr="00460881">
        <w:trPr>
          <w:trHeight w:val="25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sz w:val="20"/>
                <w:szCs w:val="20"/>
              </w:rPr>
            </w:pPr>
            <w:r w:rsidRPr="00460881">
              <w:rPr>
                <w:rFonts w:ascii="Verdana" w:eastAsia="Verdana" w:hAnsi="Verdana" w:cs="Verdana"/>
                <w:b/>
                <w:sz w:val="20"/>
                <w:szCs w:val="20"/>
              </w:rPr>
              <w:t>ΕΚΤ-A-1.</w:t>
            </w:r>
          </w:p>
        </w:tc>
        <w:tc>
          <w:tcPr>
            <w:tcW w:w="7376" w:type="dxa"/>
            <w:tcBorders>
              <w:top w:val="nil"/>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ind w:left="0" w:firstLine="0"/>
              <w:rPr>
                <w:sz w:val="20"/>
                <w:szCs w:val="20"/>
              </w:rPr>
            </w:pPr>
            <w:r w:rsidRPr="00460881">
              <w:rPr>
                <w:sz w:val="20"/>
                <w:szCs w:val="20"/>
              </w:rPr>
              <w:t>Ασπρόμαυρος τύπου laser για διαστάσεις Α5-Α3</w:t>
            </w:r>
          </w:p>
        </w:tc>
        <w:tc>
          <w:tcPr>
            <w:tcW w:w="1270"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ind w:left="0" w:firstLine="0"/>
              <w:jc w:val="center"/>
              <w:rPr>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r>
      <w:tr w:rsidR="00AD1EC3" w:rsidRPr="00460881">
        <w:trPr>
          <w:trHeight w:val="32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sz w:val="20"/>
                <w:szCs w:val="20"/>
              </w:rPr>
            </w:pPr>
            <w:r w:rsidRPr="00460881">
              <w:rPr>
                <w:rFonts w:ascii="Verdana" w:eastAsia="Verdana" w:hAnsi="Verdana" w:cs="Verdana"/>
                <w:b/>
                <w:sz w:val="20"/>
                <w:szCs w:val="20"/>
              </w:rPr>
              <w:t>ΕΚΤ-A-2.</w:t>
            </w:r>
          </w:p>
        </w:tc>
        <w:tc>
          <w:tcPr>
            <w:tcW w:w="7376"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25" w:firstLine="0"/>
              <w:jc w:val="left"/>
              <w:rPr>
                <w:sz w:val="20"/>
                <w:szCs w:val="20"/>
              </w:rPr>
            </w:pPr>
            <w:r w:rsidRPr="00460881">
              <w:rPr>
                <w:sz w:val="20"/>
                <w:szCs w:val="20"/>
              </w:rPr>
              <w:t>Αυτόματη εκτύπωση διπλής όψης για διαστάσεις Α5-Α3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r>
      <w:tr w:rsidR="00AD1EC3" w:rsidRPr="00460881">
        <w:trPr>
          <w:trHeight w:val="666"/>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sz w:val="20"/>
                <w:szCs w:val="20"/>
              </w:rPr>
            </w:pPr>
            <w:r w:rsidRPr="00460881">
              <w:rPr>
                <w:rFonts w:ascii="Verdana" w:eastAsia="Verdana" w:hAnsi="Verdana" w:cs="Verdana"/>
                <w:b/>
                <w:sz w:val="20"/>
                <w:szCs w:val="20"/>
              </w:rPr>
              <w:t>ΕΚΤ-A-3.</w:t>
            </w:r>
          </w:p>
        </w:tc>
        <w:tc>
          <w:tcPr>
            <w:tcW w:w="7376"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rPr>
                <w:sz w:val="20"/>
                <w:szCs w:val="20"/>
              </w:rPr>
            </w:pPr>
            <w:r w:rsidRPr="00460881">
              <w:rPr>
                <w:sz w:val="20"/>
                <w:szCs w:val="20"/>
              </w:rPr>
              <w:t>Ταχύτητα Εκτυπωτή: Τουλάχιστον 35 σελίδες/λεπτό Α4</w:t>
            </w:r>
          </w:p>
          <w:p w:rsidR="00AD1EC3" w:rsidRPr="00460881" w:rsidRDefault="00BF7002" w:rsidP="00444D3B">
            <w:pPr>
              <w:spacing w:after="0" w:line="240" w:lineRule="auto"/>
              <w:ind w:left="0" w:firstLine="0"/>
              <w:rPr>
                <w:sz w:val="20"/>
                <w:szCs w:val="20"/>
              </w:rPr>
            </w:pPr>
            <w:r w:rsidRPr="00460881">
              <w:rPr>
                <w:sz w:val="20"/>
                <w:szCs w:val="20"/>
              </w:rPr>
              <w:tab/>
            </w:r>
            <w:r w:rsidRPr="00460881">
              <w:rPr>
                <w:sz w:val="20"/>
                <w:szCs w:val="20"/>
              </w:rPr>
              <w:tab/>
            </w:r>
            <w:r w:rsidRPr="00460881">
              <w:rPr>
                <w:sz w:val="20"/>
                <w:szCs w:val="20"/>
              </w:rPr>
              <w:tab/>
              <w:t xml:space="preserve"> Τουλάχιστον 18 σελίδες/λεπτό 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r>
      <w:tr w:rsidR="00AD1EC3" w:rsidRPr="00460881">
        <w:trPr>
          <w:trHeight w:val="184"/>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0" w:firstLine="0"/>
              <w:jc w:val="center"/>
              <w:rPr>
                <w:sz w:val="20"/>
                <w:szCs w:val="20"/>
              </w:rPr>
            </w:pPr>
            <w:r w:rsidRPr="00460881">
              <w:rPr>
                <w:rFonts w:ascii="Verdana" w:eastAsia="Verdana" w:hAnsi="Verdana" w:cs="Verdana"/>
                <w:b/>
                <w:sz w:val="20"/>
                <w:szCs w:val="20"/>
              </w:rPr>
              <w:t>ΕΚΤ-A-4.</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ind w:left="0" w:firstLine="0"/>
              <w:jc w:val="left"/>
              <w:rPr>
                <w:sz w:val="20"/>
                <w:szCs w:val="20"/>
              </w:rPr>
            </w:pPr>
            <w:r w:rsidRPr="00460881">
              <w:rPr>
                <w:sz w:val="20"/>
                <w:szCs w:val="20"/>
              </w:rPr>
              <w:t>Ανάλυση εκτυπωτή:</w:t>
            </w:r>
            <w:r w:rsidRPr="00460881">
              <w:rPr>
                <w:sz w:val="20"/>
                <w:szCs w:val="20"/>
              </w:rPr>
              <w:tab/>
              <w:t xml:space="preserve"> Τουλάχιστον 1.200 dpi</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sz w:val="20"/>
                <w:szCs w:val="20"/>
              </w:rPr>
            </w:pPr>
          </w:p>
        </w:tc>
      </w:tr>
      <w:tr w:rsidR="00AD1EC3" w:rsidRPr="00460881">
        <w:trPr>
          <w:trHeight w:val="416"/>
        </w:trPr>
        <w:tc>
          <w:tcPr>
            <w:tcW w:w="2163"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0" w:firstLine="0"/>
              <w:jc w:val="left"/>
              <w:rPr>
                <w:rFonts w:ascii="Times New Roman" w:eastAsia="Times New Roman" w:hAnsi="Times New Roman" w:cs="Times New Roman"/>
                <w:b/>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vAlign w:val="bottom"/>
          </w:tcPr>
          <w:p w:rsidR="00AD1EC3" w:rsidRPr="00460881" w:rsidRDefault="00BF7002" w:rsidP="00444D3B">
            <w:pPr>
              <w:spacing w:after="0" w:line="240" w:lineRule="auto"/>
              <w:ind w:left="0" w:firstLine="0"/>
              <w:jc w:val="center"/>
              <w:rPr>
                <w:sz w:val="20"/>
                <w:szCs w:val="20"/>
              </w:rPr>
            </w:pPr>
            <w:r w:rsidRPr="00460881">
              <w:rPr>
                <w:b/>
                <w:sz w:val="20"/>
                <w:szCs w:val="20"/>
              </w:rPr>
              <w:t>Λειτουργία Αντιγραφής</w:t>
            </w:r>
            <w:r w:rsidRPr="00460881">
              <w:rPr>
                <w:sz w:val="20"/>
                <w:szCs w:val="20"/>
              </w:rPr>
              <w:t xml:space="preserve">: </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rFonts w:ascii="Times New Roman" w:eastAsia="Times New Roman" w:hAnsi="Times New Roman" w:cs="Times New Roman"/>
                <w:b/>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Times New Roman" w:eastAsia="Times New Roman" w:hAnsi="Times New Roman" w:cs="Times New Roman"/>
                <w:b/>
                <w:sz w:val="20"/>
                <w:szCs w:val="20"/>
              </w:rPr>
            </w:pPr>
            <w:r w:rsidRPr="00460881">
              <w:rPr>
                <w:rFonts w:ascii="Verdana" w:eastAsia="Verdana" w:hAnsi="Verdana" w:cs="Verdana"/>
                <w:b/>
                <w:sz w:val="20"/>
                <w:szCs w:val="20"/>
              </w:rPr>
              <w:t>ΑΝΤ-Α-1.</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ind w:left="0" w:firstLine="0"/>
              <w:rPr>
                <w:b/>
                <w:sz w:val="20"/>
                <w:szCs w:val="20"/>
              </w:rPr>
            </w:pPr>
            <w:r w:rsidRPr="00460881">
              <w:rPr>
                <w:sz w:val="20"/>
                <w:szCs w:val="20"/>
              </w:rPr>
              <w:t>Αυτόματη αντιγραφή διπλής όψης για διαστάσεις Α5-Α3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Times New Roman" w:eastAsia="Times New Roman" w:hAnsi="Times New Roman" w:cs="Times New Roman"/>
                <w:b/>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ΑΝΤ-Α-2.</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Ταχύτητα αντιγραφής: Τουλάχιστον 35 σελίδες/λεπτό Α4</w:t>
            </w:r>
          </w:p>
          <w:p w:rsidR="00AD1EC3" w:rsidRPr="00460881" w:rsidRDefault="00BF7002" w:rsidP="00444D3B">
            <w:pPr>
              <w:spacing w:after="0" w:line="240" w:lineRule="auto"/>
              <w:rPr>
                <w:sz w:val="20"/>
                <w:szCs w:val="20"/>
              </w:rPr>
            </w:pPr>
            <w:r w:rsidRPr="00460881">
              <w:rPr>
                <w:sz w:val="20"/>
                <w:szCs w:val="20"/>
              </w:rPr>
              <w:tab/>
            </w:r>
            <w:r w:rsidRPr="00460881">
              <w:rPr>
                <w:sz w:val="20"/>
                <w:szCs w:val="20"/>
              </w:rPr>
              <w:tab/>
            </w:r>
            <w:r w:rsidRPr="00460881">
              <w:rPr>
                <w:sz w:val="20"/>
                <w:szCs w:val="20"/>
              </w:rPr>
              <w:tab/>
              <w:t xml:space="preserve">                 Τουλάχιστον 18 σελίδες/λεπτό 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ΑΝΤ-Α-3.</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Ανάλυση αντιγραφής:  Τουλάχιστον 600 dpi</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ΑΝΤ-Α-4.</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Αυτόματη αντιγραφή διπλής όψης για διαστάσεις Α5-Α3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jc w:val="center"/>
              <w:rPr>
                <w:rFonts w:ascii="Verdana" w:eastAsia="Verdana" w:hAnsi="Verdana" w:cs="Verdana"/>
                <w:b/>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vAlign w:val="bottom"/>
          </w:tcPr>
          <w:p w:rsidR="00AD1EC3" w:rsidRPr="00460881" w:rsidRDefault="00BF7002" w:rsidP="00444D3B">
            <w:pPr>
              <w:spacing w:after="0" w:line="240" w:lineRule="auto"/>
              <w:jc w:val="center"/>
              <w:rPr>
                <w:sz w:val="20"/>
                <w:szCs w:val="20"/>
              </w:rPr>
            </w:pPr>
            <w:r w:rsidRPr="00460881">
              <w:rPr>
                <w:b/>
                <w:sz w:val="20"/>
                <w:szCs w:val="20"/>
              </w:rPr>
              <w:t>Λειτουργία Σάρωσης</w:t>
            </w:r>
            <w:r w:rsidRPr="00460881">
              <w:rPr>
                <w:sz w:val="20"/>
                <w:szCs w:val="20"/>
              </w:rPr>
              <w:t>:</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rFonts w:ascii="Verdana" w:eastAsia="Verdana" w:hAnsi="Verdana" w:cs="Verdana"/>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ΣΑΡ-Α-1.</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Με τροφοδότη εγγράφων διπλής όψης (ADF) και επίπεδη σάρωση για χαρτί Α5-Α3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ΣΑΡ-Α-2.</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Αυτόματη σάρωση διπλής όψης για διαστάσεις Α5-Α3</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ΣΑΡ-Α-3.</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Ανάλυση σαρωτή:</w:t>
            </w:r>
            <w:r w:rsidRPr="00460881">
              <w:rPr>
                <w:sz w:val="20"/>
                <w:szCs w:val="20"/>
              </w:rPr>
              <w:tab/>
              <w:t xml:space="preserve"> Τουλάχιστον 600 dpi</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jc w:val="center"/>
              <w:rPr>
                <w:rFonts w:ascii="Verdana" w:eastAsia="Verdana" w:hAnsi="Verdana" w:cs="Verdana"/>
                <w:b/>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vAlign w:val="bottom"/>
          </w:tcPr>
          <w:p w:rsidR="00AD1EC3" w:rsidRPr="00460881" w:rsidRDefault="00BF7002" w:rsidP="00444D3B">
            <w:pPr>
              <w:spacing w:after="0" w:line="240" w:lineRule="auto"/>
              <w:jc w:val="center"/>
              <w:rPr>
                <w:b/>
                <w:sz w:val="20"/>
                <w:szCs w:val="20"/>
              </w:rPr>
            </w:pPr>
            <w:r w:rsidRPr="00460881">
              <w:rPr>
                <w:b/>
                <w:sz w:val="20"/>
                <w:szCs w:val="20"/>
              </w:rPr>
              <w:t>Δικτύωση και συνδεσιμότητα</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rFonts w:ascii="Verdana" w:eastAsia="Verdana" w:hAnsi="Verdana" w:cs="Verdana"/>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ΔΙΚ-Α-1.</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jc w:val="left"/>
              <w:rPr>
                <w:sz w:val="20"/>
                <w:szCs w:val="20"/>
              </w:rPr>
            </w:pPr>
            <w:r w:rsidRPr="00460881">
              <w:rPr>
                <w:sz w:val="20"/>
                <w:szCs w:val="20"/>
              </w:rPr>
              <w:t>Ethernet τουλάχιστον 10/100/1000 με υποστήριξη πρωτοκόλλου TCP/IP και TWAIN,  USB 2, λειτουργία δικτυακής σάρωσης (scan to PC και scan tο @-mail)</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jc w:val="center"/>
              <w:rPr>
                <w:rFonts w:ascii="Verdana" w:eastAsia="Verdana" w:hAnsi="Verdana" w:cs="Verdana"/>
                <w:b/>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vAlign w:val="bottom"/>
          </w:tcPr>
          <w:p w:rsidR="00AD1EC3" w:rsidRPr="00460881" w:rsidRDefault="00BF7002" w:rsidP="00444D3B">
            <w:pPr>
              <w:spacing w:after="0" w:line="240" w:lineRule="auto"/>
              <w:jc w:val="center"/>
              <w:rPr>
                <w:b/>
                <w:sz w:val="20"/>
                <w:szCs w:val="20"/>
              </w:rPr>
            </w:pPr>
            <w:r w:rsidRPr="00460881">
              <w:rPr>
                <w:b/>
                <w:sz w:val="20"/>
                <w:szCs w:val="20"/>
              </w:rPr>
              <w:t>Ενσωματωμένη μνήμη:</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rFonts w:ascii="Verdana" w:eastAsia="Verdana" w:hAnsi="Verdana" w:cs="Verdana"/>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ΜΝΗ-Α-1.</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jc w:val="left"/>
              <w:rPr>
                <w:b/>
                <w:sz w:val="20"/>
                <w:szCs w:val="20"/>
              </w:rPr>
            </w:pPr>
            <w:r w:rsidRPr="00460881">
              <w:rPr>
                <w:sz w:val="20"/>
                <w:szCs w:val="20"/>
              </w:rPr>
              <w:t xml:space="preserve">Τουλάχιστον 2.048 MB RAM και 250 </w:t>
            </w:r>
            <w:r w:rsidRPr="00460881">
              <w:rPr>
                <w:sz w:val="20"/>
                <w:szCs w:val="20"/>
                <w:lang w:val="en-US"/>
              </w:rPr>
              <w:t>GB</w:t>
            </w:r>
            <w:r w:rsidRPr="00460881">
              <w:rPr>
                <w:sz w:val="20"/>
                <w:szCs w:val="20"/>
              </w:rPr>
              <w:t xml:space="preserve"> σκληρό δίσκο με δυνατότητα επέκτασης</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jc w:val="center"/>
              <w:rPr>
                <w:rFonts w:ascii="Verdana" w:eastAsia="Verdana" w:hAnsi="Verdana" w:cs="Verdana"/>
                <w:b/>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vAlign w:val="bottom"/>
          </w:tcPr>
          <w:p w:rsidR="00AD1EC3" w:rsidRPr="00460881" w:rsidRDefault="00BF7002" w:rsidP="00444D3B">
            <w:pPr>
              <w:spacing w:after="0" w:line="240" w:lineRule="auto"/>
              <w:jc w:val="center"/>
              <w:rPr>
                <w:sz w:val="20"/>
                <w:szCs w:val="20"/>
              </w:rPr>
            </w:pPr>
            <w:r w:rsidRPr="00460881">
              <w:rPr>
                <w:b/>
                <w:sz w:val="20"/>
                <w:szCs w:val="20"/>
              </w:rPr>
              <w:t>Λοιπές προδιαγραφές</w:t>
            </w:r>
            <w:r w:rsidRPr="00460881">
              <w:rPr>
                <w:sz w:val="20"/>
                <w:szCs w:val="20"/>
              </w:rPr>
              <w:t>:</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rFonts w:ascii="Verdana" w:eastAsia="Verdana" w:hAnsi="Verdana" w:cs="Verdana"/>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lastRenderedPageBreak/>
              <w:t>ΛΟΙ-Α-1.</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Τροφοδοσία χαρτιού: Τουλάχιστον τέσσερα (4) συρτάρια πολλαπλών διαστάσεων των 500 φύλλων</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ΛΟΙ-Α-2.</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Βάρος χαρτιού: Εύρος τουλάχιστον 52-300γρ/μ</w:t>
            </w:r>
            <w:r w:rsidRPr="00460881">
              <w:rPr>
                <w:sz w:val="20"/>
                <w:szCs w:val="20"/>
                <w:vertAlign w:val="superscript"/>
              </w:rPr>
              <w:t>2</w:t>
            </w:r>
            <w:r w:rsidRPr="00460881">
              <w:rPr>
                <w:sz w:val="20"/>
                <w:szCs w:val="20"/>
              </w:rPr>
              <w:t xml:space="preserve"> ανά συρτάρι</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ΛΟΙ-Α-3.</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rPr>
                <w:sz w:val="20"/>
                <w:szCs w:val="20"/>
              </w:rPr>
            </w:pPr>
            <w:r w:rsidRPr="00460881">
              <w:rPr>
                <w:sz w:val="20"/>
                <w:szCs w:val="20"/>
              </w:rPr>
              <w:t>Παραγωγικότητα: Τουλάχιστον 175.000 αντίγραφα ανά μήνα και τόνερ χωρητικότητας άνω των 20.000 εκτυπώσεων</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jc w:val="center"/>
              <w:rPr>
                <w:rFonts w:ascii="Verdana" w:eastAsia="Verdana" w:hAnsi="Verdana" w:cs="Verdana"/>
                <w:b/>
                <w:sz w:val="20"/>
                <w:szCs w:val="20"/>
              </w:rPr>
            </w:pPr>
          </w:p>
        </w:tc>
        <w:tc>
          <w:tcPr>
            <w:tcW w:w="7376"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vAlign w:val="bottom"/>
          </w:tcPr>
          <w:p w:rsidR="00AD1EC3" w:rsidRPr="00460881" w:rsidRDefault="00BF7002" w:rsidP="00444D3B">
            <w:pPr>
              <w:spacing w:after="0" w:line="240" w:lineRule="auto"/>
              <w:jc w:val="center"/>
              <w:rPr>
                <w:b/>
                <w:sz w:val="20"/>
                <w:szCs w:val="20"/>
              </w:rPr>
            </w:pPr>
            <w:r w:rsidRPr="00460881">
              <w:rPr>
                <w:b/>
                <w:sz w:val="20"/>
                <w:szCs w:val="20"/>
              </w:rPr>
              <w:t>Εγγύηση</w:t>
            </w:r>
          </w:p>
        </w:tc>
        <w:tc>
          <w:tcPr>
            <w:tcW w:w="1270"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center"/>
              <w:rPr>
                <w:rFonts w:ascii="Verdana" w:eastAsia="Verdana" w:hAnsi="Verdana" w:cs="Verdana"/>
                <w:sz w:val="20"/>
                <w:szCs w:val="20"/>
              </w:rPr>
            </w:pPr>
          </w:p>
        </w:tc>
        <w:tc>
          <w:tcPr>
            <w:tcW w:w="1297"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shd w:val="clear" w:color="auto" w:fill="AEAAAA" w:themeFill="background2" w:themeFillShade="BF"/>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r w:rsidR="00AD1EC3" w:rsidRPr="00460881">
        <w:trPr>
          <w:trHeight w:val="289"/>
        </w:trPr>
        <w:tc>
          <w:tcPr>
            <w:tcW w:w="2163"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jc w:val="center"/>
              <w:rPr>
                <w:rFonts w:ascii="Verdana" w:eastAsia="Verdana" w:hAnsi="Verdana" w:cs="Verdana"/>
                <w:b/>
                <w:sz w:val="20"/>
                <w:szCs w:val="20"/>
              </w:rPr>
            </w:pPr>
            <w:r w:rsidRPr="00460881">
              <w:rPr>
                <w:rFonts w:ascii="Verdana" w:eastAsia="Verdana" w:hAnsi="Verdana" w:cs="Verdana"/>
                <w:b/>
                <w:sz w:val="20"/>
                <w:szCs w:val="20"/>
              </w:rPr>
              <w:t>ΕΓΓ-Α-1.</w:t>
            </w:r>
          </w:p>
        </w:tc>
        <w:tc>
          <w:tcPr>
            <w:tcW w:w="7376" w:type="dxa"/>
            <w:tcBorders>
              <w:top w:val="single" w:sz="4" w:space="0" w:color="000008"/>
              <w:left w:val="single" w:sz="4" w:space="0" w:color="000008"/>
              <w:bottom w:val="single" w:sz="4" w:space="0" w:color="000008"/>
              <w:right w:val="single" w:sz="4" w:space="0" w:color="000008"/>
            </w:tcBorders>
            <w:vAlign w:val="bottom"/>
          </w:tcPr>
          <w:p w:rsidR="00AD1EC3" w:rsidRPr="00460881" w:rsidRDefault="00BF7002" w:rsidP="00444D3B">
            <w:pPr>
              <w:spacing w:after="0" w:line="240" w:lineRule="auto"/>
              <w:jc w:val="left"/>
              <w:rPr>
                <w:b/>
                <w:sz w:val="20"/>
                <w:szCs w:val="20"/>
              </w:rPr>
            </w:pPr>
            <w:r w:rsidRPr="00460881">
              <w:rPr>
                <w:sz w:val="20"/>
                <w:szCs w:val="20"/>
              </w:rPr>
              <w:t>Τουλάχιστον δύο (2) έτη πλήρους εγγύησης</w:t>
            </w:r>
          </w:p>
        </w:tc>
        <w:tc>
          <w:tcPr>
            <w:tcW w:w="1270" w:type="dxa"/>
            <w:tcBorders>
              <w:top w:val="single" w:sz="4" w:space="0" w:color="000008"/>
              <w:left w:val="single" w:sz="4" w:space="0" w:color="000008"/>
              <w:bottom w:val="single" w:sz="4" w:space="0" w:color="000008"/>
              <w:right w:val="single" w:sz="4" w:space="0" w:color="000008"/>
            </w:tcBorders>
          </w:tcPr>
          <w:p w:rsidR="00AD1EC3" w:rsidRPr="00460881" w:rsidRDefault="00BF7002" w:rsidP="00444D3B">
            <w:pPr>
              <w:spacing w:after="0" w:line="240" w:lineRule="auto"/>
              <w:ind w:left="1" w:firstLine="0"/>
              <w:jc w:val="center"/>
              <w:rPr>
                <w:rFonts w:ascii="Verdana" w:eastAsia="Verdana" w:hAnsi="Verdana" w:cs="Verdana"/>
                <w:sz w:val="20"/>
                <w:szCs w:val="20"/>
              </w:rPr>
            </w:pPr>
            <w:r w:rsidRPr="00460881">
              <w:rPr>
                <w:rFonts w:ascii="Verdana" w:eastAsia="Verdana" w:hAnsi="Verdana" w:cs="Verdana"/>
                <w:sz w:val="20"/>
                <w:szCs w:val="20"/>
              </w:rPr>
              <w:t>ΝΑΙ</w:t>
            </w:r>
          </w:p>
        </w:tc>
        <w:tc>
          <w:tcPr>
            <w:tcW w:w="1297"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c>
          <w:tcPr>
            <w:tcW w:w="1501" w:type="dxa"/>
            <w:tcBorders>
              <w:top w:val="single" w:sz="4" w:space="0" w:color="000008"/>
              <w:left w:val="single" w:sz="4" w:space="0" w:color="000008"/>
              <w:bottom w:val="single" w:sz="4" w:space="0" w:color="000008"/>
              <w:right w:val="single" w:sz="4" w:space="0" w:color="000008"/>
            </w:tcBorders>
          </w:tcPr>
          <w:p w:rsidR="00AD1EC3" w:rsidRPr="00460881" w:rsidRDefault="00AD1EC3" w:rsidP="00444D3B">
            <w:pPr>
              <w:spacing w:after="0" w:line="240" w:lineRule="auto"/>
              <w:ind w:left="1" w:firstLine="0"/>
              <w:jc w:val="left"/>
              <w:rPr>
                <w:rFonts w:ascii="Times New Roman" w:eastAsia="Times New Roman" w:hAnsi="Times New Roman" w:cs="Times New Roman"/>
                <w:sz w:val="20"/>
                <w:szCs w:val="20"/>
              </w:rPr>
            </w:pPr>
          </w:p>
        </w:tc>
      </w:tr>
    </w:tbl>
    <w:p w:rsidR="00AD1EC3" w:rsidRPr="00460881" w:rsidRDefault="00AD1EC3" w:rsidP="00444D3B">
      <w:pPr>
        <w:spacing w:after="0" w:line="240" w:lineRule="auto"/>
        <w:ind w:left="-1440" w:right="6673" w:firstLine="0"/>
        <w:jc w:val="left"/>
        <w:rPr>
          <w:sz w:val="20"/>
          <w:szCs w:val="20"/>
        </w:rPr>
      </w:pPr>
    </w:p>
    <w:p w:rsidR="00AD1EC3" w:rsidRPr="00460881" w:rsidRDefault="00AD1EC3" w:rsidP="00444D3B">
      <w:pPr>
        <w:spacing w:after="0" w:line="240" w:lineRule="auto"/>
        <w:rPr>
          <w:sz w:val="20"/>
          <w:szCs w:val="20"/>
        </w:rPr>
        <w:sectPr w:rsidR="00AD1EC3" w:rsidRPr="00460881">
          <w:footerReference w:type="even" r:id="rId15"/>
          <w:footerReference w:type="default" r:id="rId16"/>
          <w:footerReference w:type="first" r:id="rId17"/>
          <w:pgSz w:w="16838" w:h="11906" w:orient="landscape"/>
          <w:pgMar w:top="1805" w:right="10166" w:bottom="1886" w:left="1440" w:header="720" w:footer="697" w:gutter="0"/>
          <w:cols w:space="720"/>
        </w:sectPr>
      </w:pPr>
    </w:p>
    <w:p w:rsidR="00AD1EC3" w:rsidRPr="00460881" w:rsidRDefault="00AD1EC3" w:rsidP="00444D3B">
      <w:pPr>
        <w:spacing w:after="0" w:line="240" w:lineRule="auto"/>
        <w:ind w:left="0" w:firstLine="0"/>
        <w:jc w:val="left"/>
        <w:rPr>
          <w:sz w:val="20"/>
          <w:szCs w:val="20"/>
        </w:rPr>
      </w:pPr>
    </w:p>
    <w:p w:rsidR="00AD1EC3" w:rsidRPr="00460881" w:rsidRDefault="00BF7002" w:rsidP="00444D3B">
      <w:pPr>
        <w:pStyle w:val="1"/>
        <w:spacing w:line="240" w:lineRule="auto"/>
        <w:ind w:left="-5"/>
        <w:rPr>
          <w:sz w:val="20"/>
          <w:szCs w:val="20"/>
        </w:rPr>
      </w:pPr>
      <w:r w:rsidRPr="00460881">
        <w:rPr>
          <w:sz w:val="20"/>
          <w:szCs w:val="20"/>
        </w:rPr>
        <w:t>ΠΑΡΑΡΤΗΜΑ Β- ΟΙΚΟΝΟΜΙΚΗ ΠΡΟΣΦΟΡΑ</w:t>
      </w:r>
    </w:p>
    <w:tbl>
      <w:tblPr>
        <w:tblStyle w:val="TableGrid"/>
        <w:tblW w:w="8755" w:type="dxa"/>
        <w:tblInd w:w="15" w:type="dxa"/>
        <w:tblLayout w:type="fixed"/>
        <w:tblCellMar>
          <w:left w:w="108" w:type="dxa"/>
          <w:right w:w="84" w:type="dxa"/>
        </w:tblCellMar>
        <w:tblLook w:val="04A0"/>
      </w:tblPr>
      <w:tblGrid>
        <w:gridCol w:w="8755"/>
      </w:tblGrid>
      <w:tr w:rsidR="00AD1EC3" w:rsidRPr="00460881">
        <w:trPr>
          <w:trHeight w:val="1042"/>
        </w:trPr>
        <w:tc>
          <w:tcPr>
            <w:tcW w:w="8755" w:type="dxa"/>
            <w:tcBorders>
              <w:top w:val="single" w:sz="12" w:space="0" w:color="000000"/>
              <w:left w:val="single" w:sz="12" w:space="0" w:color="000000"/>
              <w:bottom w:val="single" w:sz="12" w:space="0" w:color="000000"/>
              <w:right w:val="single" w:sz="12" w:space="0" w:color="000000"/>
            </w:tcBorders>
            <w:vAlign w:val="center"/>
          </w:tcPr>
          <w:p w:rsidR="00AD1EC3" w:rsidRPr="00460881" w:rsidRDefault="00BF7002" w:rsidP="00444D3B">
            <w:pPr>
              <w:spacing w:after="0" w:line="240" w:lineRule="auto"/>
              <w:ind w:left="0" w:right="22" w:firstLine="0"/>
              <w:jc w:val="center"/>
              <w:rPr>
                <w:sz w:val="20"/>
                <w:szCs w:val="20"/>
              </w:rPr>
            </w:pPr>
            <w:r w:rsidRPr="00460881">
              <w:rPr>
                <w:b/>
                <w:sz w:val="20"/>
                <w:szCs w:val="20"/>
              </w:rPr>
              <w:t>Προμήθεια</w:t>
            </w:r>
            <w:r w:rsidR="001B322C" w:rsidRPr="00460881">
              <w:rPr>
                <w:b/>
                <w:sz w:val="20"/>
                <w:szCs w:val="20"/>
              </w:rPr>
              <w:t xml:space="preserve"> ενός (1)</w:t>
            </w:r>
            <w:r w:rsidRPr="00460881">
              <w:rPr>
                <w:b/>
                <w:sz w:val="20"/>
                <w:szCs w:val="20"/>
              </w:rPr>
              <w:t xml:space="preserve"> φωτοαντιγραφικού μηχανήματος </w:t>
            </w:r>
            <w:r w:rsidR="001B322C" w:rsidRPr="00460881">
              <w:rPr>
                <w:b/>
                <w:sz w:val="20"/>
                <w:szCs w:val="20"/>
              </w:rPr>
              <w:t>για τις ανάγκες του Τμήματος Προϋπολογισμού Δαπανών και Λογιστηρίου, της Διεύθυνσης Οικονομικής Διαχείρισης και Προγραμματισμού του Πανεπιστημίου Πελοποννήσου.</w:t>
            </w:r>
          </w:p>
        </w:tc>
      </w:tr>
      <w:tr w:rsidR="00AD1EC3" w:rsidRPr="00460881">
        <w:trPr>
          <w:trHeight w:val="1099"/>
        </w:trPr>
        <w:tc>
          <w:tcPr>
            <w:tcW w:w="8755" w:type="dxa"/>
            <w:tcBorders>
              <w:top w:val="single" w:sz="12" w:space="0" w:color="000000"/>
              <w:left w:val="single" w:sz="12" w:space="0" w:color="000000"/>
              <w:bottom w:val="single" w:sz="12" w:space="0" w:color="000000"/>
              <w:right w:val="single" w:sz="12" w:space="0" w:color="000000"/>
            </w:tcBorders>
            <w:vAlign w:val="center"/>
          </w:tcPr>
          <w:p w:rsidR="00AD1EC3" w:rsidRPr="00460881" w:rsidRDefault="00BF7002" w:rsidP="00444D3B">
            <w:pPr>
              <w:spacing w:after="0" w:line="240" w:lineRule="auto"/>
              <w:ind w:left="0" w:right="25" w:firstLine="0"/>
              <w:jc w:val="center"/>
              <w:rPr>
                <w:sz w:val="20"/>
                <w:szCs w:val="20"/>
              </w:rPr>
            </w:pPr>
            <w:r w:rsidRPr="00460881">
              <w:rPr>
                <w:b/>
                <w:sz w:val="20"/>
                <w:szCs w:val="20"/>
              </w:rPr>
              <w:t xml:space="preserve">ΤΙΜΗ  </w:t>
            </w:r>
          </w:p>
          <w:p w:rsidR="00AD1EC3" w:rsidRPr="00460881" w:rsidRDefault="00BF7002" w:rsidP="00444D3B">
            <w:pPr>
              <w:spacing w:after="0" w:line="240" w:lineRule="auto"/>
              <w:ind w:left="0" w:right="22" w:firstLine="0"/>
              <w:jc w:val="center"/>
              <w:rPr>
                <w:sz w:val="20"/>
                <w:szCs w:val="20"/>
              </w:rPr>
            </w:pPr>
            <w:r w:rsidRPr="00460881">
              <w:rPr>
                <w:b/>
                <w:sz w:val="20"/>
                <w:szCs w:val="20"/>
              </w:rPr>
              <w:t>Μη ΣΥΜΠΕΡΙΛΑΜΒΑΝΟΜΈΝΟΥ ΦΠΑ</w:t>
            </w:r>
          </w:p>
        </w:tc>
      </w:tr>
      <w:tr w:rsidR="00AD1EC3" w:rsidRPr="00460881">
        <w:trPr>
          <w:trHeight w:val="1075"/>
        </w:trPr>
        <w:tc>
          <w:tcPr>
            <w:tcW w:w="8755" w:type="dxa"/>
            <w:tcBorders>
              <w:top w:val="single" w:sz="12" w:space="0" w:color="000000"/>
              <w:left w:val="single" w:sz="12" w:space="0" w:color="000000"/>
              <w:bottom w:val="single" w:sz="12" w:space="0" w:color="000000"/>
              <w:right w:val="single" w:sz="12" w:space="0" w:color="000000"/>
            </w:tcBorders>
            <w:vAlign w:val="center"/>
          </w:tcPr>
          <w:p w:rsidR="00AD1EC3" w:rsidRPr="00460881" w:rsidRDefault="00BF7002" w:rsidP="00444D3B">
            <w:pPr>
              <w:spacing w:after="0" w:line="240" w:lineRule="auto"/>
              <w:ind w:left="0" w:firstLine="0"/>
              <w:jc w:val="left"/>
              <w:rPr>
                <w:sz w:val="20"/>
                <w:szCs w:val="20"/>
              </w:rPr>
            </w:pPr>
            <w:r w:rsidRPr="00460881">
              <w:rPr>
                <w:b/>
                <w:sz w:val="20"/>
                <w:szCs w:val="20"/>
              </w:rPr>
              <w:t xml:space="preserve">Αριθμητικώς: </w:t>
            </w:r>
            <w:r w:rsidRPr="00460881">
              <w:rPr>
                <w:sz w:val="20"/>
                <w:szCs w:val="20"/>
              </w:rPr>
              <w:t>…………</w:t>
            </w:r>
            <w:r w:rsidRPr="00460881">
              <w:rPr>
                <w:b/>
                <w:sz w:val="20"/>
                <w:szCs w:val="20"/>
              </w:rPr>
              <w:t xml:space="preserve">€ </w:t>
            </w:r>
          </w:p>
          <w:p w:rsidR="00AD1EC3" w:rsidRPr="00460881" w:rsidRDefault="00BF7002" w:rsidP="00444D3B">
            <w:pPr>
              <w:spacing w:after="0" w:line="240" w:lineRule="auto"/>
              <w:ind w:left="0" w:firstLine="0"/>
              <w:jc w:val="left"/>
              <w:rPr>
                <w:sz w:val="20"/>
                <w:szCs w:val="20"/>
              </w:rPr>
            </w:pPr>
            <w:r w:rsidRPr="00460881">
              <w:rPr>
                <w:b/>
                <w:sz w:val="20"/>
                <w:szCs w:val="20"/>
              </w:rPr>
              <w:t xml:space="preserve">Ολογράφως:   </w:t>
            </w:r>
            <w:r w:rsidRPr="00460881">
              <w:rPr>
                <w:sz w:val="20"/>
                <w:szCs w:val="20"/>
              </w:rPr>
              <w:t xml:space="preserve"> ……………………………………………. Ευρώ </w:t>
            </w:r>
          </w:p>
        </w:tc>
      </w:tr>
      <w:tr w:rsidR="00AD1EC3" w:rsidRPr="00460881">
        <w:trPr>
          <w:trHeight w:val="1099"/>
        </w:trPr>
        <w:tc>
          <w:tcPr>
            <w:tcW w:w="8755" w:type="dxa"/>
            <w:tcBorders>
              <w:top w:val="single" w:sz="12" w:space="0" w:color="000000"/>
              <w:left w:val="single" w:sz="12" w:space="0" w:color="000000"/>
              <w:bottom w:val="single" w:sz="12" w:space="0" w:color="000000"/>
              <w:right w:val="single" w:sz="12" w:space="0" w:color="000000"/>
            </w:tcBorders>
            <w:vAlign w:val="center"/>
          </w:tcPr>
          <w:p w:rsidR="00AD1EC3" w:rsidRPr="00460881" w:rsidRDefault="00BF7002" w:rsidP="00444D3B">
            <w:pPr>
              <w:spacing w:after="0" w:line="240" w:lineRule="auto"/>
              <w:ind w:left="0" w:firstLine="0"/>
              <w:jc w:val="left"/>
              <w:rPr>
                <w:sz w:val="20"/>
                <w:szCs w:val="20"/>
              </w:rPr>
            </w:pPr>
            <w:r w:rsidRPr="00460881">
              <w:rPr>
                <w:b/>
                <w:sz w:val="20"/>
                <w:szCs w:val="20"/>
              </w:rPr>
              <w:t xml:space="preserve">ΤΙΜΗ  ΣΥΜΠΕΡΙΛΑΜΒΑΝΟΜΈΝΟΥ ΦΠΑ Αριθμητικώς:  ……………………. € </w:t>
            </w:r>
          </w:p>
          <w:p w:rsidR="00AD1EC3" w:rsidRPr="00460881" w:rsidRDefault="00BF7002" w:rsidP="00444D3B">
            <w:pPr>
              <w:spacing w:after="0" w:line="240" w:lineRule="auto"/>
              <w:ind w:left="0" w:firstLine="0"/>
              <w:jc w:val="left"/>
              <w:rPr>
                <w:sz w:val="20"/>
                <w:szCs w:val="20"/>
              </w:rPr>
            </w:pPr>
            <w:r w:rsidRPr="00460881">
              <w:rPr>
                <w:b/>
                <w:sz w:val="20"/>
                <w:szCs w:val="20"/>
              </w:rPr>
              <w:t xml:space="preserve">Ολογράφως:   ………………………… Ευρώ </w:t>
            </w:r>
          </w:p>
        </w:tc>
      </w:tr>
    </w:tbl>
    <w:p w:rsidR="006B0208" w:rsidRPr="00460881" w:rsidRDefault="006B0208" w:rsidP="00444D3B">
      <w:pPr>
        <w:spacing w:after="0" w:line="240" w:lineRule="auto"/>
        <w:ind w:left="-5"/>
        <w:rPr>
          <w:b/>
          <w:sz w:val="20"/>
          <w:szCs w:val="20"/>
          <w:u w:val="single" w:color="000000"/>
        </w:rPr>
      </w:pPr>
    </w:p>
    <w:p w:rsidR="00AD1EC3" w:rsidRPr="00460881" w:rsidRDefault="00BF7002" w:rsidP="00444D3B">
      <w:pPr>
        <w:spacing w:after="0" w:line="240" w:lineRule="auto"/>
        <w:ind w:left="-5"/>
        <w:rPr>
          <w:sz w:val="20"/>
          <w:szCs w:val="20"/>
        </w:rPr>
      </w:pPr>
      <w:r w:rsidRPr="00460881">
        <w:rPr>
          <w:b/>
          <w:sz w:val="20"/>
          <w:szCs w:val="20"/>
          <w:u w:val="single" w:color="000000"/>
        </w:rPr>
        <w:t>Ο οικονομικός φορέας</w:t>
      </w:r>
      <w:r w:rsidRPr="00460881">
        <w:rPr>
          <w:sz w:val="20"/>
          <w:szCs w:val="20"/>
        </w:rPr>
        <w:t xml:space="preserve"> ο οποίος θα επιλεγεί να  του ανατεθεί η σύμβαση είναι υποχρεωμένος μετά από αίτημα της Αναθέτουσας Αρχής,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 </w:t>
      </w:r>
    </w:p>
    <w:p w:rsidR="00AD1EC3" w:rsidRPr="00460881" w:rsidRDefault="00BF7002" w:rsidP="00444D3B">
      <w:pPr>
        <w:spacing w:after="0" w:line="240" w:lineRule="auto"/>
        <w:ind w:left="-15" w:firstLine="720"/>
        <w:rPr>
          <w:sz w:val="20"/>
          <w:szCs w:val="20"/>
        </w:rPr>
      </w:pPr>
      <w:r w:rsidRPr="00460881">
        <w:rPr>
          <w:b/>
          <w:sz w:val="20"/>
          <w:szCs w:val="20"/>
        </w:rPr>
        <w:t>α.  Απόσπασμα ποινικού μητρώου.</w:t>
      </w:r>
      <w:r w:rsidRPr="00460881">
        <w:rPr>
          <w:sz w:val="20"/>
          <w:szCs w:val="20"/>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 </w:t>
      </w:r>
    </w:p>
    <w:p w:rsidR="00AD1EC3" w:rsidRPr="00460881" w:rsidRDefault="00BF7002" w:rsidP="00444D3B">
      <w:pPr>
        <w:spacing w:after="0" w:line="240" w:lineRule="auto"/>
        <w:ind w:left="730"/>
        <w:jc w:val="left"/>
        <w:rPr>
          <w:sz w:val="20"/>
          <w:szCs w:val="20"/>
        </w:rPr>
      </w:pPr>
      <w:r w:rsidRPr="00460881">
        <w:rPr>
          <w:b/>
          <w:sz w:val="20"/>
          <w:szCs w:val="20"/>
        </w:rPr>
        <w:t xml:space="preserve">β. Φορολογική ενημερότητα </w:t>
      </w:r>
    </w:p>
    <w:p w:rsidR="00AD1EC3" w:rsidRPr="00460881" w:rsidRDefault="00BF7002" w:rsidP="00444D3B">
      <w:pPr>
        <w:spacing w:after="0" w:line="240" w:lineRule="auto"/>
        <w:ind w:left="0" w:right="1" w:firstLine="720"/>
        <w:rPr>
          <w:sz w:val="20"/>
          <w:szCs w:val="20"/>
        </w:rPr>
      </w:pPr>
      <w:r w:rsidRPr="00460881">
        <w:rPr>
          <w:b/>
          <w:sz w:val="20"/>
          <w:szCs w:val="20"/>
        </w:rPr>
        <w:t xml:space="preserve">γ. Ασφαλιστική ενημερότητα (άρθρο 80 παρ.2 του Ν.4412/2016), κύριας </w:t>
      </w:r>
    </w:p>
    <w:p w:rsidR="00AD1EC3" w:rsidRPr="00460881" w:rsidRDefault="00BF7002" w:rsidP="00444D3B">
      <w:pPr>
        <w:spacing w:after="0" w:line="240" w:lineRule="auto"/>
        <w:ind w:left="-5"/>
        <w:jc w:val="left"/>
        <w:rPr>
          <w:sz w:val="20"/>
          <w:szCs w:val="20"/>
        </w:rPr>
      </w:pPr>
      <w:r w:rsidRPr="00460881">
        <w:rPr>
          <w:b/>
          <w:sz w:val="20"/>
          <w:szCs w:val="20"/>
        </w:rPr>
        <w:t xml:space="preserve">και επικουρικής ασφάλισης. </w:t>
      </w:r>
    </w:p>
    <w:p w:rsidR="006B0208" w:rsidRPr="00460881" w:rsidRDefault="006B0208" w:rsidP="00444D3B">
      <w:pPr>
        <w:spacing w:after="0" w:line="240" w:lineRule="auto"/>
        <w:ind w:left="-5"/>
        <w:rPr>
          <w:sz w:val="20"/>
          <w:szCs w:val="20"/>
        </w:rPr>
      </w:pPr>
    </w:p>
    <w:p w:rsidR="00AD1EC3" w:rsidRPr="00460881" w:rsidRDefault="00BF7002" w:rsidP="00444D3B">
      <w:pPr>
        <w:spacing w:after="0" w:line="240" w:lineRule="auto"/>
        <w:ind w:left="-5"/>
        <w:rPr>
          <w:sz w:val="20"/>
          <w:szCs w:val="20"/>
        </w:rPr>
      </w:pPr>
      <w:r w:rsidRPr="00460881">
        <w:rPr>
          <w:sz w:val="20"/>
          <w:szCs w:val="20"/>
        </w:rPr>
        <w:t xml:space="preserve">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 </w:t>
      </w:r>
    </w:p>
    <w:p w:rsidR="006B0208" w:rsidRPr="00460881" w:rsidRDefault="006B0208" w:rsidP="00444D3B">
      <w:pPr>
        <w:spacing w:after="0" w:line="240" w:lineRule="auto"/>
        <w:ind w:left="1323" w:right="1314"/>
        <w:jc w:val="center"/>
        <w:rPr>
          <w:b/>
          <w:sz w:val="20"/>
          <w:szCs w:val="20"/>
        </w:rPr>
      </w:pPr>
    </w:p>
    <w:p w:rsidR="00AD1EC3" w:rsidRPr="00460881" w:rsidRDefault="00BF7002" w:rsidP="00444D3B">
      <w:pPr>
        <w:spacing w:after="0" w:line="240" w:lineRule="auto"/>
        <w:ind w:left="1323" w:right="1314"/>
        <w:jc w:val="center"/>
        <w:rPr>
          <w:sz w:val="20"/>
          <w:szCs w:val="20"/>
        </w:rPr>
      </w:pPr>
      <w:r w:rsidRPr="00460881">
        <w:rPr>
          <w:b/>
          <w:sz w:val="20"/>
          <w:szCs w:val="20"/>
        </w:rPr>
        <w:t xml:space="preserve">Αναπληρωτής  Πρύτανη </w:t>
      </w:r>
    </w:p>
    <w:p w:rsidR="00AD1EC3" w:rsidRPr="00460881" w:rsidRDefault="00BF7002" w:rsidP="00444D3B">
      <w:pPr>
        <w:spacing w:after="0" w:line="240" w:lineRule="auto"/>
        <w:ind w:left="1323" w:right="1263"/>
        <w:jc w:val="center"/>
        <w:rPr>
          <w:sz w:val="20"/>
          <w:szCs w:val="20"/>
        </w:rPr>
      </w:pPr>
      <w:r w:rsidRPr="00460881">
        <w:rPr>
          <w:b/>
          <w:sz w:val="20"/>
          <w:szCs w:val="20"/>
        </w:rPr>
        <w:t xml:space="preserve">Οικονομικής Διαχείρισης και Νέων Τεχνολογιών του Πανεπιστημίου Πελοποννήσου </w:t>
      </w:r>
    </w:p>
    <w:p w:rsidR="00AD1EC3" w:rsidRPr="00460881" w:rsidRDefault="00AD1EC3" w:rsidP="00444D3B">
      <w:pPr>
        <w:spacing w:after="0" w:line="240" w:lineRule="auto"/>
        <w:ind w:left="0" w:firstLine="0"/>
        <w:jc w:val="left"/>
        <w:rPr>
          <w:sz w:val="20"/>
          <w:szCs w:val="20"/>
        </w:rPr>
      </w:pPr>
    </w:p>
    <w:p w:rsidR="00AD1EC3" w:rsidRPr="00460881" w:rsidRDefault="00BF7002" w:rsidP="00444D3B">
      <w:pPr>
        <w:spacing w:after="0" w:line="240" w:lineRule="auto"/>
        <w:ind w:left="1323" w:right="1314"/>
        <w:jc w:val="center"/>
        <w:rPr>
          <w:sz w:val="20"/>
          <w:szCs w:val="20"/>
        </w:rPr>
      </w:pPr>
      <w:r w:rsidRPr="00460881">
        <w:rPr>
          <w:b/>
          <w:sz w:val="20"/>
          <w:szCs w:val="20"/>
        </w:rPr>
        <w:t xml:space="preserve">Αναπληρωτής Καθηγητής </w:t>
      </w:r>
    </w:p>
    <w:p w:rsidR="00AD1EC3" w:rsidRPr="00460881" w:rsidRDefault="00BF7002" w:rsidP="00444D3B">
      <w:pPr>
        <w:spacing w:after="0" w:line="240" w:lineRule="auto"/>
        <w:ind w:left="1323" w:right="1314"/>
        <w:jc w:val="center"/>
        <w:rPr>
          <w:sz w:val="20"/>
          <w:szCs w:val="20"/>
        </w:rPr>
      </w:pPr>
      <w:r w:rsidRPr="00460881">
        <w:rPr>
          <w:b/>
          <w:sz w:val="20"/>
          <w:szCs w:val="20"/>
        </w:rPr>
        <w:t>Νικήτας-Σπύρος Κ. Κουτσούκης</w:t>
      </w:r>
    </w:p>
    <w:p w:rsidR="00444D3B" w:rsidRDefault="00444D3B">
      <w:pPr>
        <w:spacing w:after="0" w:line="240" w:lineRule="auto"/>
        <w:ind w:left="1323" w:right="1314"/>
        <w:jc w:val="center"/>
      </w:pPr>
    </w:p>
    <w:sectPr w:rsidR="00444D3B" w:rsidSect="00AD1EC3">
      <w:footerReference w:type="even" r:id="rId18"/>
      <w:footerReference w:type="default" r:id="rId19"/>
      <w:footerReference w:type="first" r:id="rId20"/>
      <w:pgSz w:w="11906" w:h="16838"/>
      <w:pgMar w:top="1440" w:right="1797"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281" w:rsidRDefault="00716281" w:rsidP="00AD1EC3">
      <w:pPr>
        <w:spacing w:after="0" w:line="240" w:lineRule="auto"/>
      </w:pPr>
      <w:r>
        <w:separator/>
      </w:r>
    </w:p>
  </w:endnote>
  <w:endnote w:type="continuationSeparator" w:id="1">
    <w:p w:rsidR="00716281" w:rsidRDefault="00716281" w:rsidP="00AD1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A1"/>
    <w:family w:val="roman"/>
    <w:pitch w:val="variable"/>
    <w:sig w:usb0="E0000287" w:usb1="40000013"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BF7002">
    <w:pPr>
      <w:spacing w:after="0" w:line="259" w:lineRule="auto"/>
      <w:ind w:left="0" w:right="1" w:firstLine="0"/>
      <w:jc w:val="center"/>
    </w:pPr>
    <w:r>
      <w:rPr>
        <w:rFonts w:ascii="Times New Roman" w:eastAsia="Times New Roman" w:hAnsi="Times New Roman" w:cs="Times New Roman"/>
        <w:sz w:val="20"/>
      </w:rPr>
      <w:t>[</w:t>
    </w:r>
    <w:r w:rsidR="00C43610" w:rsidRPr="00C43610">
      <w:fldChar w:fldCharType="begin"/>
    </w:r>
    <w:r>
      <w:instrText xml:space="preserve"> PAGE   \* MERGEFORMAT </w:instrText>
    </w:r>
    <w:r w:rsidR="00C43610" w:rsidRPr="00C43610">
      <w:fldChar w:fldCharType="separate"/>
    </w:r>
    <w:r>
      <w:rPr>
        <w:rFonts w:ascii="Times New Roman" w:eastAsia="Times New Roman" w:hAnsi="Times New Roman" w:cs="Times New Roman"/>
        <w:sz w:val="20"/>
      </w:rPr>
      <w:t>1</w:t>
    </w:r>
    <w:r w:rsidR="00C43610">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D1EC3" w:rsidRDefault="00AD1EC3">
    <w:pPr>
      <w:spacing w:after="0" w:line="259" w:lineRule="auto"/>
      <w:ind w:left="45"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BF7002">
    <w:pPr>
      <w:spacing w:after="0" w:line="259" w:lineRule="auto"/>
      <w:ind w:left="0" w:right="1" w:firstLine="0"/>
      <w:jc w:val="center"/>
    </w:pPr>
    <w:r>
      <w:rPr>
        <w:rFonts w:ascii="Times New Roman" w:eastAsia="Times New Roman" w:hAnsi="Times New Roman" w:cs="Times New Roman"/>
        <w:sz w:val="20"/>
      </w:rPr>
      <w:t>[</w:t>
    </w:r>
    <w:r w:rsidR="00C43610" w:rsidRPr="00C43610">
      <w:fldChar w:fldCharType="begin"/>
    </w:r>
    <w:r>
      <w:instrText xml:space="preserve"> PAGE   \* MERGEFORMAT </w:instrText>
    </w:r>
    <w:r w:rsidR="00C43610" w:rsidRPr="00C43610">
      <w:fldChar w:fldCharType="separate"/>
    </w:r>
    <w:r w:rsidR="00811A3E" w:rsidRPr="00811A3E">
      <w:rPr>
        <w:rFonts w:ascii="Times New Roman" w:eastAsia="Times New Roman" w:hAnsi="Times New Roman" w:cs="Times New Roman"/>
        <w:noProof/>
        <w:sz w:val="20"/>
      </w:rPr>
      <w:t>1</w:t>
    </w:r>
    <w:r w:rsidR="00C43610">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D1EC3" w:rsidRDefault="00AD1EC3">
    <w:pPr>
      <w:spacing w:after="0" w:line="259" w:lineRule="auto"/>
      <w:ind w:left="45" w:firstLine="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BF7002">
    <w:pPr>
      <w:spacing w:after="0" w:line="259" w:lineRule="auto"/>
      <w:ind w:left="0" w:right="1" w:firstLine="0"/>
      <w:jc w:val="center"/>
    </w:pPr>
    <w:r>
      <w:rPr>
        <w:rFonts w:ascii="Times New Roman" w:eastAsia="Times New Roman" w:hAnsi="Times New Roman" w:cs="Times New Roman"/>
        <w:sz w:val="20"/>
      </w:rPr>
      <w:t>[</w:t>
    </w:r>
    <w:r w:rsidR="00C43610" w:rsidRPr="00C43610">
      <w:fldChar w:fldCharType="begin"/>
    </w:r>
    <w:r>
      <w:instrText xml:space="preserve"> PAGE   \* MERGEFORMAT </w:instrText>
    </w:r>
    <w:r w:rsidR="00C43610" w:rsidRPr="00C43610">
      <w:fldChar w:fldCharType="separate"/>
    </w:r>
    <w:r>
      <w:rPr>
        <w:rFonts w:ascii="Times New Roman" w:eastAsia="Times New Roman" w:hAnsi="Times New Roman" w:cs="Times New Roman"/>
        <w:sz w:val="20"/>
      </w:rPr>
      <w:t>1</w:t>
    </w:r>
    <w:r w:rsidR="00C43610">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D1EC3" w:rsidRDefault="00AD1EC3">
    <w:pPr>
      <w:spacing w:after="0" w:line="259" w:lineRule="auto"/>
      <w:ind w:left="45" w:firstLine="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BF7002">
    <w:pPr>
      <w:spacing w:after="0" w:line="259" w:lineRule="auto"/>
      <w:ind w:left="6862" w:right="-1863" w:firstLine="0"/>
      <w:jc w:val="center"/>
    </w:pPr>
    <w:r>
      <w:rPr>
        <w:rFonts w:ascii="Times New Roman" w:eastAsia="Times New Roman" w:hAnsi="Times New Roman" w:cs="Times New Roman"/>
        <w:sz w:val="20"/>
      </w:rPr>
      <w:t>[</w:t>
    </w:r>
    <w:r w:rsidR="00C43610" w:rsidRPr="00C43610">
      <w:fldChar w:fldCharType="begin"/>
    </w:r>
    <w:r>
      <w:instrText xml:space="preserve"> PAGE   \* MERGEFORMAT </w:instrText>
    </w:r>
    <w:r w:rsidR="00C43610" w:rsidRPr="00C43610">
      <w:fldChar w:fldCharType="separate"/>
    </w:r>
    <w:r>
      <w:rPr>
        <w:rFonts w:ascii="Times New Roman" w:eastAsia="Times New Roman" w:hAnsi="Times New Roman" w:cs="Times New Roman"/>
        <w:sz w:val="20"/>
      </w:rPr>
      <w:t>4</w:t>
    </w:r>
    <w:r w:rsidR="00C43610">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D1EC3" w:rsidRDefault="00AD1EC3">
    <w:pPr>
      <w:spacing w:after="0" w:line="259" w:lineRule="auto"/>
      <w:ind w:left="6979" w:right="-1796" w:firstLine="0"/>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BF7002">
    <w:pPr>
      <w:spacing w:after="0" w:line="259" w:lineRule="auto"/>
      <w:ind w:left="6862" w:right="-1998" w:firstLine="0"/>
      <w:jc w:val="center"/>
    </w:pPr>
    <w:r>
      <w:rPr>
        <w:rFonts w:ascii="Times New Roman" w:eastAsia="Times New Roman" w:hAnsi="Times New Roman" w:cs="Times New Roman"/>
        <w:sz w:val="20"/>
      </w:rPr>
      <w:t>[</w:t>
    </w:r>
    <w:r w:rsidR="00C43610" w:rsidRPr="00C43610">
      <w:fldChar w:fldCharType="begin"/>
    </w:r>
    <w:r>
      <w:instrText xml:space="preserve"> PAGE   \* MERGEFORMAT </w:instrText>
    </w:r>
    <w:r w:rsidR="00C43610" w:rsidRPr="00C43610">
      <w:fldChar w:fldCharType="separate"/>
    </w:r>
    <w:r w:rsidR="002C2B1E" w:rsidRPr="002C2B1E">
      <w:rPr>
        <w:rFonts w:ascii="Times New Roman" w:eastAsia="Times New Roman" w:hAnsi="Times New Roman" w:cs="Times New Roman"/>
        <w:noProof/>
        <w:sz w:val="20"/>
      </w:rPr>
      <w:t>5</w:t>
    </w:r>
    <w:r w:rsidR="00C43610">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BF7002">
    <w:pPr>
      <w:spacing w:after="0" w:line="259" w:lineRule="auto"/>
      <w:ind w:left="6862" w:right="-1863" w:firstLine="0"/>
      <w:jc w:val="center"/>
    </w:pPr>
    <w:r>
      <w:rPr>
        <w:rFonts w:ascii="Times New Roman" w:eastAsia="Times New Roman" w:hAnsi="Times New Roman" w:cs="Times New Roman"/>
        <w:sz w:val="20"/>
      </w:rPr>
      <w:t>[</w:t>
    </w:r>
    <w:r w:rsidR="00C43610" w:rsidRPr="00C43610">
      <w:fldChar w:fldCharType="begin"/>
    </w:r>
    <w:r>
      <w:instrText xml:space="preserve"> PAGE   \* MERGEFORMAT </w:instrText>
    </w:r>
    <w:r w:rsidR="00C43610" w:rsidRPr="00C43610">
      <w:fldChar w:fldCharType="separate"/>
    </w:r>
    <w:r>
      <w:rPr>
        <w:rFonts w:ascii="Times New Roman" w:eastAsia="Times New Roman" w:hAnsi="Times New Roman" w:cs="Times New Roman"/>
        <w:sz w:val="20"/>
      </w:rPr>
      <w:t>4</w:t>
    </w:r>
    <w:r w:rsidR="00C43610">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AD1EC3" w:rsidRDefault="00AD1EC3">
    <w:pPr>
      <w:spacing w:after="0" w:line="259" w:lineRule="auto"/>
      <w:ind w:left="6979" w:right="-1796" w:firstLine="0"/>
      <w:jc w:val="cen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AD1EC3">
    <w:pPr>
      <w:spacing w:after="160" w:line="259" w:lineRule="auto"/>
      <w:ind w:left="0" w:firstLine="0"/>
      <w:jc w:val="lef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03266"/>
      <w:docPartObj>
        <w:docPartGallery w:val="Page Numbers (Bottom of Page)"/>
        <w:docPartUnique/>
      </w:docPartObj>
    </w:sdtPr>
    <w:sdtContent>
      <w:p w:rsidR="005D5521" w:rsidRDefault="005D5521">
        <w:pPr>
          <w:pStyle w:val="a6"/>
          <w:jc w:val="center"/>
        </w:pPr>
        <w:r>
          <w:t>[</w:t>
        </w:r>
        <w:fldSimple w:instr=" PAGE   \* MERGEFORMAT ">
          <w:r w:rsidR="002C2B1E">
            <w:rPr>
              <w:noProof/>
            </w:rPr>
            <w:t>6</w:t>
          </w:r>
        </w:fldSimple>
        <w:r>
          <w:t>]</w:t>
        </w:r>
      </w:p>
    </w:sdtContent>
  </w:sdt>
  <w:p w:rsidR="00AD1EC3" w:rsidRDefault="00AD1EC3">
    <w:pPr>
      <w:spacing w:after="160" w:line="259" w:lineRule="auto"/>
      <w:ind w:left="0" w:firstLine="0"/>
      <w:jc w:val="lef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EC3" w:rsidRDefault="00AD1EC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281" w:rsidRDefault="00716281" w:rsidP="00AD1EC3">
      <w:pPr>
        <w:spacing w:after="0" w:line="240" w:lineRule="auto"/>
      </w:pPr>
      <w:r>
        <w:separator/>
      </w:r>
    </w:p>
  </w:footnote>
  <w:footnote w:type="continuationSeparator" w:id="1">
    <w:p w:rsidR="00716281" w:rsidRDefault="00716281" w:rsidP="00AD1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C088C"/>
    <w:multiLevelType w:val="multilevel"/>
    <w:tmpl w:val="5CAC088C"/>
    <w:lvl w:ilvl="0">
      <w:start w:val="1"/>
      <w:numFmt w:val="decimal"/>
      <w:lvlText w:val="%1."/>
      <w:lvlJc w:val="left"/>
      <w:pPr>
        <w:ind w:left="927"/>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1">
      <w:start w:val="1"/>
      <w:numFmt w:val="lowerLetter"/>
      <w:lvlText w:val="%2"/>
      <w:lvlJc w:val="left"/>
      <w:pPr>
        <w:ind w:left="164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2">
      <w:start w:val="1"/>
      <w:numFmt w:val="lowerRoman"/>
      <w:lvlText w:val="%3"/>
      <w:lvlJc w:val="left"/>
      <w:pPr>
        <w:ind w:left="236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3">
      <w:start w:val="1"/>
      <w:numFmt w:val="decimal"/>
      <w:lvlText w:val="%4"/>
      <w:lvlJc w:val="left"/>
      <w:pPr>
        <w:ind w:left="308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4">
      <w:start w:val="1"/>
      <w:numFmt w:val="lowerLetter"/>
      <w:lvlText w:val="%5"/>
      <w:lvlJc w:val="left"/>
      <w:pPr>
        <w:ind w:left="380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5">
      <w:start w:val="1"/>
      <w:numFmt w:val="lowerRoman"/>
      <w:lvlText w:val="%6"/>
      <w:lvlJc w:val="left"/>
      <w:pPr>
        <w:ind w:left="452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6">
      <w:start w:val="1"/>
      <w:numFmt w:val="decimal"/>
      <w:lvlText w:val="%7"/>
      <w:lvlJc w:val="left"/>
      <w:pPr>
        <w:ind w:left="524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7">
      <w:start w:val="1"/>
      <w:numFmt w:val="lowerLetter"/>
      <w:lvlText w:val="%8"/>
      <w:lvlJc w:val="left"/>
      <w:pPr>
        <w:ind w:left="596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lvl w:ilvl="8">
      <w:start w:val="1"/>
      <w:numFmt w:val="lowerRoman"/>
      <w:lvlText w:val="%9"/>
      <w:lvlJc w:val="left"/>
      <w:pPr>
        <w:ind w:left="6686"/>
      </w:pPr>
      <w:rPr>
        <w:rFonts w:ascii="Palatino Linotype" w:eastAsia="Palatino Linotype" w:hAnsi="Palatino Linotype" w:cs="Palatino Linotype"/>
        <w:b/>
        <w:bCs/>
        <w:i w:val="0"/>
        <w:strike w:val="0"/>
        <w:dstrike w:val="0"/>
        <w:color w:val="000000"/>
        <w:sz w:val="22"/>
        <w:szCs w:val="22"/>
        <w:u w:val="none" w:color="000000"/>
        <w:shd w:val="clear" w:color="auto" w:fill="auto"/>
        <w:vertAlign w:val="baseline"/>
      </w:rPr>
    </w:lvl>
  </w:abstractNum>
  <w:abstractNum w:abstractNumId="1">
    <w:nsid w:val="5CAE4850"/>
    <w:multiLevelType w:val="hybridMultilevel"/>
    <w:tmpl w:val="0B921F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useFELayout/>
  </w:compat>
  <w:rsids>
    <w:rsidRoot w:val="00DC22FA"/>
    <w:rsid w:val="00017957"/>
    <w:rsid w:val="00017E7C"/>
    <w:rsid w:val="00027B67"/>
    <w:rsid w:val="00035638"/>
    <w:rsid w:val="0005135B"/>
    <w:rsid w:val="00062043"/>
    <w:rsid w:val="000912DA"/>
    <w:rsid w:val="000F465A"/>
    <w:rsid w:val="00101AF2"/>
    <w:rsid w:val="00102D36"/>
    <w:rsid w:val="001328AA"/>
    <w:rsid w:val="00182167"/>
    <w:rsid w:val="00187F06"/>
    <w:rsid w:val="001B322C"/>
    <w:rsid w:val="001B5603"/>
    <w:rsid w:val="001D4035"/>
    <w:rsid w:val="001F20A5"/>
    <w:rsid w:val="001F6608"/>
    <w:rsid w:val="00203B4B"/>
    <w:rsid w:val="00217916"/>
    <w:rsid w:val="002507FE"/>
    <w:rsid w:val="002A4A9D"/>
    <w:rsid w:val="002B42FE"/>
    <w:rsid w:val="002B5F50"/>
    <w:rsid w:val="002C2B1E"/>
    <w:rsid w:val="002C5510"/>
    <w:rsid w:val="00316780"/>
    <w:rsid w:val="0032095D"/>
    <w:rsid w:val="003275A3"/>
    <w:rsid w:val="00332BAA"/>
    <w:rsid w:val="003566B8"/>
    <w:rsid w:val="00393DDA"/>
    <w:rsid w:val="00394282"/>
    <w:rsid w:val="0039655D"/>
    <w:rsid w:val="003A3C3D"/>
    <w:rsid w:val="003B7110"/>
    <w:rsid w:val="003C53CA"/>
    <w:rsid w:val="003D6A29"/>
    <w:rsid w:val="003F2659"/>
    <w:rsid w:val="00430C1A"/>
    <w:rsid w:val="00432AC4"/>
    <w:rsid w:val="00441682"/>
    <w:rsid w:val="00444D3B"/>
    <w:rsid w:val="004454EF"/>
    <w:rsid w:val="00456ED2"/>
    <w:rsid w:val="00460881"/>
    <w:rsid w:val="004C27D3"/>
    <w:rsid w:val="004F1064"/>
    <w:rsid w:val="004F2830"/>
    <w:rsid w:val="004F4D88"/>
    <w:rsid w:val="004F685D"/>
    <w:rsid w:val="00532923"/>
    <w:rsid w:val="00537351"/>
    <w:rsid w:val="005415C1"/>
    <w:rsid w:val="00542E5A"/>
    <w:rsid w:val="0054325F"/>
    <w:rsid w:val="00592761"/>
    <w:rsid w:val="005C27C0"/>
    <w:rsid w:val="005D5521"/>
    <w:rsid w:val="00613C22"/>
    <w:rsid w:val="0061781F"/>
    <w:rsid w:val="00617BB4"/>
    <w:rsid w:val="00622135"/>
    <w:rsid w:val="00624D60"/>
    <w:rsid w:val="0067114C"/>
    <w:rsid w:val="00675E26"/>
    <w:rsid w:val="006B0208"/>
    <w:rsid w:val="006D66A1"/>
    <w:rsid w:val="00716281"/>
    <w:rsid w:val="00727AC5"/>
    <w:rsid w:val="0076607C"/>
    <w:rsid w:val="007A1C31"/>
    <w:rsid w:val="00811A3E"/>
    <w:rsid w:val="008670DE"/>
    <w:rsid w:val="008765C7"/>
    <w:rsid w:val="008A2D6D"/>
    <w:rsid w:val="008F20C1"/>
    <w:rsid w:val="008F26C8"/>
    <w:rsid w:val="00933C3C"/>
    <w:rsid w:val="00936317"/>
    <w:rsid w:val="00940D5E"/>
    <w:rsid w:val="009666A2"/>
    <w:rsid w:val="009D6C0B"/>
    <w:rsid w:val="00A25A52"/>
    <w:rsid w:val="00A27226"/>
    <w:rsid w:val="00A35A06"/>
    <w:rsid w:val="00A650A0"/>
    <w:rsid w:val="00A95801"/>
    <w:rsid w:val="00AD0195"/>
    <w:rsid w:val="00AD1EC3"/>
    <w:rsid w:val="00B3452C"/>
    <w:rsid w:val="00B64C93"/>
    <w:rsid w:val="00B83499"/>
    <w:rsid w:val="00B852FA"/>
    <w:rsid w:val="00BA50F5"/>
    <w:rsid w:val="00BE55D8"/>
    <w:rsid w:val="00BF107E"/>
    <w:rsid w:val="00BF4D81"/>
    <w:rsid w:val="00BF7002"/>
    <w:rsid w:val="00C05B65"/>
    <w:rsid w:val="00C40AC4"/>
    <w:rsid w:val="00C43610"/>
    <w:rsid w:val="00CA590C"/>
    <w:rsid w:val="00CD04FF"/>
    <w:rsid w:val="00CE3937"/>
    <w:rsid w:val="00CF64C7"/>
    <w:rsid w:val="00D4550C"/>
    <w:rsid w:val="00D7158D"/>
    <w:rsid w:val="00D81979"/>
    <w:rsid w:val="00D85494"/>
    <w:rsid w:val="00DB158B"/>
    <w:rsid w:val="00DC22FA"/>
    <w:rsid w:val="00E20FF2"/>
    <w:rsid w:val="00E31CB9"/>
    <w:rsid w:val="00E4001C"/>
    <w:rsid w:val="00E677BA"/>
    <w:rsid w:val="00E7292A"/>
    <w:rsid w:val="00EA7C6C"/>
    <w:rsid w:val="00EC0C21"/>
    <w:rsid w:val="00EE6D97"/>
    <w:rsid w:val="00EF5F9E"/>
    <w:rsid w:val="00F16B8F"/>
    <w:rsid w:val="00F22606"/>
    <w:rsid w:val="00F235B0"/>
    <w:rsid w:val="00F621A3"/>
    <w:rsid w:val="00F70423"/>
    <w:rsid w:val="00FE7D96"/>
    <w:rsid w:val="00FF71C2"/>
    <w:rsid w:val="60C24B5F"/>
    <w:rsid w:val="79F676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rules v:ext="edit">
        <o:r id="V:Rule2" type="connector" idref="#Ευθύγραμμο βέλος σύνδεσης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EC3"/>
    <w:pPr>
      <w:spacing w:after="5" w:line="249" w:lineRule="auto"/>
      <w:ind w:left="10" w:hanging="10"/>
      <w:jc w:val="both"/>
    </w:pPr>
    <w:rPr>
      <w:rFonts w:ascii="Palatino Linotype" w:eastAsia="Palatino Linotype" w:hAnsi="Palatino Linotype" w:cs="Palatino Linotype"/>
      <w:color w:val="000000"/>
      <w:sz w:val="22"/>
      <w:szCs w:val="22"/>
    </w:rPr>
  </w:style>
  <w:style w:type="paragraph" w:styleId="1">
    <w:name w:val="heading 1"/>
    <w:next w:val="a"/>
    <w:link w:val="1Char"/>
    <w:uiPriority w:val="9"/>
    <w:unhideWhenUsed/>
    <w:qFormat/>
    <w:rsid w:val="00AD1EC3"/>
    <w:pPr>
      <w:keepNext/>
      <w:keepLines/>
      <w:spacing w:after="0" w:line="259" w:lineRule="auto"/>
      <w:ind w:left="10" w:hanging="10"/>
      <w:outlineLvl w:val="0"/>
    </w:pPr>
    <w:rPr>
      <w:rFonts w:ascii="Times New Roman" w:eastAsia="Times New Roman" w:hAnsi="Times New Roman" w:cs="Times New Roman"/>
      <w:b/>
      <w:color w:val="000000"/>
      <w:sz w:val="24"/>
      <w:szCs w:val="22"/>
      <w:u w:val="single" w:color="000000"/>
    </w:rPr>
  </w:style>
  <w:style w:type="paragraph" w:styleId="3">
    <w:name w:val="heading 3"/>
    <w:basedOn w:val="a"/>
    <w:next w:val="a"/>
    <w:link w:val="3Char"/>
    <w:uiPriority w:val="9"/>
    <w:unhideWhenUsed/>
    <w:qFormat/>
    <w:rsid w:val="00940D5E"/>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1EC3"/>
    <w:pPr>
      <w:tabs>
        <w:tab w:val="center" w:pos="4320"/>
        <w:tab w:val="right" w:pos="8640"/>
      </w:tabs>
      <w:spacing w:after="0" w:line="240" w:lineRule="auto"/>
    </w:pPr>
  </w:style>
  <w:style w:type="character" w:styleId="-">
    <w:name w:val="Hyperlink"/>
    <w:basedOn w:val="a0"/>
    <w:uiPriority w:val="99"/>
    <w:unhideWhenUsed/>
    <w:rsid w:val="00AD1EC3"/>
    <w:rPr>
      <w:color w:val="0563C1" w:themeColor="hyperlink"/>
      <w:u w:val="single"/>
    </w:rPr>
  </w:style>
  <w:style w:type="character" w:customStyle="1" w:styleId="1Char">
    <w:name w:val="Επικεφαλίδα 1 Char"/>
    <w:link w:val="1"/>
    <w:rsid w:val="00AD1EC3"/>
    <w:rPr>
      <w:rFonts w:ascii="Times New Roman" w:eastAsia="Times New Roman" w:hAnsi="Times New Roman" w:cs="Times New Roman"/>
      <w:b/>
      <w:color w:val="000000"/>
      <w:sz w:val="24"/>
      <w:u w:val="single" w:color="000000"/>
    </w:rPr>
  </w:style>
  <w:style w:type="table" w:customStyle="1" w:styleId="TableGrid">
    <w:name w:val="TableGrid"/>
    <w:rsid w:val="00AD1EC3"/>
    <w:pPr>
      <w:spacing w:after="0" w:line="240" w:lineRule="auto"/>
    </w:pPr>
    <w:tblPr>
      <w:tblCellMar>
        <w:top w:w="0" w:type="dxa"/>
        <w:left w:w="0" w:type="dxa"/>
        <w:bottom w:w="0" w:type="dxa"/>
        <w:right w:w="0" w:type="dxa"/>
      </w:tblCellMar>
    </w:tblPr>
  </w:style>
  <w:style w:type="character" w:customStyle="1" w:styleId="Char">
    <w:name w:val="Κεφαλίδα Char"/>
    <w:basedOn w:val="a0"/>
    <w:link w:val="a3"/>
    <w:uiPriority w:val="99"/>
    <w:rsid w:val="00AD1EC3"/>
    <w:rPr>
      <w:rFonts w:ascii="Palatino Linotype" w:eastAsia="Palatino Linotype" w:hAnsi="Palatino Linotype" w:cs="Palatino Linotype"/>
      <w:color w:val="000000"/>
    </w:rPr>
  </w:style>
  <w:style w:type="character" w:customStyle="1" w:styleId="UnresolvedMention">
    <w:name w:val="Unresolved Mention"/>
    <w:basedOn w:val="a0"/>
    <w:uiPriority w:val="99"/>
    <w:unhideWhenUsed/>
    <w:rsid w:val="00AD1EC3"/>
    <w:rPr>
      <w:color w:val="808080"/>
      <w:shd w:val="clear" w:color="auto" w:fill="E6E6E6"/>
    </w:rPr>
  </w:style>
  <w:style w:type="paragraph" w:styleId="a4">
    <w:name w:val="List Paragraph"/>
    <w:basedOn w:val="a"/>
    <w:uiPriority w:val="99"/>
    <w:unhideWhenUsed/>
    <w:rsid w:val="00F70423"/>
    <w:pPr>
      <w:ind w:left="720"/>
      <w:contextualSpacing/>
    </w:pPr>
  </w:style>
  <w:style w:type="character" w:customStyle="1" w:styleId="Char0">
    <w:name w:val="Σώμα κείμενου με εσοχή Char"/>
    <w:link w:val="a5"/>
    <w:uiPriority w:val="99"/>
    <w:rsid w:val="00F70423"/>
    <w:rPr>
      <w:sz w:val="24"/>
      <w:szCs w:val="24"/>
    </w:rPr>
  </w:style>
  <w:style w:type="paragraph" w:styleId="a5">
    <w:name w:val="Body Text Indent"/>
    <w:basedOn w:val="a"/>
    <w:link w:val="Char0"/>
    <w:uiPriority w:val="99"/>
    <w:rsid w:val="00F70423"/>
    <w:pPr>
      <w:spacing w:after="120" w:line="240" w:lineRule="auto"/>
      <w:ind w:left="283" w:firstLine="0"/>
      <w:jc w:val="left"/>
    </w:pPr>
    <w:rPr>
      <w:rFonts w:asciiTheme="minorHAnsi" w:eastAsiaTheme="minorEastAsia" w:hAnsiTheme="minorHAnsi" w:cstheme="minorBidi"/>
      <w:color w:val="auto"/>
      <w:sz w:val="24"/>
      <w:szCs w:val="24"/>
    </w:rPr>
  </w:style>
  <w:style w:type="character" w:customStyle="1" w:styleId="Char1">
    <w:name w:val="Σώμα κείμενου με εσοχή Char1"/>
    <w:basedOn w:val="a0"/>
    <w:link w:val="a5"/>
    <w:uiPriority w:val="99"/>
    <w:semiHidden/>
    <w:rsid w:val="00F70423"/>
    <w:rPr>
      <w:rFonts w:ascii="Palatino Linotype" w:eastAsia="Palatino Linotype" w:hAnsi="Palatino Linotype" w:cs="Palatino Linotype"/>
      <w:color w:val="000000"/>
      <w:sz w:val="22"/>
      <w:szCs w:val="22"/>
    </w:rPr>
  </w:style>
  <w:style w:type="paragraph" w:styleId="a6">
    <w:name w:val="footer"/>
    <w:basedOn w:val="a"/>
    <w:link w:val="Char2"/>
    <w:uiPriority w:val="99"/>
    <w:unhideWhenUsed/>
    <w:rsid w:val="005D5521"/>
    <w:pPr>
      <w:tabs>
        <w:tab w:val="center" w:pos="4320"/>
        <w:tab w:val="right" w:pos="8640"/>
      </w:tabs>
      <w:spacing w:after="200" w:line="276" w:lineRule="auto"/>
      <w:ind w:left="0" w:firstLine="0"/>
      <w:jc w:val="left"/>
    </w:pPr>
    <w:rPr>
      <w:rFonts w:asciiTheme="minorHAnsi" w:eastAsiaTheme="minorEastAsia" w:hAnsiTheme="minorHAnsi" w:cstheme="minorBidi"/>
      <w:color w:val="auto"/>
      <w:lang w:eastAsia="en-US"/>
    </w:rPr>
  </w:style>
  <w:style w:type="character" w:customStyle="1" w:styleId="Char2">
    <w:name w:val="Υποσέλιδο Char"/>
    <w:basedOn w:val="a0"/>
    <w:link w:val="a6"/>
    <w:uiPriority w:val="99"/>
    <w:rsid w:val="005D5521"/>
    <w:rPr>
      <w:sz w:val="22"/>
      <w:szCs w:val="22"/>
      <w:lang w:eastAsia="en-US"/>
    </w:rPr>
  </w:style>
  <w:style w:type="paragraph" w:styleId="a7">
    <w:name w:val="Balloon Text"/>
    <w:basedOn w:val="a"/>
    <w:link w:val="Char3"/>
    <w:uiPriority w:val="99"/>
    <w:semiHidden/>
    <w:unhideWhenUsed/>
    <w:rsid w:val="00456ED2"/>
    <w:pPr>
      <w:spacing w:after="0" w:line="240" w:lineRule="auto"/>
    </w:pPr>
    <w:rPr>
      <w:rFonts w:ascii="Tahoma" w:hAnsi="Tahoma" w:cs="Tahoma"/>
      <w:sz w:val="16"/>
      <w:szCs w:val="16"/>
    </w:rPr>
  </w:style>
  <w:style w:type="character" w:customStyle="1" w:styleId="Char3">
    <w:name w:val="Κείμενο πλαισίου Char"/>
    <w:basedOn w:val="a0"/>
    <w:link w:val="a7"/>
    <w:uiPriority w:val="99"/>
    <w:semiHidden/>
    <w:rsid w:val="00456ED2"/>
    <w:rPr>
      <w:rFonts w:ascii="Tahoma" w:eastAsia="Palatino Linotype" w:hAnsi="Tahoma" w:cs="Tahoma"/>
      <w:color w:val="000000"/>
      <w:sz w:val="16"/>
      <w:szCs w:val="16"/>
    </w:rPr>
  </w:style>
  <w:style w:type="character" w:customStyle="1" w:styleId="3Char">
    <w:name w:val="Επικεφαλίδα 3 Char"/>
    <w:basedOn w:val="a0"/>
    <w:link w:val="3"/>
    <w:uiPriority w:val="9"/>
    <w:rsid w:val="00940D5E"/>
    <w:rPr>
      <w:rFonts w:asciiTheme="majorHAnsi" w:eastAsiaTheme="majorEastAsia" w:hAnsiTheme="majorHAnsi" w:cstheme="majorBidi"/>
      <w:b/>
      <w:bCs/>
      <w:color w:val="4472C4" w:themeColor="accent1"/>
      <w:sz w:val="22"/>
      <w:szCs w:val="22"/>
    </w:rPr>
  </w:style>
</w:styles>
</file>

<file path=word/webSettings.xml><?xml version="1.0" encoding="utf-8"?>
<w:webSettings xmlns:r="http://schemas.openxmlformats.org/officeDocument/2006/relationships" xmlns:w="http://schemas.openxmlformats.org/wordprocessingml/2006/main">
  <w:divs>
    <w:div w:id="21053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kalog@uop.gr"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vtsokou@uop.gr" TargetMode="Externa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0862B-D63A-4945-8524-BF21B0C5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1288</Words>
  <Characters>6959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tsokou</dc:creator>
  <cp:lastModifiedBy>support</cp:lastModifiedBy>
  <cp:revision>144</cp:revision>
  <cp:lastPrinted>2017-11-02T10:58:00Z</cp:lastPrinted>
  <dcterms:created xsi:type="dcterms:W3CDTF">2017-10-30T09:00:00Z</dcterms:created>
  <dcterms:modified xsi:type="dcterms:W3CDTF">2017-11-02T11:03:00Z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1033-10.1.0.5775</vt:lpwstr>
  </property>
</Properties>
</file>