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DE46F2" w:rsidRPr="00373737" w:rsidTr="00201A82">
        <w:trPr>
          <w:jc w:val="center"/>
        </w:trPr>
        <w:tc>
          <w:tcPr>
            <w:tcW w:w="5024" w:type="dxa"/>
          </w:tcPr>
          <w:p w:rsidR="00DE46F2" w:rsidRPr="0053743B" w:rsidRDefault="00DE46F2" w:rsidP="00201A82">
            <w:r w:rsidRPr="0053743B"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5" o:title=""/>
                </v:shape>
                <o:OLEObject Type="Embed" ProgID="MSPhotoEd.3" ShapeID="_x0000_i1025" DrawAspect="Content" ObjectID="_1572167103" r:id="rId6"/>
              </w:object>
            </w:r>
            <w:r w:rsidRPr="0053743B">
              <w:t xml:space="preserve">       </w:t>
            </w:r>
          </w:p>
          <w:p w:rsidR="00DE46F2" w:rsidRPr="0053743B" w:rsidRDefault="00DE46F2" w:rsidP="00201A82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>ΕΛΛΗΝΙΚΗ ΔΗΜΟΚΡΑΤΙΑ</w:t>
            </w:r>
          </w:p>
          <w:p w:rsidR="00DE46F2" w:rsidRPr="0053743B" w:rsidRDefault="00DE46F2" w:rsidP="00201A82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>ΠΑΝΕΠΙΣΤΗΜΙΟ  ΠΕΛΟΠΟΝΝΗΣΟΥ</w:t>
            </w:r>
          </w:p>
          <w:p w:rsidR="00DE46F2" w:rsidRPr="0053743B" w:rsidRDefault="00DE46F2" w:rsidP="00201A82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ΕΡΥΘΡΟΥ  ΣΤΑΥΡΟΥ  28  &amp;  ΚΑΡΥΩΤΑΚΗ </w:t>
            </w:r>
          </w:p>
          <w:p w:rsidR="00DE46F2" w:rsidRPr="0053743B" w:rsidRDefault="00DE46F2" w:rsidP="00201A82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Α.Φ.Μ.: 099727226  Δ.Ο.Υ.: ΤΡΙΠΟΛΗΣ  </w:t>
            </w:r>
          </w:p>
          <w:p w:rsidR="00DE46F2" w:rsidRPr="0053743B" w:rsidRDefault="00DE46F2" w:rsidP="00201A82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>22100    ΤΡΙΠΟΛΗ</w:t>
            </w:r>
          </w:p>
          <w:p w:rsidR="00DE46F2" w:rsidRPr="0053743B" w:rsidRDefault="00DE46F2" w:rsidP="00201A82">
            <w:r w:rsidRPr="0053743B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DE46F2" w:rsidRPr="00373737" w:rsidRDefault="00DE46F2" w:rsidP="00201A82">
            <w:pPr>
              <w:rPr>
                <w:b/>
              </w:rPr>
            </w:pPr>
          </w:p>
          <w:p w:rsidR="00DE46F2" w:rsidRPr="00373737" w:rsidRDefault="00DE46F2" w:rsidP="00201A82">
            <w:pPr>
              <w:rPr>
                <w:b/>
              </w:rPr>
            </w:pPr>
          </w:p>
          <w:p w:rsidR="00DE46F2" w:rsidRPr="00373737" w:rsidRDefault="00DE46F2" w:rsidP="00201A82">
            <w:pPr>
              <w:rPr>
                <w:b/>
              </w:rPr>
            </w:pPr>
          </w:p>
          <w:p w:rsidR="00DE46F2" w:rsidRPr="00373737" w:rsidRDefault="00DE46F2" w:rsidP="00201A82">
            <w:pPr>
              <w:rPr>
                <w:b/>
              </w:rPr>
            </w:pPr>
          </w:p>
          <w:p w:rsidR="00DE46F2" w:rsidRPr="00373737" w:rsidRDefault="00DE46F2" w:rsidP="00201A82">
            <w:pPr>
              <w:rPr>
                <w:b/>
              </w:rPr>
            </w:pPr>
          </w:p>
          <w:p w:rsidR="00DE46F2" w:rsidRPr="0053743B" w:rsidRDefault="00DE46F2" w:rsidP="00201A82">
            <w:pPr>
              <w:rPr>
                <w:b/>
              </w:rPr>
            </w:pPr>
            <w:r>
              <w:rPr>
                <w:b/>
              </w:rPr>
              <w:t xml:space="preserve">             Τρίπολη,  22-11</w:t>
            </w:r>
            <w:r w:rsidRPr="0053743B">
              <w:rPr>
                <w:b/>
              </w:rPr>
              <w:t xml:space="preserve">-2017 </w:t>
            </w:r>
          </w:p>
          <w:p w:rsidR="00DE46F2" w:rsidRPr="00373737" w:rsidRDefault="00DE46F2" w:rsidP="00201A82">
            <w:pPr>
              <w:tabs>
                <w:tab w:val="left" w:pos="2282"/>
              </w:tabs>
              <w:rPr>
                <w:b/>
              </w:rPr>
            </w:pPr>
            <w:r w:rsidRPr="0053743B">
              <w:rPr>
                <w:b/>
              </w:rPr>
              <w:t xml:space="preserve">             Αρ πρωτ.:</w:t>
            </w:r>
            <w:r w:rsidRPr="006E225B">
              <w:rPr>
                <w:b/>
                <w:sz w:val="22"/>
                <w:szCs w:val="22"/>
              </w:rPr>
              <w:t xml:space="preserve"> </w:t>
            </w:r>
            <w:r w:rsidR="006B1B4A">
              <w:rPr>
                <w:b/>
                <w:sz w:val="22"/>
                <w:szCs w:val="22"/>
              </w:rPr>
              <w:t>7628</w:t>
            </w:r>
          </w:p>
        </w:tc>
      </w:tr>
      <w:tr w:rsidR="00DE46F2" w:rsidRPr="00373737" w:rsidTr="00201A82">
        <w:trPr>
          <w:jc w:val="center"/>
        </w:trPr>
        <w:tc>
          <w:tcPr>
            <w:tcW w:w="5024" w:type="dxa"/>
          </w:tcPr>
          <w:p w:rsidR="00DE46F2" w:rsidRPr="0053743B" w:rsidRDefault="00DE46F2" w:rsidP="00201A82"/>
        </w:tc>
        <w:tc>
          <w:tcPr>
            <w:tcW w:w="3616" w:type="dxa"/>
          </w:tcPr>
          <w:p w:rsidR="00DE46F2" w:rsidRPr="00373737" w:rsidRDefault="00DE46F2" w:rsidP="00201A82">
            <w:pPr>
              <w:rPr>
                <w:b/>
                <w:bCs/>
              </w:rPr>
            </w:pPr>
          </w:p>
        </w:tc>
      </w:tr>
      <w:tr w:rsidR="00DE46F2" w:rsidRPr="00373737" w:rsidTr="00201A82">
        <w:trPr>
          <w:trHeight w:val="1806"/>
          <w:jc w:val="center"/>
        </w:trPr>
        <w:tc>
          <w:tcPr>
            <w:tcW w:w="5024" w:type="dxa"/>
          </w:tcPr>
          <w:p w:rsidR="00DE46F2" w:rsidRPr="0053743B" w:rsidRDefault="00DE46F2" w:rsidP="00201A82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Δ/ΝΣΗ ΟΙΚΟΝΟΜΙΚΗΣ ΔΙΑΧΕΙΡΙΣΗΣ &amp; </w:t>
            </w:r>
          </w:p>
          <w:p w:rsidR="00DE46F2" w:rsidRPr="0053743B" w:rsidRDefault="00DE46F2" w:rsidP="00201A82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ΠΡΟΓΡΑΜΜΑΤΙΣΜΟΥ ΤΜΗΜΑ ΠΡΟΜΗΘΕΙΩΝ Τηλέφωνο: 2710 / 372111, 2710/372104 Fax: 2710 / 372108 Πληροφορίες: Τσώκου Βασιλική, Κων/νος Καρβέλας </w:t>
            </w:r>
            <w:r w:rsidRPr="0053743B">
              <w:rPr>
                <w:b/>
                <w:bCs/>
                <w:lang w:val="fr-FR"/>
              </w:rPr>
              <w:t xml:space="preserve">e-mail: </w:t>
            </w:r>
            <w:hyperlink r:id="rId7" w:history="1">
              <w:r w:rsidRPr="0053743B">
                <w:rPr>
                  <w:b/>
                  <w:bCs/>
                  <w:lang w:val="fr-FR"/>
                </w:rPr>
                <w:t>vtsokou@uop.gr</w:t>
              </w:r>
            </w:hyperlink>
            <w:r w:rsidRPr="0053743B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53743B">
              <w:rPr>
                <w:b/>
                <w:bCs/>
                <w:lang w:val="en-US"/>
              </w:rPr>
              <w:t>dinoskar</w:t>
            </w:r>
            <w:proofErr w:type="spellEnd"/>
            <w:r w:rsidRPr="0053743B">
              <w:rPr>
                <w:b/>
                <w:bCs/>
                <w:lang w:val="fr-FR"/>
              </w:rPr>
              <w:t>@</w:t>
            </w:r>
            <w:proofErr w:type="spellStart"/>
            <w:r w:rsidRPr="0053743B">
              <w:rPr>
                <w:b/>
                <w:bCs/>
                <w:lang w:val="fr-FR"/>
              </w:rPr>
              <w:t>uop.gr</w:t>
            </w:r>
            <w:proofErr w:type="spellEnd"/>
          </w:p>
          <w:p w:rsidR="00DE46F2" w:rsidRPr="0053743B" w:rsidRDefault="00DE46F2" w:rsidP="00201A82">
            <w:pPr>
              <w:rPr>
                <w:b/>
                <w:smallCaps/>
                <w:lang w:val="fr-FR"/>
              </w:rPr>
            </w:pPr>
          </w:p>
        </w:tc>
        <w:tc>
          <w:tcPr>
            <w:tcW w:w="3616" w:type="dxa"/>
          </w:tcPr>
          <w:p w:rsidR="00DE46F2" w:rsidRPr="00373737" w:rsidRDefault="00DE46F2" w:rsidP="00201A82">
            <w:pPr>
              <w:rPr>
                <w:color w:val="FF0000"/>
                <w:lang w:val="fr-FR"/>
              </w:rPr>
            </w:pPr>
          </w:p>
          <w:p w:rsidR="00DE46F2" w:rsidRPr="00373737" w:rsidRDefault="00DE46F2" w:rsidP="00201A82">
            <w:pPr>
              <w:rPr>
                <w:color w:val="FF0000"/>
                <w:lang w:val="fr-FR"/>
              </w:rPr>
            </w:pPr>
          </w:p>
        </w:tc>
      </w:tr>
    </w:tbl>
    <w:p w:rsidR="00DE46F2" w:rsidRPr="00425B74" w:rsidRDefault="00DE46F2" w:rsidP="00DE46F2">
      <w:pPr>
        <w:jc w:val="center"/>
        <w:rPr>
          <w:b/>
        </w:rPr>
      </w:pPr>
      <w:r w:rsidRPr="00425B74">
        <w:rPr>
          <w:b/>
        </w:rPr>
        <w:t>ΑΝΑΚΟΙΝΩΣΗ</w:t>
      </w:r>
    </w:p>
    <w:p w:rsidR="00DE46F2" w:rsidRPr="00425B74" w:rsidRDefault="00DE46F2" w:rsidP="00DE46F2">
      <w:pPr>
        <w:jc w:val="center"/>
        <w:rPr>
          <w:b/>
        </w:rPr>
      </w:pPr>
    </w:p>
    <w:p w:rsidR="00DE46F2" w:rsidRPr="009451AD" w:rsidRDefault="00DE46F2" w:rsidP="00DE46F2">
      <w:pPr>
        <w:spacing w:before="120" w:line="360" w:lineRule="auto"/>
        <w:jc w:val="both"/>
      </w:pPr>
      <w:r w:rsidRPr="009451AD">
        <w:t>Σας ενημερώνουμε ότι την</w:t>
      </w:r>
      <w:r w:rsidRPr="009451AD">
        <w:rPr>
          <w:b/>
        </w:rPr>
        <w:t xml:space="preserve"> Τετάρτη 22/11/2017 και ώρα 09:00</w:t>
      </w:r>
      <w:r w:rsidRPr="009451AD">
        <w:t xml:space="preserve"> στα γραφεία της Διεύθυνσης Οικονομικής διαχείρισης και προγραμματισμού τμήμα προμηθειών του Πανεπιστημίου Πελοποννήσου στην Τρίπολη (επί της οδού Ακαδημαϊκού </w:t>
      </w:r>
      <w:proofErr w:type="spellStart"/>
      <w:r w:rsidRPr="009451AD">
        <w:t>Βλάχου</w:t>
      </w:r>
      <w:proofErr w:type="spellEnd"/>
      <w:r w:rsidRPr="009451AD">
        <w:t xml:space="preserve"> κεντρικό κτίριο Ο.Α.Ε.Δ.) θα πραγματοποιηθεί δημόσια κλήρωση, βάσει :</w:t>
      </w:r>
    </w:p>
    <w:p w:rsidR="00DE46F2" w:rsidRPr="009451AD" w:rsidRDefault="00DE46F2" w:rsidP="00DE46F2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9451AD">
        <w:rPr>
          <w:rFonts w:ascii="Times New Roman" w:hAnsi="Times New Roman" w:cs="Times New Roman"/>
          <w:sz w:val="24"/>
          <w:szCs w:val="24"/>
        </w:rPr>
        <w:t xml:space="preserve">Του άρθρο 26 του Ν.4024/2011 (ΦΕΚ226/Α΄/27-10-2011), </w:t>
      </w:r>
    </w:p>
    <w:p w:rsidR="00DE46F2" w:rsidRPr="009451AD" w:rsidRDefault="00DE46F2" w:rsidP="00DE46F2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9451AD">
        <w:rPr>
          <w:rFonts w:ascii="Times New Roman" w:hAnsi="Times New Roman" w:cs="Times New Roman"/>
          <w:sz w:val="24"/>
          <w:szCs w:val="24"/>
        </w:rPr>
        <w:t>Του άρθρο 221 του Ν. 4412/2016 (ΦΕΚ 147/Α/08-08-2016)</w:t>
      </w:r>
    </w:p>
    <w:p w:rsidR="00DE46F2" w:rsidRPr="009451AD" w:rsidRDefault="00DE46F2" w:rsidP="00DE46F2">
      <w:pPr>
        <w:spacing w:before="120" w:line="360" w:lineRule="auto"/>
      </w:pPr>
      <w:r w:rsidRPr="009451AD">
        <w:t xml:space="preserve">για την </w:t>
      </w:r>
    </w:p>
    <w:p w:rsidR="00DE46F2" w:rsidRPr="009451AD" w:rsidRDefault="00DE46F2" w:rsidP="00DE46F2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9451AD">
        <w:rPr>
          <w:rFonts w:ascii="Times New Roman" w:hAnsi="Times New Roman" w:cs="Times New Roman"/>
          <w:sz w:val="24"/>
          <w:szCs w:val="24"/>
        </w:rPr>
        <w:t>Συγκρότηση ετησίων επιτροπών</w:t>
      </w:r>
      <w:r w:rsidRPr="009451A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451AD">
        <w:rPr>
          <w:rFonts w:ascii="Times New Roman" w:eastAsia="SimSun" w:hAnsi="Times New Roman" w:cs="Times New Roman"/>
          <w:bCs/>
          <w:sz w:val="24"/>
          <w:szCs w:val="24"/>
        </w:rPr>
        <w:t>Παραλαβής Προμηθειών/ Καλής Εκτέλεσης Υπηρεσιών</w:t>
      </w:r>
      <w:r w:rsidRPr="009451AD">
        <w:rPr>
          <w:rFonts w:ascii="Times New Roman" w:hAnsi="Times New Roman" w:cs="Times New Roman"/>
          <w:sz w:val="24"/>
          <w:szCs w:val="24"/>
        </w:rPr>
        <w:t xml:space="preserve"> &amp; </w:t>
      </w:r>
      <w:r w:rsidRPr="009451AD">
        <w:rPr>
          <w:rFonts w:ascii="Times New Roman" w:eastAsia="SimSun" w:hAnsi="Times New Roman" w:cs="Times New Roman"/>
          <w:bCs/>
          <w:sz w:val="24"/>
          <w:szCs w:val="24"/>
        </w:rPr>
        <w:t>Επιτροπής Απόσυρσης και Καταστροφής Υλικού</w:t>
      </w:r>
      <w:r w:rsidRPr="009451AD">
        <w:rPr>
          <w:rFonts w:ascii="Times New Roman" w:hAnsi="Times New Roman" w:cs="Times New Roman"/>
          <w:sz w:val="24"/>
          <w:szCs w:val="24"/>
        </w:rPr>
        <w:t xml:space="preserve"> έτους 2018 των Σχολών, Τμημάτων, και Υπηρεσιών του Πανεπιστημίου Πελοποννήσου.</w:t>
      </w:r>
    </w:p>
    <w:p w:rsidR="00DE46F2" w:rsidRPr="009451AD" w:rsidRDefault="00E178F2" w:rsidP="00DE46F2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Συγκρότηση </w:t>
      </w:r>
      <w:r w:rsidR="00DE46F2" w:rsidRPr="009451AD">
        <w:rPr>
          <w:rFonts w:ascii="Times New Roman" w:hAnsi="Times New Roman" w:cs="Times New Roman"/>
          <w:sz w:val="24"/>
          <w:szCs w:val="24"/>
        </w:rPr>
        <w:t xml:space="preserve">επιτροπής κληρώσεων επιτροπών για τις ανάγκες </w:t>
      </w:r>
      <w:r>
        <w:rPr>
          <w:rFonts w:ascii="Times New Roman" w:hAnsi="Times New Roman" w:cs="Times New Roman"/>
          <w:sz w:val="24"/>
          <w:szCs w:val="24"/>
        </w:rPr>
        <w:t>του Πανεπιστημίου Πελοποννήσου.</w:t>
      </w:r>
    </w:p>
    <w:p w:rsidR="00DE46F2" w:rsidRPr="009451AD" w:rsidRDefault="00DE46F2" w:rsidP="00DE46F2">
      <w:pPr>
        <w:rPr>
          <w:rFonts w:eastAsia="Times New Roman"/>
        </w:rPr>
      </w:pPr>
    </w:p>
    <w:p w:rsidR="00DE46F2" w:rsidRPr="009451AD" w:rsidRDefault="00DE46F2" w:rsidP="00DE46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E46F2" w:rsidRPr="009451AD" w:rsidRDefault="00DE46F2" w:rsidP="00DE46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E46F2" w:rsidRPr="009451AD" w:rsidRDefault="00DE46F2" w:rsidP="00DE46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1AD">
        <w:rPr>
          <w:rFonts w:ascii="Times New Roman" w:eastAsia="Times New Roman" w:hAnsi="Times New Roman" w:cs="Times New Roman"/>
          <w:sz w:val="24"/>
          <w:szCs w:val="24"/>
          <w:lang w:eastAsia="el-GR"/>
        </w:rPr>
        <w:t>Η  προϊσταμένη</w:t>
      </w:r>
    </w:p>
    <w:p w:rsidR="00DE46F2" w:rsidRPr="009451AD" w:rsidRDefault="00DE46F2" w:rsidP="00DE46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1AD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Διεύθυνσης Οικονομικής Διαχείρισης</w:t>
      </w:r>
    </w:p>
    <w:p w:rsidR="00DE46F2" w:rsidRPr="009451AD" w:rsidRDefault="00DE46F2" w:rsidP="00DE46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1AD">
        <w:rPr>
          <w:rFonts w:ascii="Times New Roman" w:eastAsia="Times New Roman" w:hAnsi="Times New Roman" w:cs="Times New Roman"/>
          <w:sz w:val="24"/>
          <w:szCs w:val="24"/>
          <w:lang w:eastAsia="el-GR"/>
        </w:rPr>
        <w:t>&amp;  Προγραμματισμού</w:t>
      </w:r>
    </w:p>
    <w:p w:rsidR="00DE46F2" w:rsidRPr="009451AD" w:rsidRDefault="00DE46F2" w:rsidP="00DE46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E46F2" w:rsidRPr="009451AD" w:rsidRDefault="00DE46F2" w:rsidP="00DE46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51A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Τσετσώνη</w:t>
      </w:r>
      <w:proofErr w:type="spellEnd"/>
      <w:r w:rsidRPr="009451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Παρασκευή</w:t>
      </w:r>
    </w:p>
    <w:p w:rsidR="00A87190" w:rsidRDefault="00A87190"/>
    <w:sectPr w:rsidR="00A87190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30553"/>
    <w:multiLevelType w:val="hybridMultilevel"/>
    <w:tmpl w:val="E42CE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46F2"/>
    <w:rsid w:val="000C5875"/>
    <w:rsid w:val="00492CE2"/>
    <w:rsid w:val="005367DA"/>
    <w:rsid w:val="006B1B4A"/>
    <w:rsid w:val="007B397F"/>
    <w:rsid w:val="00A87190"/>
    <w:rsid w:val="00DE46F2"/>
    <w:rsid w:val="00E1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F2"/>
    <w:pPr>
      <w:jc w:val="left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F2"/>
    <w:pPr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2017-11-14T10:16:00Z</cp:lastPrinted>
  <dcterms:created xsi:type="dcterms:W3CDTF">2017-11-14T09:11:00Z</dcterms:created>
  <dcterms:modified xsi:type="dcterms:W3CDTF">2017-11-14T09:21:00Z</dcterms:modified>
</cp:coreProperties>
</file>