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360" w:lineRule="auto"/>
        <w:jc w:val="both"/>
        <w:rPr>
          <w:rFonts w:eastAsia="Times New Roman" w:cstheme="minorHAnsi"/>
          <w:b/>
          <w:bCs/>
          <w:color w:val="0070C0"/>
          <w:u w:val="single"/>
          <w:lang w:eastAsia="zh-CN"/>
        </w:rPr>
      </w:pPr>
      <w:bookmarkStart w:id="3" w:name="_GoBack"/>
      <w:bookmarkEnd w:id="3"/>
    </w:p>
    <w:p>
      <w:pPr>
        <w:keepNext/>
        <w:pBdr>
          <w:bottom w:val="single" w:color="000080" w:sz="8" w:space="1"/>
        </w:pBdr>
        <w:tabs>
          <w:tab w:val="left" w:pos="0"/>
        </w:tabs>
        <w:suppressAutoHyphens/>
        <w:spacing w:after="0" w:line="360" w:lineRule="auto"/>
        <w:jc w:val="both"/>
        <w:outlineLvl w:val="1"/>
        <w:rPr>
          <w:rFonts w:eastAsia="Times New Roman" w:cstheme="minorHAnsi"/>
          <w:b/>
          <w:bCs/>
          <w:color w:val="0070C0"/>
          <w:u w:val="single"/>
          <w:lang w:eastAsia="zh-CN"/>
        </w:rPr>
      </w:pPr>
      <w:bookmarkStart w:id="0" w:name="_Toc32740"/>
      <w:r>
        <w:rPr>
          <w:rFonts w:eastAsia="Times New Roman" w:cstheme="minorHAnsi"/>
          <w:b/>
          <w:bCs/>
          <w:color w:val="0070C0"/>
          <w:u w:val="single"/>
          <w:lang w:eastAsia="zh-CN"/>
        </w:rPr>
        <w:t xml:space="preserve">ΠΑΡΑΡΤΗΜΑ Ι – </w:t>
      </w:r>
      <w:r>
        <w:rPr>
          <w:rFonts w:cstheme="minorHAnsi"/>
          <w:b/>
          <w:bCs/>
          <w:color w:val="0070C0"/>
          <w:u w:val="single"/>
        </w:rPr>
        <w:t>ΤΕΧΝΙΚΗ ΠΕΡΙΓΡΑΦΗ</w:t>
      </w:r>
      <w:bookmarkEnd w:id="0"/>
    </w:p>
    <w:p>
      <w:pPr>
        <w:spacing w:after="0" w:line="360" w:lineRule="auto"/>
        <w:rPr>
          <w:rFonts w:cstheme="minorHAnsi"/>
        </w:rPr>
      </w:pPr>
    </w:p>
    <w:tbl>
      <w:tblPr>
        <w:tblStyle w:val="8"/>
        <w:tblW w:w="16000" w:type="dxa"/>
        <w:jc w:val="center"/>
        <w:tblLayout w:type="autofit"/>
        <w:tblCellMar>
          <w:top w:w="0" w:type="dxa"/>
          <w:left w:w="108" w:type="dxa"/>
          <w:bottom w:w="0" w:type="dxa"/>
          <w:right w:w="108" w:type="dxa"/>
        </w:tblCellMar>
      </w:tblPr>
      <w:tblGrid>
        <w:gridCol w:w="580"/>
        <w:gridCol w:w="2140"/>
        <w:gridCol w:w="8040"/>
        <w:gridCol w:w="2100"/>
        <w:gridCol w:w="1600"/>
        <w:gridCol w:w="1540"/>
      </w:tblGrid>
      <w:tr>
        <w:tblPrEx>
          <w:tblCellMar>
            <w:top w:w="0" w:type="dxa"/>
            <w:left w:w="108" w:type="dxa"/>
            <w:bottom w:w="0" w:type="dxa"/>
            <w:right w:w="108" w:type="dxa"/>
          </w:tblCellMar>
        </w:tblPrEx>
        <w:trPr>
          <w:trHeight w:val="720" w:hRule="atLeast"/>
          <w:tblHeader/>
          <w:jc w:val="center"/>
        </w:trPr>
        <w:tc>
          <w:tcPr>
            <w:tcW w:w="16000" w:type="dxa"/>
            <w:gridSpan w:val="6"/>
            <w:tcBorders>
              <w:top w:val="single" w:color="auto" w:sz="4" w:space="0"/>
              <w:left w:val="single" w:color="auto" w:sz="4" w:space="0"/>
              <w:bottom w:val="single" w:color="auto" w:sz="4" w:space="0"/>
              <w:right w:val="single" w:color="auto" w:sz="4" w:space="0"/>
            </w:tcBorders>
            <w:shd w:val="clear" w:color="000000" w:fill="FCE4D6"/>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ΤΜΗΜΑ ΦΥΣΚΟΘΕΡΑΠΕΙΑΣ</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ΟΜΑΔΑ1: ΦΥΣΙΚΑ ΜΕΣΑ</w:t>
            </w:r>
          </w:p>
        </w:tc>
      </w:tr>
      <w:tr>
        <w:tblPrEx>
          <w:tblCellMar>
            <w:top w:w="0" w:type="dxa"/>
            <w:left w:w="108" w:type="dxa"/>
            <w:bottom w:w="0" w:type="dxa"/>
            <w:right w:w="108" w:type="dxa"/>
          </w:tblCellMar>
        </w:tblPrEx>
        <w:trPr>
          <w:trHeight w:val="600" w:hRule="atLeast"/>
          <w:tblHeader/>
          <w:jc w:val="center"/>
        </w:trPr>
        <w:tc>
          <w:tcPr>
            <w:tcW w:w="580" w:type="dxa"/>
            <w:tcBorders>
              <w:top w:val="nil"/>
              <w:left w:val="single" w:color="auto" w:sz="4" w:space="0"/>
              <w:bottom w:val="single" w:color="auto" w:sz="4" w:space="0"/>
              <w:right w:val="single" w:color="auto" w:sz="4" w:space="0"/>
            </w:tcBorders>
            <w:shd w:val="clear" w:color="666699"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Α/Α</w:t>
            </w:r>
          </w:p>
        </w:tc>
        <w:tc>
          <w:tcPr>
            <w:tcW w:w="2140"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lang w:eastAsia="el-GR" w:bidi="he-IL"/>
              </w:rPr>
            </w:pPr>
            <w:r>
              <w:rPr>
                <w:rFonts w:ascii="Calibri" w:hAnsi="Calibri" w:eastAsia="Times New Roman" w:cs="Calibri"/>
                <w:b/>
                <w:bCs/>
                <w:lang w:eastAsia="el-GR" w:bidi="he-IL"/>
              </w:rPr>
              <w:t>ΠΕΡΙΓΡΑΦΗ ΕΙΔΟΥΣ</w:t>
            </w:r>
          </w:p>
        </w:tc>
        <w:tc>
          <w:tcPr>
            <w:tcW w:w="8040"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ΤΕΧΝΙΚΑ ΧΑΡΑΚΤΗΡΙΣΤΙΚΑ</w:t>
            </w:r>
          </w:p>
        </w:tc>
        <w:tc>
          <w:tcPr>
            <w:tcW w:w="2100"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 xml:space="preserve">ΥΠΟΧΡΕΩΤΙΚΗ </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ΑΠΑΙΤΗΣΗ</w:t>
            </w:r>
          </w:p>
        </w:tc>
        <w:tc>
          <w:tcPr>
            <w:tcW w:w="1600" w:type="dxa"/>
            <w:tcBorders>
              <w:top w:val="nil"/>
              <w:left w:val="nil"/>
              <w:bottom w:val="single" w:color="auto" w:sz="4" w:space="0"/>
              <w:right w:val="single" w:color="auto" w:sz="4" w:space="0"/>
            </w:tcBorders>
            <w:shd w:val="clear" w:color="000000"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ΑΠΑΝΤΗΣΗ</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ΠΡΟΜΗΘΕΥΤΗ</w:t>
            </w:r>
          </w:p>
        </w:tc>
        <w:tc>
          <w:tcPr>
            <w:tcW w:w="1540" w:type="dxa"/>
            <w:tcBorders>
              <w:top w:val="nil"/>
              <w:left w:val="nil"/>
              <w:bottom w:val="single" w:color="auto" w:sz="4" w:space="0"/>
              <w:right w:val="single" w:color="auto" w:sz="4" w:space="0"/>
            </w:tcBorders>
            <w:shd w:val="clear" w:color="000000"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ΠΑΡΑΠΟΜΠΗ</w:t>
            </w:r>
          </w:p>
        </w:tc>
      </w:tr>
      <w:tr>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666699"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Δινόλουτρο άνω/κάτω άκρων</w:t>
            </w:r>
          </w:p>
        </w:tc>
        <w:tc>
          <w:tcPr>
            <w:tcW w:w="8040"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Το υλικό κατασκευής να είναι από ανοξείδωτο χάλυβα.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είναι τροχήλατο.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Ο κάδος εσωτερικά να διαθέτει εκτονώσεις δίνης (σύστημα υδρομασάζ).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-Να συνοδεύεται από σωλήνα για το άδειασμα του νερού.</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500" w:hRule="atLeast"/>
          <w:jc w:val="center"/>
        </w:trPr>
        <w:tc>
          <w:tcPr>
            <w:tcW w:w="580" w:type="dxa"/>
            <w:tcBorders>
              <w:top w:val="nil"/>
              <w:left w:val="single" w:color="auto" w:sz="4" w:space="0"/>
              <w:bottom w:val="single" w:color="auto" w:sz="4" w:space="0"/>
              <w:right w:val="single" w:color="auto" w:sz="4" w:space="0"/>
            </w:tcBorders>
            <w:shd w:val="clear" w:color="666699"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2</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Παραφινόλουτρο τροχήλατο</w:t>
            </w:r>
          </w:p>
        </w:tc>
        <w:tc>
          <w:tcPr>
            <w:tcW w:w="8040"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Να είναι επιτραπέζιο.</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θερμοστάτη έως 80 βαθμούς.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καπάκι για την προστασία της παραφίνης.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χωρητικότητα τουλάχιστον 3 λίτρα.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συνοδεύεται από την απαιτούμενη ποσότητα παραφίνης </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5700" w:hRule="atLeast"/>
          <w:jc w:val="center"/>
        </w:trPr>
        <w:tc>
          <w:tcPr>
            <w:tcW w:w="580" w:type="dxa"/>
            <w:tcBorders>
              <w:top w:val="nil"/>
              <w:left w:val="single" w:color="auto" w:sz="4" w:space="0"/>
              <w:bottom w:val="single" w:color="auto" w:sz="4" w:space="0"/>
              <w:right w:val="single" w:color="auto" w:sz="4" w:space="0"/>
            </w:tcBorders>
            <w:shd w:val="clear" w:color="666699"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3</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Ηλεκτρικό κρεβάτι (κλίνη) Κινησιοθεραπείας </w:t>
            </w:r>
            <w:r>
              <w:rPr>
                <w:rFonts w:ascii="Calibri" w:hAnsi="Calibri" w:eastAsia="Times New Roman" w:cs="Calibri"/>
                <w:lang w:eastAsia="el-GR" w:bidi="he-IL"/>
              </w:rPr>
              <w:br w:type="textWrapping"/>
            </w:r>
            <w:r>
              <w:rPr>
                <w:rFonts w:ascii="Calibri" w:hAnsi="Calibri" w:eastAsia="Times New Roman" w:cs="Calibri"/>
                <w:lang w:eastAsia="el-GR" w:bidi="he-IL"/>
              </w:rPr>
              <w:t>4 τμημάτων</w:t>
            </w:r>
          </w:p>
        </w:tc>
        <w:tc>
          <w:tcPr>
            <w:tcW w:w="8040"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Να είναι τροχήλατο, σταθερής κατασκευής. Να διαθέτει 4 τμήματα  (τμήμα κεφαλής με 2 αντιβράχια, ενιαίο τμήμα άνω και κάτω κορμού).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Η κλίνη να είναι μεταβλητού ύψους με ελάχιστες τιμές 48-90 cm. Το ύψος να ρυθμίζεται ηλεκτρικά με ποδοδιακόπτη.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Οι διαστάσεις του κρεβατιού να είναι 195 Χ 65  cm περίπου.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Να διαθέτει 4 τροχούς και δυνατότητα ανύψωσης των 4 τροχών με κεντρικό σύστημα ανύψωσης για μέγιστη σταθερότητα και ευκολία.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Το τμήμα της κεφαλής να διαθέτει σχισμή αναπνοής με αποσπώμενο μαξιλάρι και κάλυμμα της σχισμής.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Το τμήμα της κεφαλής να ρυθμίζεται υδραυλικά κατά - 200 - + 700 μοίρες περίπου.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Το τμήμα κεφαλής να διαθέτει 2 αντιβράχια τα οποία να περιστρέφονται έως 1000 μοίρες περίπου.</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Η κλίνη να έχει την δυνατότητα ασφαλούς ανύψωσης ασθενούς τουλάχιστον 160 kgr</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Τα τμήματα κατάκλισης να φέρουν υπόστρωμα από αφρώδες υλικό, επενδυμένο με ταπετσαρία αρίστης ποιότητας, πλενόμενη και απολυμαινόμενη.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Να έχει πιστοποίηση 93/42/EEC και 3 έτη εργοστασιακή εγγύηση για τον σκελετό και τα ηλεκτρικά και υδραυλικά μέρη.</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8190" w:hRule="atLeast"/>
          <w:jc w:val="center"/>
        </w:trPr>
        <w:tc>
          <w:tcPr>
            <w:tcW w:w="580" w:type="dxa"/>
            <w:tcBorders>
              <w:top w:val="nil"/>
              <w:left w:val="single" w:color="auto" w:sz="4" w:space="0"/>
              <w:bottom w:val="single" w:color="auto" w:sz="4" w:space="0"/>
              <w:right w:val="single" w:color="auto" w:sz="4" w:space="0"/>
            </w:tcBorders>
            <w:shd w:val="clear" w:color="666699"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4</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Συσκευή ΤECAR</w:t>
            </w:r>
          </w:p>
        </w:tc>
        <w:tc>
          <w:tcPr>
            <w:tcW w:w="8040" w:type="dxa"/>
            <w:tcBorders>
              <w:top w:val="nil"/>
              <w:left w:val="nil"/>
              <w:bottom w:val="single" w:color="auto" w:sz="4" w:space="0"/>
              <w:right w:val="single" w:color="auto" w:sz="4" w:space="0"/>
            </w:tcBorders>
            <w:shd w:val="clear" w:color="FFFFCC" w:fill="FFFFFF"/>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Η προσφερόμενη συσκευή να είναι νέας και σύγχρονης τεχνολογίας.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χωρητική και αντιστατική λειτουργία.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επιτραπέζια νοσοκομειακού τύπου.</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μικρό βάρος (3 έως 4 κιλά περίπου) για να έχει τη δυνατότητα και φορητής χρήσης και να συνοδεύεται από εργοστασιακή τσάντα μεταφοράς.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συχνότητες εκπομπής στα 448 και 750 kHz.</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ισχύ εξόδου τουλάχιστον 200 W pp</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σύστημα αυτόματης - στατικής λειτουργίας ούτως ώστε  ο θεραπευτής να διατηρεί τα χέρια του ελεύθερα, χωρίς να απαιτείται η χρήση της κεφαλής.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σύγχρονο λογισμικό το οποίο να περιλαμβάνει περισσότερες από 30 παθολογίες, με διαδραστικά πρωτόκολλα χωρισμένα σε διαφορετικές φάσεις, με γραφική απεικόνιση που να  εμφανίζει την ισχύ, τον χρόνο και την παραγόμενη ενέργεια.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Η συσκευή να μπορεί να υπολογίζει την ποσότητα της ενέργειας που μεταφέρεται στους ιστούς σε σχέση με τον χρόνο θεραπείας και την επιλεγμένη ένταση.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Τα πρωτόκολλα να περιλαμβάνουν οξείες και χρόνιες παθήσεις, ενώ τα ενσωματωμένα γραφικά να  υποδεικνύουν τον τρόπο θεραπείας.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Τα πρωτόκολλα να στοχεύουν σε θεραπευτικά αποτελέσματα όπως  βιοδιέγερση, αναλγησία, αντιφλεγμονώδης και αντι-οιδηματική δράση και αποσυμπίεση.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μαγνητικό σύστημα προσαρμογής των κεφαλών στο εφαρμοστή χειρός.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νέας τεχνολογίας έγχρωμη οθόνη αφής TFT τουλάχιστον 7 ιντσών.</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συνοδεύεται από εφαρμοστή χειρός, 4 τουλάχιστον κεφαλές διαφορετικού μεγέθους που να μπορούν να χρησιμοποιηθούν στην χωρητική και αντιστατική λειτουργία καθώς και 2 πλάκες γείωσης διαφορετικού μεγέθους.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σε συμμόρφωση με την οδηγία 93/42 / CEE.</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0" w:hRule="atLeast"/>
          <w:jc w:val="center"/>
        </w:trPr>
        <w:tc>
          <w:tcPr>
            <w:tcW w:w="580" w:type="dxa"/>
            <w:tcBorders>
              <w:top w:val="nil"/>
              <w:left w:val="single" w:color="auto" w:sz="4" w:space="0"/>
              <w:bottom w:val="single" w:color="auto" w:sz="4" w:space="0"/>
              <w:right w:val="single" w:color="auto" w:sz="4" w:space="0"/>
            </w:tcBorders>
            <w:shd w:val="clear" w:color="666699" w:fill="FFFFFF"/>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5</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Φορητή Συσκευή Μαγνητοθεραπείας</w:t>
            </w:r>
          </w:p>
        </w:tc>
        <w:tc>
          <w:tcPr>
            <w:tcW w:w="8040"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Η συσκευή να διαθέτει 2 ανεξάρτητα κανάλια με δυνατότητα ανεξάρτητης ρύθμισης των παραμέτρων σε κάθε κανάλι.</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μεγάλη υψηλής ευκρίνειας LCD οθόνη  και  να έχει εργονομικό σχεδιασμό.</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χρησιμοποιείται με ρεύμα πόλης.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υπάρχει η δυνατότητα επιλογής διαφορετικής θεραπείας ανά κανάλι.</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Η συσκευή να διαθέτει επαρκή προγράμματα θεραπείας (τουλάχιστον 60) που να καλύπτουν όλο το φάσμα εφαρμογών όπως: ορθοπεδικές θεραπείες, για οστά, μύες, τένοντες και ιστούς, αναλγησία, οιδήματα.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τουλάχιστον 10 μνήμες για προγραμματισμό νέων πρωτοκόλλων.</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Η συσκευή να διατίθεται σε ειδικό βαλιτσάκι μεταφοράς με όλα τα απαραίτητα εξαρτήματα όπως: καλώδιο τροφοδοσίας, δύο εύκαμπτα πηνία, οδηγίες χρήσης.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τα εξής ΤΕΧΝΙΚΑ ΧΑΡΑΚΤΗΡΙΣΤΙΚΑ: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Κανάλια: 2 ανεξάρτητα κανάλια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Συχνότητα λειτουργίας : 5 - 200 Hz</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Μαγνητική ισχύ: 200 Gauss ανά κανάλι (σύνολο 400)</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Κύκλος εκπομπής: 5-50%</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μικρές διαστάσεις και βάρος έως 1,5 κιλά</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σε συμμόρφωση με την οδηγία 93/42 / CEE.</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800" w:hRule="atLeast"/>
          <w:jc w:val="center"/>
        </w:trPr>
        <w:tc>
          <w:tcPr>
            <w:tcW w:w="580" w:type="dxa"/>
            <w:tcBorders>
              <w:top w:val="nil"/>
              <w:left w:val="single" w:color="auto" w:sz="4" w:space="0"/>
              <w:bottom w:val="single" w:color="auto" w:sz="4" w:space="0"/>
              <w:right w:val="single" w:color="auto" w:sz="4" w:space="0"/>
            </w:tcBorders>
            <w:shd w:val="clear" w:color="666699"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6</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Συσκευή θερμών επιθεμάτων</w:t>
            </w:r>
          </w:p>
        </w:tc>
        <w:tc>
          <w:tcPr>
            <w:tcW w:w="8040" w:type="dxa"/>
            <w:tcBorders>
              <w:top w:val="nil"/>
              <w:left w:val="nil"/>
              <w:bottom w:val="single" w:color="auto" w:sz="4" w:space="0"/>
              <w:right w:val="single" w:color="auto" w:sz="4" w:space="0"/>
            </w:tcBorders>
            <w:shd w:val="clear" w:color="FFFFCC" w:fill="FFFFFF"/>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Να είναι επιτραπέζια.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κατασκευασμένη εξ ολοκλήρου από ανοξείδωτο χάλυβα.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Το άνοιγμα να είναι στο πάνω μέρος της συσκευής.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θερμοστάτη για την διατήρηση της θερμοκρασίας.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συνοδεύεται από 4 θερμά επιθέματα.</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8190" w:hRule="atLeast"/>
          <w:jc w:val="center"/>
        </w:trPr>
        <w:tc>
          <w:tcPr>
            <w:tcW w:w="580" w:type="dxa"/>
            <w:tcBorders>
              <w:top w:val="nil"/>
              <w:left w:val="single" w:color="auto" w:sz="4" w:space="0"/>
              <w:bottom w:val="single" w:color="auto" w:sz="4" w:space="0"/>
              <w:right w:val="single" w:color="auto" w:sz="4" w:space="0"/>
            </w:tcBorders>
            <w:shd w:val="clear" w:color="666699" w:fill="FFFFFF"/>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7</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Συσκευή για θεραπεία με Κρουστικά Κύματα (Shockwave)</w:t>
            </w:r>
          </w:p>
        </w:tc>
        <w:tc>
          <w:tcPr>
            <w:tcW w:w="8040"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Η προσφερόμενη συσκευή να είναι νέας και σύγχρονης τεχνολογίας.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Η συσκευή να είναι υψηλής τεχνολογίας θεραπείας Shockwave -μέσω κρουστικών κυμάτων- RSWT (Radial shockwave therapy). Η μετάδοση του κρουστικού κύματος να γίνεται μέσω ηλεκτρομαγνητικού συστήματος.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επιτραπέζια νοσοκομειακού τύπου και να συνοδεύεται από ειδικό εργοστασιακό τροχήλατο τραπέζι.</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μικρό βάρος (4 έως 5 κιλά περίπου) για να έχει την δυνατότητα και φορητής χρήσης και να συνοδεύεται από εργοστασιακή τσάντα μεταφοράς.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συχνότητες κρούσης από 1 έως 25 Hz.</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ισχύ από 50 έως και 200 mJ (άνω τον 5 bar).</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τουλάχιστον 3 μορφές εκπομπής συνεχή, παλμική και εναλλασσόμενη.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διαθέτει σύγχρονο λογισμικό με πλήρες θεραπευτικό μενού που να περιέχει πλήρη θεραπευτικά πρωτόκολλα (τουλάχιστον 80) χωρισμένα και ειδικά σχεδιασμένα ανάλογα με την ανατομική περιοχή που πρόκειται να αντιμετωπιστεί καθώς και σύμφωνα με το είδος του ιστού.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Τα πρωτόκολλα να στοχεύουν σε θεραπευτικά αποτελέσματα όπως  Βιοδιέγερση, αναλγησία, αντιφλεγμονώδη και αντι-οιδηματική δράση καθώς και αποσυμπίεση.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Τα πρωτόκολλα να περιλαμβάνουν οξείες, υποξείες και χρόνιες παθήσεις, ενώ τα ενσωματωμένα γραφικά να υποδεικνύουν τον τρόπο θεραπείας.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επίσης δυνατή η δημιουργία και αποθήκευση εξατομικευμένων πρωτοκόλλων.</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νέας τεχνολογίας έγχρωμη οθόνη αφής TFT τουλάχιστον 10 ιντσών.</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συνοδεύεται από εφαρμοστή χειρός και από (τουλάχιστον) 3 διαφορετικές κεφαλές 6, 15 και 24 mm περίπου.</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δίδεται εγγύηση για τουλάχιστον 5.000.000 κρούσεις.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θύρα USB χάρη μέσω της οποίας να είναι δυνατή η συνεχής αναβάθμιση του λογισμικού.</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σε συμμόρφωση με την οδηγία 93/42 / CEE</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5400" w:hRule="atLeast"/>
          <w:jc w:val="center"/>
        </w:trPr>
        <w:tc>
          <w:tcPr>
            <w:tcW w:w="580" w:type="dxa"/>
            <w:tcBorders>
              <w:top w:val="nil"/>
              <w:left w:val="single" w:color="auto" w:sz="4" w:space="0"/>
              <w:bottom w:val="single" w:color="auto" w:sz="4" w:space="0"/>
              <w:right w:val="single" w:color="auto" w:sz="4" w:space="0"/>
            </w:tcBorders>
            <w:shd w:val="clear" w:color="666699" w:fill="FFFFFF"/>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8</w:t>
            </w:r>
          </w:p>
        </w:tc>
        <w:tc>
          <w:tcPr>
            <w:tcW w:w="2140" w:type="dxa"/>
            <w:tcBorders>
              <w:top w:val="nil"/>
              <w:left w:val="nil"/>
              <w:bottom w:val="single" w:color="auto" w:sz="4" w:space="0"/>
              <w:right w:val="single" w:color="auto" w:sz="4" w:space="0"/>
            </w:tcBorders>
            <w:shd w:val="clear" w:color="666699"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Συσκευή Διαθερμίας Μικροκυμάτων</w:t>
            </w:r>
          </w:p>
        </w:tc>
        <w:tc>
          <w:tcPr>
            <w:tcW w:w="8040"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είναι τροχήλατη, νοσοκομειακού τύπου στιβαρής κατασκευής.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σύγχρονης τεχνολογίας και να πληροί όλα τα ευρωπαϊκά στάνταρτ ελέγχου ασφαλείας και ποιότητας (MDD 93/42/EEC).</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έχει μέγιστη  ισχύ σε συνεχή λειτουργία 250 W και σε παλμική 1600 W</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μεγάλη έγχρωμη οθόνη αφής νέας τεχνολογίας υψηλής ανάλυσης και ευκρίνειας (τουλάχιστον 320x240 pixel).</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χαμηλού θορύβου ανεμιστήρα και ειδοποίηση στην περίπτωση υπερθέρμανσης της συσκευής.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έτοιμα πρωτόκολλα θεραπείας για τις κυριότερες παθολογίες (τουλάχιστον 80) καθώς και μνήμη για τη δημιουργία νέων προγραμμάτων (τουλάχιστον 150). Με χρήση ειδικής κάρτας να υπάρχει η δυνατότητα αποθήκευσης επιπλέον πρωτοκόλλων (τουλάχιστον 100).</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συνοδεύεται από πολύσπαστο βραχίονα και στρογγυλό ηλεκτρόδιο.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τη δυνατότητα μελλοντικής αναβάθμιση και με άλλους τύπους ηλεκτροδίων.</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διαθέτει 2 χρόνια εργοστασιακή εγγύηση καλής λειτουργίας.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Να είναι σε συμμόρφωση με την οδηγία 93/42 /CEE.</w:t>
            </w:r>
          </w:p>
        </w:tc>
        <w:tc>
          <w:tcPr>
            <w:tcW w:w="2100"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0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54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bl>
    <w:p>
      <w:pPr>
        <w:spacing w:after="0" w:line="360" w:lineRule="auto"/>
        <w:rPr>
          <w:rFonts w:cstheme="minorHAnsi"/>
        </w:rPr>
      </w:pPr>
    </w:p>
    <w:p>
      <w:pPr>
        <w:spacing w:after="0" w:line="360" w:lineRule="auto"/>
        <w:rPr>
          <w:rFonts w:cstheme="minorHAnsi"/>
          <w:b/>
          <w:bCs/>
        </w:rPr>
      </w:pPr>
    </w:p>
    <w:p>
      <w:pPr>
        <w:spacing w:after="0" w:line="360" w:lineRule="auto"/>
        <w:rPr>
          <w:rFonts w:cstheme="minorHAnsi"/>
        </w:rPr>
      </w:pPr>
    </w:p>
    <w:p>
      <w:pPr>
        <w:spacing w:after="0" w:line="360" w:lineRule="auto"/>
        <w:rPr>
          <w:rFonts w:cstheme="minorHAnsi"/>
          <w:b/>
          <w:bCs/>
          <w:u w:val="single"/>
          <w:lang w:val="en-US"/>
        </w:rPr>
      </w:pPr>
    </w:p>
    <w:p>
      <w:pPr>
        <w:spacing w:after="0" w:line="360" w:lineRule="auto"/>
        <w:rPr>
          <w:rFonts w:cstheme="minorHAnsi"/>
        </w:rPr>
      </w:pPr>
    </w:p>
    <w:p>
      <w:pPr>
        <w:suppressAutoHyphens/>
        <w:spacing w:after="0" w:line="360" w:lineRule="auto"/>
        <w:jc w:val="both"/>
        <w:rPr>
          <w:rFonts w:eastAsia="SimSun" w:cstheme="minorHAnsi"/>
          <w:color w:val="5B9BD5"/>
          <w:lang w:eastAsia="zh-CN"/>
        </w:rPr>
      </w:pPr>
    </w:p>
    <w:p>
      <w:pPr>
        <w:suppressAutoHyphens/>
        <w:spacing w:after="0" w:line="360" w:lineRule="auto"/>
        <w:jc w:val="both"/>
        <w:rPr>
          <w:rFonts w:eastAsia="Times New Roman" w:cstheme="minorHAnsi"/>
          <w:b/>
          <w:bCs/>
          <w:lang w:eastAsia="zh-CN"/>
        </w:rPr>
      </w:pPr>
    </w:p>
    <w:p>
      <w:pPr>
        <w:suppressAutoHyphens/>
        <w:spacing w:after="0" w:line="360" w:lineRule="auto"/>
        <w:jc w:val="both"/>
        <w:rPr>
          <w:rFonts w:eastAsia="Times New Roman" w:cstheme="minorHAnsi"/>
          <w:b/>
          <w:bCs/>
          <w:lang w:eastAsia="zh-CN"/>
        </w:rPr>
      </w:pPr>
    </w:p>
    <w:tbl>
      <w:tblPr>
        <w:tblStyle w:val="8"/>
        <w:tblW w:w="14020" w:type="dxa"/>
        <w:tblInd w:w="0" w:type="dxa"/>
        <w:tblLayout w:type="autofit"/>
        <w:tblCellMar>
          <w:top w:w="0" w:type="dxa"/>
          <w:left w:w="108" w:type="dxa"/>
          <w:bottom w:w="0" w:type="dxa"/>
          <w:right w:w="108" w:type="dxa"/>
        </w:tblCellMar>
      </w:tblPr>
      <w:tblGrid>
        <w:gridCol w:w="578"/>
        <w:gridCol w:w="3299"/>
        <w:gridCol w:w="6234"/>
        <w:gridCol w:w="1540"/>
        <w:gridCol w:w="1570"/>
        <w:gridCol w:w="1496"/>
      </w:tblGrid>
      <w:tr>
        <w:tblPrEx>
          <w:tblCellMar>
            <w:top w:w="0" w:type="dxa"/>
            <w:left w:w="108" w:type="dxa"/>
            <w:bottom w:w="0" w:type="dxa"/>
            <w:right w:w="108" w:type="dxa"/>
          </w:tblCellMar>
        </w:tblPrEx>
        <w:trPr>
          <w:trHeight w:val="915" w:hRule="atLeast"/>
          <w:tblHeader/>
        </w:trPr>
        <w:tc>
          <w:tcPr>
            <w:tcW w:w="14020" w:type="dxa"/>
            <w:gridSpan w:val="6"/>
            <w:tcBorders>
              <w:top w:val="single" w:color="auto" w:sz="4" w:space="0"/>
              <w:left w:val="single" w:color="auto" w:sz="4" w:space="0"/>
              <w:bottom w:val="single" w:color="auto" w:sz="4" w:space="0"/>
              <w:right w:val="single" w:color="auto" w:sz="4" w:space="0"/>
            </w:tcBorders>
            <w:shd w:val="clear" w:color="000000" w:fill="FCE4D6"/>
            <w:vAlign w:val="center"/>
          </w:tcPr>
          <w:p>
            <w:pPr>
              <w:spacing w:after="0" w:line="240" w:lineRule="auto"/>
              <w:jc w:val="center"/>
              <w:rPr>
                <w:rFonts w:ascii="Calibri" w:hAnsi="Calibri" w:eastAsia="Times New Roman" w:cs="Calibri"/>
                <w:b/>
                <w:bCs/>
                <w:color w:val="000000"/>
                <w:sz w:val="24"/>
                <w:szCs w:val="24"/>
                <w:lang w:eastAsia="el-GR" w:bidi="he-IL"/>
              </w:rPr>
            </w:pPr>
            <w:r>
              <w:rPr>
                <w:rFonts w:ascii="Calibri" w:hAnsi="Calibri" w:eastAsia="Times New Roman" w:cs="Calibri"/>
                <w:b/>
                <w:bCs/>
                <w:color w:val="000000"/>
                <w:sz w:val="24"/>
                <w:szCs w:val="24"/>
                <w:lang w:eastAsia="el-GR" w:bidi="he-IL"/>
              </w:rPr>
              <w:t>ΤΜΗΜΑ ΦΥΣΙΚΟΘΕΡΑΠΕΙΑΣ</w:t>
            </w:r>
            <w:r>
              <w:rPr>
                <w:rFonts w:ascii="Calibri" w:hAnsi="Calibri" w:eastAsia="Times New Roman" w:cs="Calibri"/>
                <w:b/>
                <w:bCs/>
                <w:color w:val="000000"/>
                <w:sz w:val="24"/>
                <w:szCs w:val="24"/>
                <w:lang w:eastAsia="el-GR" w:bidi="he-IL"/>
              </w:rPr>
              <w:br w:type="textWrapping"/>
            </w:r>
            <w:r>
              <w:rPr>
                <w:rFonts w:ascii="Calibri" w:hAnsi="Calibri" w:eastAsia="Times New Roman" w:cs="Calibri"/>
                <w:b/>
                <w:bCs/>
                <w:color w:val="000000"/>
                <w:sz w:val="24"/>
                <w:szCs w:val="24"/>
                <w:lang w:eastAsia="el-GR" w:bidi="he-IL"/>
              </w:rPr>
              <w:t>ΟΜΑΔΑ 2: ΑΣΚΗΣΗ ΜΥΪΚΟΥ</w:t>
            </w:r>
          </w:p>
        </w:tc>
      </w:tr>
      <w:tr>
        <w:tblPrEx>
          <w:tblCellMar>
            <w:top w:w="0" w:type="dxa"/>
            <w:left w:w="108" w:type="dxa"/>
            <w:bottom w:w="0" w:type="dxa"/>
            <w:right w:w="108" w:type="dxa"/>
          </w:tblCellMar>
        </w:tblPrEx>
        <w:trPr>
          <w:trHeight w:val="600" w:hRule="atLeast"/>
          <w:tblHeader/>
        </w:trPr>
        <w:tc>
          <w:tcPr>
            <w:tcW w:w="392" w:type="dxa"/>
            <w:tcBorders>
              <w:top w:val="nil"/>
              <w:left w:val="single" w:color="auto" w:sz="4" w:space="0"/>
              <w:bottom w:val="single" w:color="auto" w:sz="4" w:space="0"/>
              <w:right w:val="single" w:color="auto" w:sz="4" w:space="0"/>
            </w:tcBorders>
            <w:shd w:val="clear" w:color="666699"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Α/Α</w:t>
            </w:r>
          </w:p>
        </w:tc>
        <w:tc>
          <w:tcPr>
            <w:tcW w:w="3299"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lang w:eastAsia="el-GR" w:bidi="he-IL"/>
              </w:rPr>
            </w:pPr>
            <w:r>
              <w:rPr>
                <w:rFonts w:ascii="Calibri" w:hAnsi="Calibri" w:eastAsia="Times New Roman" w:cs="Calibri"/>
                <w:b/>
                <w:bCs/>
                <w:lang w:eastAsia="el-GR" w:bidi="he-IL"/>
              </w:rPr>
              <w:t>ΠΕΡΙΓΡΑΦΗ ΕΙΔΟΥΣ</w:t>
            </w:r>
          </w:p>
        </w:tc>
        <w:tc>
          <w:tcPr>
            <w:tcW w:w="6234"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ΤΕΧΝΙΚΑ ΧΑΡΑΚΤΗΡΙΣΤΙΚΑ</w:t>
            </w:r>
          </w:p>
        </w:tc>
        <w:tc>
          <w:tcPr>
            <w:tcW w:w="1378"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ΥΠΟΧΡΕΩΤΙΚΗ</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ΑΠΑΙΤΗΣΗ</w:t>
            </w:r>
          </w:p>
        </w:tc>
        <w:tc>
          <w:tcPr>
            <w:tcW w:w="1407"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ΑΠΑΝΤΗΣΗ</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ΠΡΟΜΗΘΕΥΤΗ</w:t>
            </w:r>
          </w:p>
        </w:tc>
        <w:tc>
          <w:tcPr>
            <w:tcW w:w="1310" w:type="dxa"/>
            <w:tcBorders>
              <w:top w:val="nil"/>
              <w:left w:val="nil"/>
              <w:bottom w:val="single" w:color="auto" w:sz="4" w:space="0"/>
              <w:right w:val="single" w:color="auto" w:sz="4" w:space="0"/>
            </w:tcBorders>
            <w:shd w:val="clear" w:color="666699"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ΠΑΡΑΠΟΜΠΗ</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Μηχάνημα κάμψης / έκτασης</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Χρησιμοποιείται για ασκήσεις κάμψης / έκτασης του καρπού. Ξύλινος  κύλινδρος σε τρεις διαφορετικές διαμέτρους. Η αντίσταση μπορεί να ρυθμιστεί. Μπορεί να τοποθετηθεί στον τοίχο ή πάνω σε τραπέζι.</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9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2</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Τροχός ωμού</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Μεταλικός τροχός ώμου τοίχου για θεραπευτική άσκηση στον ώμο.  χερούλι με ρυθμιζόμενο ύψος. Ρύθμιση της αντίστασης.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Διαστάσεις: διάμετρος 80cm</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9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3</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Μηχάνημα πρηνισμού / υπτιασμού </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Χρησιμοποιείται για ασκήσεις υπτιασμού / πρηνισμού του καρπού. Η αντίσταση ρυθμίζεται με περιστρεφόμενο διακόπτη. Η ξύλινη σανίδα μπορεί είτε να τοποθετηθεί σε έναν τοίχο σε ένα σταθερό ύψος ή σταθερό σε ένα τραπέζι.</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8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4</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Πολύζυγο ξύλινο</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 Να  αποτελείται από 12 μπάρες (τουλάχιστον) οβάλ ή στρογγυλές.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Οι μπάρες  να είναι διαμέτρου 40mm.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Μέγιστο βάρος χρήστη: 125 kg.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Διαστάσεις: ύψος 200 εκ x πλάτος 85 -90 εκ.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Η πρώτη πάνω μπάρα να εξέχει προς τα εμπρός δίνοντας δυνατότητα λαβής για τέντωμα ή για τραβήγματα.</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5</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Ποδήλατο στατικό</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ένδειξη χρόνου, απόστασης, ταχύτητας,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ενέργειας και στροφών</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6</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Βακτηρία μασχάλης</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Βακτηρίες Μασχάλης  με ρύθμιση ύψους μεγέθος Large: 134-154 cm</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9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7</w:t>
            </w:r>
          </w:p>
        </w:tc>
        <w:tc>
          <w:tcPr>
            <w:tcW w:w="3299" w:type="dxa"/>
            <w:tcBorders>
              <w:top w:val="nil"/>
              <w:left w:val="nil"/>
              <w:bottom w:val="single" w:color="auto" w:sz="4" w:space="0"/>
              <w:right w:val="single" w:color="auto" w:sz="4" w:space="0"/>
            </w:tcBorders>
            <w:shd w:val="clear" w:color="9933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Βακτηρίες τετράποδης βάσης χειρος </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Χαρακτηριστικά Ρύθμισης Τετράποδης βάσης Βάση Μεγάλη :Διαστάσεις Βάσης: 23×24 cm Ρυθμιζόμενο ύψος: 75 – 95 cm Μπαστούνια τετράποδα με ρυθμιζόμενη βάση μεγάλης σταθερότητας, κουμπί ασφαλείας και ρυθμιζόμενο ύψος.</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8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8</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Βακτηρία αγκώνος</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Πατερίτσες-βακτηρίες αγκώνος , είναι κατασκευασμένες από ελαφρύ αλουμίνιο. Οι βακτηρίες αγκώνος είναι ιδιαίτερα στιβαρής κατασκευής. Το μέγιστο βάρος χρήστη είναι 160 kg. Έχουν διπλή ρύθμιση: το ύψος της βακτηρίας από το έδαφος έως το ύψος της χειρολαβής και το ύψος από τη χειρολαβή έως τη στρογγυλή υποδοχή για την περιοχή κάτω από τον αγκώνα. Είναι ιδιαίτερα εύχρηστες και ανάλαφρες στη χρήση. Το ύψος της βακτηρίας είναι ρυθμιζόμενο:Large: Ύψος: 63.5 - 96 cm. Οι βακτηρίες αγκώνος πωλούνται ανά ζεύγος.</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2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9</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Σταθερός περιπατητήρας ρυθμιζόμενου ύψους Afrodite </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Αλουμινίου ρυθμιζόμενου ύψους 60 - 90 cm</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10</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1 Σετ Ρυθμιζόμενων Αλτήρων Με Βάρη</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Βασικά χαρακτηριστικά: 2 αλτήρες 35 cm , 4 βίδες στερέωσης, 4 δίσκοι 0.5 kg,  4 δίσκοι 1,25 kg, 4 δίσκοι 2,5 kg</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2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11</w:t>
            </w:r>
          </w:p>
        </w:tc>
        <w:tc>
          <w:tcPr>
            <w:tcW w:w="3299" w:type="dxa"/>
            <w:tcBorders>
              <w:top w:val="nil"/>
              <w:left w:val="nil"/>
              <w:bottom w:val="single" w:color="auto" w:sz="4" w:space="0"/>
              <w:right w:val="single" w:color="auto" w:sz="4" w:space="0"/>
            </w:tcBorders>
            <w:shd w:val="clear" w:color="9933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Σκαλιέρα ανόδου καθόδου</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Σκαλιέρα Ανόδου-Καθόδου με ρύθμιση χειρολαβών ύψος. Μεταλλική δομή.  Πλατφόρμα με αντιολισθητικό κάλυμμα και ράμπες εύκολης πρόσβασης. Ανατομικά, ρυθμιζόμενα στο ύψος, ατσάλινα κιγκλιδώματα. Τα σκαλοπάτια έχουν επένδυση αντιολισθητικού PVC. Βασικός κωδικός προϊόντος: 103462</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Εμπορικός κωδικός: 0058.SKA</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8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12</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Επιγονατίδα</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Επιγονατίδα Neoprene Ανοικτή Με Μπανέλες ONE SIZE AC-1054B. Επιγονατίδα με τρύπα one size κατασκευασμένη από υψηλής ποιότητας Aeroprene, υποαλλεργικό με εσωτερική βαμμβακερή εμένδυση, Προσφέρει ομοιόμορφη συμπίεση και καλή εφαρμογή. Κλείσιμο με velcro.Θερμαίνει, ανακουφίζει από τον πόνο, ελαχιστοποιεί τις τριβές κατά την κίνηση και προσφέρει ομοιόμορφη κατανομή της συμπίεσης στα μαλακά μόρια και τους ιστούς. Η εφαρμογή και η ρύθμιση της συμπίεσης γίνεται με τρεις (3) αυτοκόλλητους ιμάντες με κλείσιμο velcro.</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8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13</w:t>
            </w:r>
          </w:p>
        </w:tc>
        <w:tc>
          <w:tcPr>
            <w:tcW w:w="3299" w:type="dxa"/>
            <w:tcBorders>
              <w:top w:val="nil"/>
              <w:left w:val="nil"/>
              <w:bottom w:val="single" w:color="auto" w:sz="4" w:space="0"/>
              <w:right w:val="single" w:color="auto" w:sz="4" w:space="0"/>
            </w:tcBorders>
            <w:shd w:val="clear" w:color="9933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Τροχαλία ασκήσεων ώμου-χεριών</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Σχεδιασμένη για να βοηθήσει άτομα που ακολουθούν πρόγραμμα αποκατάστασης του ώμου ώστε να επανακτήσουν και να διατηρήσουν το εύρος κίνησης. Διαθέτει ανθεκτικό δίσκο για στερέωση σε οικιακή πόρτα, σχοινί ρυθμιζόμενου μήκους και μαλακές χειρολαβές για εύκολη χρήση.Τοποθετείται εύκολα στην πόρτα. Στη συσκευασία περιλαμβάνονται η τροχαλία, οι λαβές ασφαλείας και η βάση της πόρτας.Κατάλληλη για πρόληψη και αποκατάσταση των τραυματισμένων ώμων.Πιστοποιημένο με προιόν με ένδειξη CE. </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9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14</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Στρώμα απο δερματίνη διαστάσεων 200 cm x120 cm x5cm</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Στρώμα απο δερματίνη διαστάσεων 200 cm x 120 cm x5cm</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15</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Περικάρπια με αντιχειρα</w:t>
            </w:r>
          </w:p>
        </w:tc>
        <w:tc>
          <w:tcPr>
            <w:tcW w:w="6234" w:type="dxa"/>
            <w:tcBorders>
              <w:top w:val="nil"/>
              <w:left w:val="nil"/>
              <w:bottom w:val="single" w:color="auto" w:sz="4" w:space="0"/>
              <w:right w:val="single" w:color="auto" w:sz="4" w:space="0"/>
            </w:tcBorders>
            <w:shd w:val="clear" w:color="FFFFCC"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MedLine Περικάρπιο με Αντίχειρα &amp; Δέσιμο σε Μαύρο Χρώμα A-125</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9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16</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Νάρθηκας γόνατος 4 σημείων «Carboext ROM» 06-2-070</w:t>
            </w:r>
          </w:p>
        </w:tc>
        <w:tc>
          <w:tcPr>
            <w:tcW w:w="6234" w:type="dxa"/>
            <w:tcBorders>
              <w:top w:val="nil"/>
              <w:left w:val="nil"/>
              <w:bottom w:val="single" w:color="auto" w:sz="4" w:space="0"/>
              <w:right w:val="single" w:color="auto" w:sz="4" w:space="0"/>
            </w:tcBorders>
            <w:shd w:val="clear" w:color="FFFFCC" w:fill="FFFFFF"/>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Μηροκνημικός νάρθηκας γόνατος από ελαφρύ αλουμίνιο, με εσωτερικές αφρώδεις και αντιεφιδρωτικές επενδύσεις. Τρεις πρόσθιοι και τρείς οπίσθιοι αυτοκόλλητοι ιμάντες σταθεροποίησης του νάρθηκα. Διαθέτει δύο πολυκεντρικές αρθρώσεις κάμψης-έκτασης, σε θέσεις επιλογής: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α) Κάμψη: -10˚, 0˚, 10˚, 20˚, 30˚, 40˚, 50˚, 60˚, 70˚, 80˚, 90˚, 100˚, 110˚, 120˚</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β) Έκταση: -10˚, 0˚, 10˚, 20˚, 30˚</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γ) Υπερέκταση: -10˚</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Φέρει δύο αφρώδη μαξιλάρια για την προστασία των κονδύλων. Διαθέτει σύστημα «Quick Set» γρήγορης ρύθμισης κάμψης-έκτασης-υπερέκτασης σε θέσεις επιλογής -10˚, 0˚, 20˚, 30˚. Ασφαλίζεται και απασφαλίζεται. Διατίθεται σε αριστερό και δεξιό.</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large 53-60 περιμετρος μηρου και 43-50 περιμετρος γαμπας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Ενδειξεις : Συντηρητικά σε ρήξη έσω-έξω πλάγιου συνδέσμου</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Μετεγχειρητικά σε ρήξη πρόσθιου-οπίσθιου χιαστού</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Μετεγχειρητικά σε ρήξη έσω-έξω πλάγιων συνδέσμων</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4800" w:hRule="atLeast"/>
        </w:trPr>
        <w:tc>
          <w:tcPr>
            <w:tcW w:w="392" w:type="dxa"/>
            <w:tcBorders>
              <w:top w:val="nil"/>
              <w:left w:val="single" w:color="auto" w:sz="4" w:space="0"/>
              <w:bottom w:val="single" w:color="auto" w:sz="4" w:space="0"/>
              <w:right w:val="single" w:color="auto" w:sz="4" w:space="0"/>
            </w:tcBorders>
            <w:shd w:val="clear" w:color="9933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17</w:t>
            </w:r>
          </w:p>
        </w:tc>
        <w:tc>
          <w:tcPr>
            <w:tcW w:w="3299" w:type="dxa"/>
            <w:tcBorders>
              <w:top w:val="nil"/>
              <w:left w:val="nil"/>
              <w:bottom w:val="single" w:color="auto" w:sz="4" w:space="0"/>
              <w:right w:val="single" w:color="auto" w:sz="4" w:space="0"/>
            </w:tcBorders>
            <w:shd w:val="clear" w:color="9933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Κηδεμόνας τύπου taylor 2166 OPPO ΜΠΕΖ</w:t>
            </w:r>
          </w:p>
        </w:tc>
        <w:tc>
          <w:tcPr>
            <w:tcW w:w="623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ΚΗΔΕΜΟΝΑΣ TAYLOR ΜΕ ΥΠΟΜΑΣΧΑΛΙΑ ΜΕΓΑΛΟΣ -2166 SPINAL-M     ΚΑΤΗΓΟΡΙΑ: ΚΟΡΜΟΣ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BRAND: OPPO  ηδεμόνοας κορμού Taylor ελαφρού τύπου με μπανέλες από τον οίκο Oppo Αμερικής. Παρέχει αποτελεσματική υποστήριξη της Θωρακικής και Οσφυϊκής μοίρας της Σπονδυλικής Στήλης.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Χαρακτηριστικά</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Κατασκευή από αεριζόμενο τελικό για μέγιστη άνεση.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Δύο μεταλλικές μπανέλες στην πλάτη παρέχουν επιπλέον στήριξη στη σπονδυλική στήλη.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Τέσσερις εύκαμπτες μπανέλες παρέχουν επιπλέον υποστήριξη και σταθερότητα στην οσφυϊκή περιοχή.</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Οι ιμάντες ώμου με επένδυση προσαρμόζονται και ασφαλίζονται μπροστά για εύκολη εφαρμογή.</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Οι διασταυρούμενοι κοιλιακοί ιμάντες βοηθούν στη στερέωση και στην παροχή εξαιρετικής υποστήριξης.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Υποστηρίζει την οσφυϊκή και θωρακική σπονδυλική στήλη.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Μετεγχειρητική αποκατάσταση μετά από σπονδυλοδεσία.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Σπονδυλοαρθρίτιδα.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Εκφυλιστικές παθήσεις οσφυϊκής μοίρας.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Κύφωση Θωρακικής μοίρας Σπονδυλικής Στήλης.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Μεγέθος: Μετράμε περιμετρικά την μέση.</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LARGE 84.5cm-96.5cm</w:t>
            </w:r>
          </w:p>
        </w:tc>
        <w:tc>
          <w:tcPr>
            <w:tcW w:w="1378"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407"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bl>
    <w:p>
      <w:pPr>
        <w:suppressAutoHyphens/>
        <w:spacing w:after="0" w:line="360" w:lineRule="auto"/>
        <w:jc w:val="both"/>
        <w:rPr>
          <w:rFonts w:eastAsia="Times New Roman" w:cstheme="minorHAnsi"/>
          <w:b/>
          <w:bCs/>
          <w:lang w:eastAsia="zh-CN"/>
        </w:rPr>
      </w:pPr>
    </w:p>
    <w:p>
      <w:pPr>
        <w:rPr>
          <w:rFonts w:eastAsia="Times New Roman" w:cstheme="minorHAnsi"/>
          <w:lang w:eastAsia="zh-CN"/>
        </w:rPr>
      </w:pPr>
    </w:p>
    <w:p>
      <w:pPr>
        <w:rPr>
          <w:rFonts w:eastAsia="Times New Roman" w:cstheme="minorHAnsi"/>
          <w:lang w:eastAsia="zh-CN"/>
        </w:rPr>
      </w:pPr>
    </w:p>
    <w:p>
      <w:pPr>
        <w:rPr>
          <w:rFonts w:eastAsia="Times New Roman" w:cstheme="minorHAnsi"/>
          <w:lang w:eastAsia="zh-CN"/>
        </w:rPr>
      </w:pPr>
    </w:p>
    <w:p>
      <w:pPr>
        <w:rPr>
          <w:rFonts w:eastAsia="Times New Roman" w:cstheme="minorHAnsi"/>
          <w:lang w:eastAsia="zh-CN"/>
        </w:rPr>
      </w:pPr>
    </w:p>
    <w:tbl>
      <w:tblPr>
        <w:tblStyle w:val="8"/>
        <w:tblW w:w="14780" w:type="dxa"/>
        <w:tblInd w:w="0" w:type="dxa"/>
        <w:tblLayout w:type="autofit"/>
        <w:tblCellMar>
          <w:top w:w="0" w:type="dxa"/>
          <w:left w:w="108" w:type="dxa"/>
          <w:bottom w:w="0" w:type="dxa"/>
          <w:right w:w="108" w:type="dxa"/>
        </w:tblCellMar>
      </w:tblPr>
      <w:tblGrid>
        <w:gridCol w:w="578"/>
        <w:gridCol w:w="5360"/>
        <w:gridCol w:w="4236"/>
        <w:gridCol w:w="1540"/>
        <w:gridCol w:w="1570"/>
        <w:gridCol w:w="1496"/>
      </w:tblGrid>
      <w:tr>
        <w:tblPrEx>
          <w:tblCellMar>
            <w:top w:w="0" w:type="dxa"/>
            <w:left w:w="108" w:type="dxa"/>
            <w:bottom w:w="0" w:type="dxa"/>
            <w:right w:w="108" w:type="dxa"/>
          </w:tblCellMar>
        </w:tblPrEx>
        <w:trPr>
          <w:trHeight w:val="915" w:hRule="atLeast"/>
          <w:tblHeader/>
        </w:trPr>
        <w:tc>
          <w:tcPr>
            <w:tcW w:w="14780" w:type="dxa"/>
            <w:gridSpan w:val="6"/>
            <w:tcBorders>
              <w:top w:val="single" w:color="auto" w:sz="4" w:space="0"/>
              <w:left w:val="single" w:color="auto" w:sz="4" w:space="0"/>
              <w:bottom w:val="single" w:color="auto" w:sz="4" w:space="0"/>
              <w:right w:val="single" w:color="auto" w:sz="4" w:space="0"/>
            </w:tcBorders>
            <w:shd w:val="clear" w:color="000000" w:fill="FCE4D6"/>
            <w:vAlign w:val="center"/>
          </w:tcPr>
          <w:p>
            <w:pPr>
              <w:spacing w:after="0" w:line="240" w:lineRule="auto"/>
              <w:jc w:val="center"/>
              <w:rPr>
                <w:rFonts w:ascii="Calibri" w:hAnsi="Calibri" w:eastAsia="Times New Roman" w:cs="Calibri"/>
                <w:b/>
                <w:bCs/>
                <w:color w:val="000000"/>
                <w:sz w:val="24"/>
                <w:szCs w:val="24"/>
                <w:lang w:eastAsia="el-GR" w:bidi="he-IL"/>
              </w:rPr>
            </w:pPr>
            <w:r>
              <w:rPr>
                <w:rFonts w:ascii="Calibri" w:hAnsi="Calibri" w:eastAsia="Times New Roman" w:cs="Calibri"/>
                <w:b/>
                <w:bCs/>
                <w:color w:val="000000"/>
                <w:sz w:val="24"/>
                <w:szCs w:val="24"/>
                <w:lang w:eastAsia="el-GR" w:bidi="he-IL"/>
              </w:rPr>
              <w:t>ΤΜΗΜΑ ΦΥΣΙΚΟΘΕΡΑΠΕΙΑΣ</w:t>
            </w:r>
            <w:r>
              <w:rPr>
                <w:rFonts w:ascii="Calibri" w:hAnsi="Calibri" w:eastAsia="Times New Roman" w:cs="Calibri"/>
                <w:b/>
                <w:bCs/>
                <w:color w:val="000000"/>
                <w:sz w:val="24"/>
                <w:szCs w:val="24"/>
                <w:lang w:eastAsia="el-GR" w:bidi="he-IL"/>
              </w:rPr>
              <w:br w:type="textWrapping"/>
            </w:r>
            <w:r>
              <w:rPr>
                <w:rFonts w:ascii="Calibri" w:hAnsi="Calibri" w:eastAsia="Times New Roman" w:cs="Calibri"/>
                <w:b/>
                <w:bCs/>
                <w:color w:val="000000"/>
                <w:sz w:val="24"/>
                <w:szCs w:val="24"/>
                <w:lang w:eastAsia="el-GR" w:bidi="he-IL"/>
              </w:rPr>
              <w:t>ΟΜΑΔΑ 3: ΑΞΙΟΛΟΓΗΣΗ</w:t>
            </w:r>
          </w:p>
        </w:tc>
      </w:tr>
      <w:tr>
        <w:tblPrEx>
          <w:tblCellMar>
            <w:top w:w="0" w:type="dxa"/>
            <w:left w:w="108" w:type="dxa"/>
            <w:bottom w:w="0" w:type="dxa"/>
            <w:right w:w="108" w:type="dxa"/>
          </w:tblCellMar>
        </w:tblPrEx>
        <w:trPr>
          <w:trHeight w:val="600" w:hRule="atLeast"/>
          <w:tblHeader/>
        </w:trPr>
        <w:tc>
          <w:tcPr>
            <w:tcW w:w="392" w:type="dxa"/>
            <w:tcBorders>
              <w:top w:val="nil"/>
              <w:left w:val="single" w:color="auto" w:sz="4" w:space="0"/>
              <w:bottom w:val="single" w:color="auto" w:sz="4" w:space="0"/>
              <w:right w:val="single" w:color="auto" w:sz="4" w:space="0"/>
            </w:tcBorders>
            <w:shd w:val="clear" w:color="666699"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Α/Α</w:t>
            </w:r>
          </w:p>
        </w:tc>
        <w:tc>
          <w:tcPr>
            <w:tcW w:w="5360"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lang w:eastAsia="el-GR" w:bidi="he-IL"/>
              </w:rPr>
            </w:pPr>
            <w:r>
              <w:rPr>
                <w:rFonts w:ascii="Calibri" w:hAnsi="Calibri" w:eastAsia="Times New Roman" w:cs="Calibri"/>
                <w:b/>
                <w:bCs/>
                <w:lang w:eastAsia="el-GR" w:bidi="he-IL"/>
              </w:rPr>
              <w:t>ΠΕΡΙΓΡΑΦΗ ΕΙΔΟΥΣ</w:t>
            </w:r>
          </w:p>
        </w:tc>
        <w:tc>
          <w:tcPr>
            <w:tcW w:w="4694"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ΤΕΧΝΙΚΑ ΧΑΡΑΚΤΗΡΙΣΤΙΚΑ</w:t>
            </w:r>
          </w:p>
        </w:tc>
        <w:tc>
          <w:tcPr>
            <w:tcW w:w="1511"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ΥΠΟΧΡΕΩΤΙΚΗ</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ΑΠΑΙΤΗΣΗ</w:t>
            </w:r>
          </w:p>
        </w:tc>
        <w:tc>
          <w:tcPr>
            <w:tcW w:w="1513"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ΑΠΑΝΤΗΣΗ</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ΠΡΟΜΗΘΕΥΤΗ</w:t>
            </w:r>
          </w:p>
        </w:tc>
        <w:tc>
          <w:tcPr>
            <w:tcW w:w="1310" w:type="dxa"/>
            <w:tcBorders>
              <w:top w:val="nil"/>
              <w:left w:val="nil"/>
              <w:bottom w:val="single" w:color="auto" w:sz="4" w:space="0"/>
              <w:right w:val="single" w:color="auto" w:sz="4" w:space="0"/>
            </w:tcBorders>
            <w:shd w:val="clear" w:color="666699"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ΠΑΡΑΠΟΜΠΗ</w:t>
            </w:r>
          </w:p>
        </w:tc>
      </w:tr>
      <w:tr>
        <w:tblPrEx>
          <w:tblCellMar>
            <w:top w:w="0" w:type="dxa"/>
            <w:left w:w="108" w:type="dxa"/>
            <w:bottom w:w="0" w:type="dxa"/>
            <w:right w:w="108" w:type="dxa"/>
          </w:tblCellMar>
        </w:tblPrEx>
        <w:trPr>
          <w:trHeight w:val="12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Γωνιόμετρο πλαστικό αρθρώσεων </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 Επιτρέπει παρατήρηση του άξονα κίνησης των αρθρώσεων και της εμβέλειας της κίνησης τους. Μέγεθος: 203 x 45 x h 7 mm. Βάρος 0,15 γραμμάρια</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2</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Δίσκος ισορροπίας</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Δίσκος ισορροπίας πολυαξονικός ξύλινος 39cm (wooden balance board)</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5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3</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Βαράκια εκγύμνασης χεριών- ποδιών </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Βάρη άκρων δετά σταθερού βάρους Η τιμή αναφέρεται στο σετ 2 τεμάχια Βάρη Άκρων Sveltus - Ζευγάρι (wrist- ankle weight) Εφαρμόζουν με αυτοκόλλητο velcro.Διατίθενται σε βάρος από 0,5 kg,  1 kg  , 1.5  kg, 2 kg.</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5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4</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Τραμπολίνο</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Το τραμπολίνο διαθέτει στιβαρή κατασκευή με πιστοποίηση από 48 ειδικούς για την ασφάλεια της χρήσης του.Είναι κατάλληλο για χρήση από άτομα με βάρος έως 100 κιλά. Η διάμετρος του είναι 97CM </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27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5</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Λάστιχα γυμναστικής- Bands</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Ελαστική ταινία από LATEX, κατάλληλη για παθητικές ή ενεργητικές θεραπευτικές ασκήσεις των άκρων. Διατιθεται σε 1,5 μετρο με κατηγορίες αντίστασης (σκληρότητας) με αντίστοιχη χρωματική διάκριση που αναγνωρίζονται εύκολα από το εμπορικό σήμα χρωμάτων  Κίτρινο - Πολύ Ελαφρύ, Kόκκινο - Ελαφρύ, Πράσινο - Μεσαίο, Μπλε - Δυνατό</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Μαύρο - Extra Δυνατό</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24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6</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Μπάλα Γυμναστικής (Exercise Ball) διαμέτρου 55cm</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 Για χρήση σε ασκήσεις ενδυνάμωσης και ισορροπίας. </w:t>
            </w:r>
            <w:r>
              <w:rPr>
                <w:rFonts w:ascii="Calibri" w:hAnsi="Calibri" w:eastAsia="Times New Roman" w:cs="Calibri"/>
                <w:lang w:eastAsia="el-GR" w:bidi="he-IL"/>
              </w:rPr>
              <w:br w:type="textWrapping"/>
            </w:r>
            <w:r>
              <w:rPr>
                <w:rFonts w:ascii="Calibri" w:hAnsi="Calibri" w:eastAsia="Times New Roman" w:cs="Calibri"/>
                <w:lang w:eastAsia="el-GR" w:bidi="he-IL"/>
              </w:rPr>
              <w:t xml:space="preserve">• Να διαθέτει τεχνολογία που σε περίπτωση ατυχήματος να αντιστέκεται στην τάση να σκάσει βίαια, αλλά να ξεφουσκώνει σταδιακά.  </w:t>
            </w:r>
            <w:r>
              <w:rPr>
                <w:rFonts w:ascii="Calibri" w:hAnsi="Calibri" w:eastAsia="Times New Roman" w:cs="Calibri"/>
                <w:lang w:eastAsia="el-GR" w:bidi="he-IL"/>
              </w:rPr>
              <w:br w:type="textWrapping"/>
            </w:r>
            <w:r>
              <w:rPr>
                <w:rFonts w:ascii="Calibri" w:hAnsi="Calibri" w:eastAsia="Times New Roman" w:cs="Calibri"/>
                <w:lang w:eastAsia="el-GR" w:bidi="he-IL"/>
              </w:rPr>
              <w:t xml:space="preserve">• Να διαθέτει βαλβίδα για εύκολο φούσκωμα. </w:t>
            </w:r>
            <w:r>
              <w:rPr>
                <w:rFonts w:ascii="Calibri" w:hAnsi="Calibri" w:eastAsia="Times New Roman" w:cs="Calibri"/>
                <w:lang w:eastAsia="el-GR" w:bidi="he-IL"/>
              </w:rPr>
              <w:br w:type="textWrapping"/>
            </w:r>
            <w:r>
              <w:rPr>
                <w:rFonts w:ascii="Calibri" w:hAnsi="Calibri" w:eastAsia="Times New Roman" w:cs="Calibri"/>
                <w:lang w:eastAsia="el-GR" w:bidi="he-IL"/>
              </w:rPr>
              <w:t xml:space="preserve">• Διάμετρος μπάλας 75εκ. </w:t>
            </w:r>
            <w:r>
              <w:rPr>
                <w:rFonts w:ascii="Calibri" w:hAnsi="Calibri" w:eastAsia="Times New Roman" w:cs="Calibri"/>
                <w:lang w:eastAsia="el-GR" w:bidi="he-IL"/>
              </w:rPr>
              <w:br w:type="textWrapping"/>
            </w:r>
            <w:r>
              <w:rPr>
                <w:rFonts w:ascii="Calibri" w:hAnsi="Calibri" w:eastAsia="Times New Roman" w:cs="Calibri"/>
                <w:lang w:eastAsia="el-GR" w:bidi="he-IL"/>
              </w:rPr>
              <w:t>• Μπλε χρώματος</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24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7</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Μπάλα Γυμναστικής (Exercise Ball) διαμέτρου 65cm</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Για χρήση σε ασκήσεις ενδυνάμωσης και ισορροπίας.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διαθέτει τεχνολογία που σε περίπτωση ατυχήματος να αντιστέκεται στην τάση να σκάσει βίαια, αλλά να ξεφουσκώνει σταδιακά.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διαθέτει βαλβίδα για εύκολο φούσκωμα.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Διάμετρος μπάλας 65εκ.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Πράσινου χρώματος</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24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hint="default" w:ascii="Calibri" w:hAnsi="Calibri" w:eastAsia="Times New Roman" w:cs="Calibri"/>
                <w:b/>
                <w:bCs/>
                <w:color w:val="000000"/>
                <w:lang w:val="en-US" w:eastAsia="el-GR" w:bidi="he-IL"/>
              </w:rPr>
              <w:t>8</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Μπάλα Γυμναστικής (Exercise Ball) διαμέτρου 75cm</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 Για χρήση σε ασκήσεις ενδυνάμωσης και ισορροπίας.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διαθέτει τεχνολογία που σε περίπτωση ατυχήματος να αντιστέκεται στην τάση να σκάσει βίαια, αλλά να ξεφουσκώνει σταδιακά.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Να διαθέτει βαλβίδα για εύκολο φούσκωμα.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Διάμετρος μπάλας 75εκ.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Μπλε χρώματος</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hint="default" w:ascii="Calibri" w:hAnsi="Calibri" w:eastAsia="Times New Roman" w:cs="Calibri"/>
                <w:b/>
                <w:bCs/>
                <w:color w:val="000000"/>
                <w:lang w:val="en-US" w:eastAsia="el-GR" w:bidi="he-IL"/>
              </w:rPr>
              <w:t>9</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Μπαλάκι ασκησεων χεριων </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Μπαλάκι ασκήσεων άκρας χείρας σε 3 αντιστάσεις (Handmaster plus) To Handmaster plus επιτρέπει στον χρήστη να δυναμώσει και να ενισχύσει και τους 9 μύες που κλείνουν το χέρι (καμπτήρες) , αλλά και τους 9 μύες που ανοίγουν το χέρι (εκτείνοντες).</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Διαθέσιμο σε τρείς σκληρότητες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Μαλακό - Γαλάζιο</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Μεσαίο - Κόκκινο</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Σκληρό - Πορτοκαλί </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21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ascii="Calibri" w:hAnsi="Calibri" w:eastAsia="Times New Roman" w:cs="Calibri"/>
                <w:b/>
                <w:bCs/>
                <w:color w:val="000000"/>
                <w:lang w:eastAsia="el-GR" w:bidi="he-IL"/>
              </w:rPr>
              <w:t>1</w:t>
            </w:r>
            <w:r>
              <w:rPr>
                <w:rFonts w:hint="default" w:ascii="Calibri" w:hAnsi="Calibri" w:eastAsia="Times New Roman" w:cs="Calibri"/>
                <w:b/>
                <w:bCs/>
                <w:color w:val="000000"/>
                <w:lang w:val="en-US" w:eastAsia="el-GR" w:bidi="he-IL"/>
              </w:rPr>
              <w:t>0</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val="en-US" w:eastAsia="el-GR" w:bidi="he-IL"/>
              </w:rPr>
            </w:pPr>
            <w:r>
              <w:rPr>
                <w:rFonts w:ascii="Calibri" w:hAnsi="Calibri" w:eastAsia="Times New Roman" w:cs="Calibri"/>
                <w:lang w:eastAsia="el-GR" w:bidi="he-IL"/>
              </w:rPr>
              <w:t>Ψηφιακό</w:t>
            </w:r>
            <w:r>
              <w:rPr>
                <w:rFonts w:ascii="Calibri" w:hAnsi="Calibri" w:eastAsia="Times New Roman" w:cs="Calibri"/>
                <w:lang w:val="en-US" w:eastAsia="el-GR" w:bidi="he-IL"/>
              </w:rPr>
              <w:t xml:space="preserve"> </w:t>
            </w:r>
            <w:r>
              <w:rPr>
                <w:rFonts w:ascii="Calibri" w:hAnsi="Calibri" w:eastAsia="Times New Roman" w:cs="Calibri"/>
                <w:lang w:eastAsia="el-GR" w:bidi="he-IL"/>
              </w:rPr>
              <w:t>Δυναμόμετρο</w:t>
            </w:r>
            <w:r>
              <w:rPr>
                <w:rFonts w:ascii="Calibri" w:hAnsi="Calibri" w:eastAsia="Times New Roman" w:cs="Calibri"/>
                <w:lang w:val="en-US" w:eastAsia="el-GR" w:bidi="he-IL"/>
              </w:rPr>
              <w:t xml:space="preserve"> &amp; </w:t>
            </w:r>
            <w:r>
              <w:rPr>
                <w:rFonts w:ascii="Calibri" w:hAnsi="Calibri" w:eastAsia="Times New Roman" w:cs="Calibri"/>
                <w:lang w:eastAsia="el-GR" w:bidi="he-IL"/>
              </w:rPr>
              <w:t>Γωνιόμετρο</w:t>
            </w:r>
            <w:r>
              <w:rPr>
                <w:rFonts w:ascii="Calibri" w:hAnsi="Calibri" w:eastAsia="Times New Roman" w:cs="Calibri"/>
                <w:lang w:val="en-US" w:eastAsia="el-GR" w:bidi="he-IL"/>
              </w:rPr>
              <w:t xml:space="preserve"> Activforce 2 (Digital dynamometer- Inclinometer)</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F1111"/>
                <w:lang w:val="en-US" w:eastAsia="el-GR" w:bidi="he-IL"/>
              </w:rPr>
            </w:pPr>
            <w:r>
              <w:rPr>
                <w:rFonts w:ascii="Calibri" w:hAnsi="Calibri" w:eastAsia="Times New Roman" w:cs="Calibri"/>
                <w:color w:val="0F1111"/>
                <w:lang w:eastAsia="el-GR" w:bidi="he-IL"/>
              </w:rPr>
              <w:t>Ψηφιακό</w:t>
            </w:r>
            <w:r>
              <w:rPr>
                <w:rFonts w:ascii="Calibri" w:hAnsi="Calibri" w:eastAsia="Times New Roman" w:cs="Calibri"/>
                <w:color w:val="0F1111"/>
                <w:lang w:val="en-US" w:eastAsia="el-GR" w:bidi="he-IL"/>
              </w:rPr>
              <w:t xml:space="preserve"> </w:t>
            </w:r>
            <w:r>
              <w:rPr>
                <w:rFonts w:ascii="Calibri" w:hAnsi="Calibri" w:eastAsia="Times New Roman" w:cs="Calibri"/>
                <w:color w:val="0F1111"/>
                <w:lang w:eastAsia="el-GR" w:bidi="he-IL"/>
              </w:rPr>
              <w:t>Δυναμόμετρο</w:t>
            </w:r>
            <w:r>
              <w:rPr>
                <w:rFonts w:ascii="Calibri" w:hAnsi="Calibri" w:eastAsia="Times New Roman" w:cs="Calibri"/>
                <w:color w:val="0F1111"/>
                <w:lang w:val="en-US" w:eastAsia="el-GR" w:bidi="he-IL"/>
              </w:rPr>
              <w:t xml:space="preserve"> (activforce 2 digital dynamometer/ inclinometer)</w:t>
            </w:r>
            <w:r>
              <w:rPr>
                <w:rFonts w:ascii="Calibri" w:hAnsi="Calibri" w:eastAsia="Times New Roman" w:cs="Calibri"/>
                <w:color w:val="0F1111"/>
                <w:lang w:val="en-US" w:eastAsia="el-GR" w:bidi="he-IL"/>
              </w:rPr>
              <w:br w:type="textWrapping"/>
            </w:r>
            <w:r>
              <w:rPr>
                <w:rFonts w:ascii="Calibri" w:hAnsi="Calibri" w:eastAsia="Times New Roman" w:cs="Calibri"/>
                <w:color w:val="0F1111"/>
                <w:lang w:eastAsia="el-GR" w:bidi="he-IL"/>
              </w:rPr>
              <w:t>Η</w:t>
            </w:r>
            <w:r>
              <w:rPr>
                <w:rFonts w:ascii="Calibri" w:hAnsi="Calibri" w:eastAsia="Times New Roman" w:cs="Calibri"/>
                <w:color w:val="0F1111"/>
                <w:lang w:val="en-US" w:eastAsia="el-GR" w:bidi="he-IL"/>
              </w:rPr>
              <w:t xml:space="preserve"> </w:t>
            </w:r>
            <w:r>
              <w:rPr>
                <w:rFonts w:ascii="Calibri" w:hAnsi="Calibri" w:eastAsia="Times New Roman" w:cs="Calibri"/>
                <w:color w:val="0F1111"/>
                <w:lang w:eastAsia="el-GR" w:bidi="he-IL"/>
              </w:rPr>
              <w:t>συσκευασία</w:t>
            </w:r>
            <w:r>
              <w:rPr>
                <w:rFonts w:ascii="Calibri" w:hAnsi="Calibri" w:eastAsia="Times New Roman" w:cs="Calibri"/>
                <w:color w:val="0F1111"/>
                <w:lang w:val="en-US" w:eastAsia="el-GR" w:bidi="he-IL"/>
              </w:rPr>
              <w:t xml:space="preserve"> </w:t>
            </w:r>
            <w:r>
              <w:rPr>
                <w:rFonts w:ascii="Calibri" w:hAnsi="Calibri" w:eastAsia="Times New Roman" w:cs="Calibri"/>
                <w:color w:val="0F1111"/>
                <w:lang w:eastAsia="el-GR" w:bidi="he-IL"/>
              </w:rPr>
              <w:t>περιλαμβάνει</w:t>
            </w:r>
            <w:r>
              <w:rPr>
                <w:rFonts w:ascii="Calibri" w:hAnsi="Calibri" w:eastAsia="Times New Roman" w:cs="Calibri"/>
                <w:color w:val="0F1111"/>
                <w:lang w:val="en-US" w:eastAsia="el-GR" w:bidi="he-IL"/>
              </w:rPr>
              <w:t xml:space="preserve"> :</w:t>
            </w:r>
            <w:r>
              <w:rPr>
                <w:rFonts w:ascii="Calibri" w:hAnsi="Calibri" w:eastAsia="Times New Roman" w:cs="Calibri"/>
                <w:color w:val="0F1111"/>
                <w:lang w:val="en-US" w:eastAsia="el-GR" w:bidi="he-IL"/>
              </w:rPr>
              <w:br w:type="textWrapping"/>
            </w:r>
            <w:r>
              <w:rPr>
                <w:rFonts w:ascii="Calibri" w:hAnsi="Calibri" w:eastAsia="Times New Roman" w:cs="Calibri"/>
                <w:color w:val="0F1111"/>
                <w:lang w:eastAsia="el-GR" w:bidi="he-IL"/>
              </w:rPr>
              <w:t>Συσκευή</w:t>
            </w:r>
            <w:r>
              <w:rPr>
                <w:rFonts w:ascii="Calibri" w:hAnsi="Calibri" w:eastAsia="Times New Roman" w:cs="Calibri"/>
                <w:color w:val="0F1111"/>
                <w:lang w:val="en-US" w:eastAsia="el-GR" w:bidi="he-IL"/>
              </w:rPr>
              <w:t xml:space="preserve"> Activ5</w:t>
            </w:r>
            <w:r>
              <w:rPr>
                <w:rFonts w:ascii="Calibri" w:hAnsi="Calibri" w:eastAsia="Times New Roman" w:cs="Calibri"/>
                <w:color w:val="0F1111"/>
                <w:lang w:val="en-US" w:eastAsia="el-GR" w:bidi="he-IL"/>
              </w:rPr>
              <w:br w:type="textWrapping"/>
            </w:r>
            <w:r>
              <w:rPr>
                <w:rFonts w:ascii="Calibri" w:hAnsi="Calibri" w:eastAsia="Times New Roman" w:cs="Calibri"/>
                <w:color w:val="0F1111"/>
                <w:lang w:eastAsia="el-GR" w:bidi="he-IL"/>
              </w:rPr>
              <w:t>Τρία</w:t>
            </w:r>
            <w:r>
              <w:rPr>
                <w:rFonts w:ascii="Calibri" w:hAnsi="Calibri" w:eastAsia="Times New Roman" w:cs="Calibri"/>
                <w:color w:val="0F1111"/>
                <w:lang w:val="en-US" w:eastAsia="el-GR" w:bidi="he-IL"/>
              </w:rPr>
              <w:t xml:space="preserve"> Wraps</w:t>
            </w:r>
            <w:r>
              <w:rPr>
                <w:rFonts w:ascii="Calibri" w:hAnsi="Calibri" w:eastAsia="Times New Roman" w:cs="Calibri"/>
                <w:color w:val="0F1111"/>
                <w:lang w:val="en-US" w:eastAsia="el-GR" w:bidi="he-IL"/>
              </w:rPr>
              <w:br w:type="textWrapping"/>
            </w:r>
            <w:r>
              <w:rPr>
                <w:rFonts w:ascii="Calibri" w:hAnsi="Calibri" w:eastAsia="Times New Roman" w:cs="Calibri"/>
                <w:color w:val="0F1111"/>
                <w:lang w:eastAsia="el-GR" w:bidi="he-IL"/>
              </w:rPr>
              <w:t>Θήκη</w:t>
            </w:r>
            <w:r>
              <w:rPr>
                <w:rFonts w:ascii="Calibri" w:hAnsi="Calibri" w:eastAsia="Times New Roman" w:cs="Calibri"/>
                <w:color w:val="0F1111"/>
                <w:lang w:val="en-US" w:eastAsia="el-GR" w:bidi="he-IL"/>
              </w:rPr>
              <w:t xml:space="preserve"> </w:t>
            </w:r>
            <w:r>
              <w:rPr>
                <w:rFonts w:ascii="Calibri" w:hAnsi="Calibri" w:eastAsia="Times New Roman" w:cs="Calibri"/>
                <w:color w:val="0F1111"/>
                <w:lang w:eastAsia="el-GR" w:bidi="he-IL"/>
              </w:rPr>
              <w:t>μεταφοράς</w:t>
            </w:r>
            <w:r>
              <w:rPr>
                <w:rFonts w:ascii="Calibri" w:hAnsi="Calibri" w:eastAsia="Times New Roman" w:cs="Calibri"/>
                <w:color w:val="0F1111"/>
                <w:lang w:val="en-US" w:eastAsia="el-GR" w:bidi="he-IL"/>
              </w:rPr>
              <w:br w:type="textWrapping"/>
            </w:r>
            <w:r>
              <w:rPr>
                <w:rFonts w:ascii="Calibri" w:hAnsi="Calibri" w:eastAsia="Times New Roman" w:cs="Calibri"/>
                <w:color w:val="0F1111"/>
                <w:lang w:eastAsia="el-GR" w:bidi="he-IL"/>
              </w:rPr>
              <w:t>Δωρεάν</w:t>
            </w:r>
            <w:r>
              <w:rPr>
                <w:rFonts w:ascii="Calibri" w:hAnsi="Calibri" w:eastAsia="Times New Roman" w:cs="Calibri"/>
                <w:color w:val="0F1111"/>
                <w:lang w:val="en-US" w:eastAsia="el-GR" w:bidi="he-IL"/>
              </w:rPr>
              <w:t xml:space="preserve"> </w:t>
            </w:r>
            <w:r>
              <w:rPr>
                <w:rFonts w:ascii="Calibri" w:hAnsi="Calibri" w:eastAsia="Times New Roman" w:cs="Calibri"/>
                <w:color w:val="0F1111"/>
                <w:lang w:eastAsia="el-GR" w:bidi="he-IL"/>
              </w:rPr>
              <w:t>εφαρμογές</w:t>
            </w:r>
            <w:r>
              <w:rPr>
                <w:rFonts w:ascii="Calibri" w:hAnsi="Calibri" w:eastAsia="Times New Roman" w:cs="Calibri"/>
                <w:color w:val="0F1111"/>
                <w:lang w:val="en-US" w:eastAsia="el-GR" w:bidi="he-IL"/>
              </w:rPr>
              <w:t xml:space="preserve"> </w:t>
            </w:r>
            <w:r>
              <w:rPr>
                <w:rFonts w:ascii="Calibri" w:hAnsi="Calibri" w:eastAsia="Times New Roman" w:cs="Calibri"/>
                <w:color w:val="0F1111"/>
                <w:lang w:eastAsia="el-GR" w:bidi="he-IL"/>
              </w:rPr>
              <w:t>από</w:t>
            </w:r>
            <w:r>
              <w:rPr>
                <w:rFonts w:ascii="Calibri" w:hAnsi="Calibri" w:eastAsia="Times New Roman" w:cs="Calibri"/>
                <w:color w:val="0F1111"/>
                <w:lang w:val="en-US" w:eastAsia="el-GR" w:bidi="he-IL"/>
              </w:rPr>
              <w:t xml:space="preserve"> playstore </w:t>
            </w:r>
            <w:r>
              <w:rPr>
                <w:rFonts w:ascii="Calibri" w:hAnsi="Calibri" w:eastAsia="Times New Roman" w:cs="Calibri"/>
                <w:color w:val="0F1111"/>
                <w:lang w:eastAsia="el-GR" w:bidi="he-IL"/>
              </w:rPr>
              <w:t>ή</w:t>
            </w:r>
            <w:r>
              <w:rPr>
                <w:rFonts w:ascii="Calibri" w:hAnsi="Calibri" w:eastAsia="Times New Roman" w:cs="Calibri"/>
                <w:color w:val="0F1111"/>
                <w:lang w:val="en-US" w:eastAsia="el-GR" w:bidi="he-IL"/>
              </w:rPr>
              <w:t xml:space="preserve"> applestore</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9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ascii="Calibri" w:hAnsi="Calibri" w:eastAsia="Times New Roman" w:cs="Calibri"/>
                <w:b/>
                <w:bCs/>
                <w:color w:val="000000"/>
                <w:lang w:eastAsia="el-GR" w:bidi="he-IL"/>
              </w:rPr>
              <w:t>1</w:t>
            </w:r>
            <w:r>
              <w:rPr>
                <w:rFonts w:hint="default" w:ascii="Calibri" w:hAnsi="Calibri" w:eastAsia="Times New Roman" w:cs="Calibri"/>
                <w:b/>
                <w:bCs/>
                <w:color w:val="000000"/>
                <w:lang w:val="en-US" w:eastAsia="el-GR" w:bidi="he-IL"/>
              </w:rPr>
              <w:t>1</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Ιμάντας σταθεροποίησης- Χειρισμων Φυσικοθεραπείας (Manual Therapy Band)</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Ιμάντας σταθεροποίησης - Χειρισμών Φυσικοθεραπείας (μήκους 2,5 m, με μεταλλική πόρπη).</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12</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Πλαστικό Σκολιόμετρο </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Πλαστικό γωνιομετρο για την εκτίμηση της σκολίωσης</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24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ascii="Calibri" w:hAnsi="Calibri" w:eastAsia="Times New Roman" w:cs="Calibri"/>
                <w:b/>
                <w:bCs/>
                <w:color w:val="000000"/>
                <w:lang w:eastAsia="el-GR" w:bidi="he-IL"/>
              </w:rPr>
            </w:pPr>
            <w:r>
              <w:rPr>
                <w:rFonts w:hint="default" w:ascii="Calibri" w:hAnsi="Calibri" w:eastAsia="Times New Roman" w:cs="Calibri"/>
                <w:b/>
                <w:bCs/>
                <w:color w:val="000000"/>
                <w:lang w:val="en-US" w:eastAsia="el-GR" w:bidi="he-IL"/>
              </w:rPr>
              <w:t>13</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 xml:space="preserve">Μπάλα  για την εφαρμογή ασκήσεων βελτίωσης  της ισορροπιστικής ικανότητας και μυϊκής ενδυνάμωσης.   </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Μπάλα  για την εφαρμογή ασκήσεων βελτίωσης  της ισορροπιστικής ικανότητας και μυϊκής ενδυνάμωσης.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Μέγιστο βάρος χρήστη: 159 Kg, Διαστάσεις: 65cm διάμετρος x 25,4 cm ύψος όταν είναι πλήρως φουσκωμένη. Να περιλαμβάνει αντλία χειρός και εγχειρίδιο χρήσης.</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21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ascii="Calibri" w:hAnsi="Calibri" w:eastAsia="Times New Roman" w:cs="Calibri"/>
                <w:b/>
                <w:bCs/>
                <w:color w:val="000000"/>
                <w:lang w:eastAsia="el-GR" w:bidi="he-IL"/>
              </w:rPr>
              <w:t>1</w:t>
            </w:r>
            <w:r>
              <w:rPr>
                <w:rFonts w:hint="default" w:ascii="Calibri" w:hAnsi="Calibri" w:eastAsia="Times New Roman" w:cs="Calibri"/>
                <w:b/>
                <w:bCs/>
                <w:color w:val="000000"/>
                <w:lang w:val="en-US" w:eastAsia="el-GR" w:bidi="he-IL"/>
              </w:rPr>
              <w:t>4</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Pressure Biofeedback-Stabilizer</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Pressure Biofeedback-Stabilizer. Πρόκειται για συσκευή με ενσωματωμένο μανόμετρο, η οποία καταγράφει την μεταβολή της πίεσης επιτρεπωντας την ανίχνευση της κίνησης του σώματος, ιδίως της σπονδυλικής στήλης κατά τη διάρκεια πραγματοποίησης προγραμματων άσκησης.</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2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ascii="Calibri" w:hAnsi="Calibri" w:eastAsia="Times New Roman" w:cs="Calibri"/>
                <w:b/>
                <w:bCs/>
                <w:color w:val="000000"/>
                <w:lang w:eastAsia="el-GR" w:bidi="he-IL"/>
              </w:rPr>
              <w:t>1</w:t>
            </w:r>
            <w:r>
              <w:rPr>
                <w:rFonts w:hint="default" w:ascii="Calibri" w:hAnsi="Calibri" w:eastAsia="Times New Roman" w:cs="Calibri"/>
                <w:b/>
                <w:bCs/>
                <w:color w:val="000000"/>
                <w:lang w:val="en-US" w:eastAsia="el-GR" w:bidi="he-IL"/>
              </w:rPr>
              <w:t>5</w:t>
            </w:r>
          </w:p>
        </w:tc>
        <w:tc>
          <w:tcPr>
            <w:tcW w:w="5360" w:type="dxa"/>
            <w:tcBorders>
              <w:top w:val="nil"/>
              <w:left w:val="nil"/>
              <w:bottom w:val="single" w:color="auto" w:sz="4" w:space="0"/>
              <w:right w:val="single" w:color="auto" w:sz="4" w:space="0"/>
            </w:tcBorders>
            <w:shd w:val="clear" w:color="FFFF00" w:fill="FFFFFF"/>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Επιστραγαλίδα</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Επιστραγαλίδα ASO Large (Aso Ankle Stabilizer) Σταθεροποιητής αστραγάλου Αμερικάνικης κατασκευής σε μέγεθος Large. Το μέγεθος LArge Αφορά μέτρηση 33,1 - 35,6 cm</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2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16</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Δυναμόμετρο χειρός αναλογικό</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Αναλογικό δυναμόμετρο χειρός.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Χρησιμοποιείται για την αξιολόγηση της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δύναμης του χεριού με αντοχή στο κράτημα</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 xml:space="preserve"> έως 75 κιλά.</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17</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Επίθεμα Gel,  Ζεστό-Ψυχρό διαστάσεων 25x35cm</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Επίθεμα Gel,  Ζεστό-Ψυχρό διαστάσεων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25x35cm</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18</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Επίθεμα Gel, Ζεστό-Ψυχρό διαστάσεων 16 x 26 cm με θήκη</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Επίθεμα Gel, Ζεστό-Ψυχρό διαστάσεων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16 x 26 cm με θήκη</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05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19</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Επίθεμα Gel, Ζεστό-Ψυχρό διαστάσεων 12 x 29 cm με θήκη</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xml:space="preserve">Επίθεμα Gel, Ζεστό-Ψυχρό διαστάσεων </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12 x 29 cm με θήκη</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12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20</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Θήκη επίθεμα Ζεστού/Κρύου διαμέτρου 23cm</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Θήκη διαμέτρου 23 cm η οποία μπορεί να γεμιστεί  με κρύο νερό ή/και τριμμένο πάγο ή/και πάγο είτε με ζεστό νερό.</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600" w:hRule="atLeast"/>
        </w:trPr>
        <w:tc>
          <w:tcPr>
            <w:tcW w:w="392" w:type="dxa"/>
            <w:tcBorders>
              <w:top w:val="nil"/>
              <w:left w:val="single" w:color="auto" w:sz="4" w:space="0"/>
              <w:bottom w:val="single" w:color="auto" w:sz="4" w:space="0"/>
              <w:right w:val="single" w:color="auto" w:sz="4" w:space="0"/>
            </w:tcBorders>
            <w:shd w:val="clear" w:color="FFFF00" w:fill="FFFFFF"/>
            <w:noWrap/>
            <w:vAlign w:val="center"/>
          </w:tcPr>
          <w:p>
            <w:pPr>
              <w:spacing w:after="0" w:line="240" w:lineRule="auto"/>
              <w:jc w:val="center"/>
              <w:rPr>
                <w:rFonts w:hint="default" w:ascii="Calibri" w:hAnsi="Calibri" w:eastAsia="Times New Roman" w:cs="Calibri"/>
                <w:b/>
                <w:bCs/>
                <w:color w:val="000000"/>
                <w:lang w:val="en-US" w:eastAsia="el-GR" w:bidi="he-IL"/>
              </w:rPr>
            </w:pPr>
            <w:r>
              <w:rPr>
                <w:rFonts w:hint="default" w:ascii="Calibri" w:hAnsi="Calibri" w:eastAsia="Times New Roman" w:cs="Calibri"/>
                <w:b/>
                <w:bCs/>
                <w:color w:val="000000"/>
                <w:lang w:val="en-US" w:eastAsia="el-GR" w:bidi="he-IL"/>
              </w:rPr>
              <w:t>21</w:t>
            </w:r>
          </w:p>
        </w:tc>
        <w:tc>
          <w:tcPr>
            <w:tcW w:w="5360" w:type="dxa"/>
            <w:tcBorders>
              <w:top w:val="nil"/>
              <w:left w:val="nil"/>
              <w:bottom w:val="single" w:color="auto" w:sz="4" w:space="0"/>
              <w:right w:val="single" w:color="auto" w:sz="4" w:space="0"/>
            </w:tcBorders>
            <w:shd w:val="clear" w:color="FFFF0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Ελαστικός Ιμάντας Στερέωσης 8cm x 100cm</w:t>
            </w:r>
          </w:p>
        </w:tc>
        <w:tc>
          <w:tcPr>
            <w:tcW w:w="4694" w:type="dxa"/>
            <w:tcBorders>
              <w:top w:val="nil"/>
              <w:left w:val="nil"/>
              <w:bottom w:val="single" w:color="auto" w:sz="4" w:space="0"/>
              <w:right w:val="single" w:color="auto" w:sz="4" w:space="0"/>
            </w:tcBorders>
            <w:shd w:val="clear" w:color="FFFFCC" w:fill="FFFFFF"/>
            <w:vAlign w:val="center"/>
          </w:tcPr>
          <w:p>
            <w:pPr>
              <w:spacing w:after="0" w:line="240" w:lineRule="auto"/>
              <w:jc w:val="both"/>
              <w:rPr>
                <w:rFonts w:ascii="Calibri" w:hAnsi="Calibri" w:eastAsia="Times New Roman" w:cs="Calibri"/>
                <w:color w:val="000000"/>
                <w:lang w:eastAsia="el-GR" w:bidi="he-IL"/>
              </w:rPr>
            </w:pPr>
            <w:r>
              <w:rPr>
                <w:rFonts w:ascii="Calibri" w:hAnsi="Calibri" w:eastAsia="Times New Roman" w:cs="Calibri"/>
                <w:color w:val="000000"/>
                <w:lang w:eastAsia="el-GR" w:bidi="he-IL"/>
              </w:rPr>
              <w:t>Ελαστικός Ιμάντας Στερέωσης Πλάτους 8cm και Μήκους 100cm με velcro στα άκρα του</w:t>
            </w:r>
          </w:p>
        </w:tc>
        <w:tc>
          <w:tcPr>
            <w:tcW w:w="1511"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513"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10" w:type="dxa"/>
            <w:tcBorders>
              <w:top w:val="nil"/>
              <w:left w:val="nil"/>
              <w:bottom w:val="single" w:color="auto" w:sz="4" w:space="0"/>
              <w:right w:val="single" w:color="auto" w:sz="4" w:space="0"/>
            </w:tcBorders>
            <w:shd w:val="clear" w:color="000000" w:fill="FFFFFF"/>
            <w:noWrap/>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bl>
    <w:p>
      <w:pPr>
        <w:rPr>
          <w:rFonts w:eastAsia="Times New Roman" w:cstheme="minorHAnsi"/>
          <w:lang w:eastAsia="zh-CN"/>
        </w:rPr>
      </w:pPr>
    </w:p>
    <w:p>
      <w:pPr>
        <w:rPr>
          <w:rFonts w:eastAsia="Times New Roman" w:cstheme="minorHAnsi"/>
          <w:lang w:eastAsia="zh-CN"/>
        </w:rPr>
      </w:pPr>
    </w:p>
    <w:p>
      <w:pPr>
        <w:rPr>
          <w:rFonts w:eastAsia="Times New Roman" w:cstheme="minorHAnsi"/>
          <w:lang w:eastAsia="zh-CN"/>
        </w:rPr>
      </w:pPr>
    </w:p>
    <w:p>
      <w:pPr>
        <w:rPr>
          <w:rFonts w:eastAsia="Times New Roman" w:cstheme="minorHAnsi"/>
          <w:lang w:eastAsia="zh-CN"/>
        </w:rPr>
      </w:pPr>
      <w:r>
        <w:rPr>
          <w:rFonts w:eastAsia="Times New Roman" w:cstheme="minorHAnsi"/>
          <w:lang w:eastAsia="zh-CN"/>
        </w:rPr>
        <w:br w:type="page"/>
      </w:r>
    </w:p>
    <w:tbl>
      <w:tblPr>
        <w:tblStyle w:val="8"/>
        <w:tblW w:w="15780" w:type="dxa"/>
        <w:jc w:val="center"/>
        <w:tblLayout w:type="autofit"/>
        <w:tblCellMar>
          <w:top w:w="0" w:type="dxa"/>
          <w:left w:w="108" w:type="dxa"/>
          <w:bottom w:w="0" w:type="dxa"/>
          <w:right w:w="108" w:type="dxa"/>
        </w:tblCellMar>
      </w:tblPr>
      <w:tblGrid>
        <w:gridCol w:w="578"/>
        <w:gridCol w:w="3012"/>
        <w:gridCol w:w="7626"/>
        <w:gridCol w:w="1664"/>
        <w:gridCol w:w="1685"/>
        <w:gridCol w:w="1496"/>
      </w:tblGrid>
      <w:tr>
        <w:tblPrEx>
          <w:tblCellMar>
            <w:top w:w="0" w:type="dxa"/>
            <w:left w:w="108" w:type="dxa"/>
            <w:bottom w:w="0" w:type="dxa"/>
            <w:right w:w="108" w:type="dxa"/>
          </w:tblCellMar>
        </w:tblPrEx>
        <w:trPr>
          <w:trHeight w:val="915" w:hRule="atLeast"/>
          <w:tblHeader/>
          <w:jc w:val="center"/>
        </w:trPr>
        <w:tc>
          <w:tcPr>
            <w:tcW w:w="15780" w:type="dxa"/>
            <w:gridSpan w:val="6"/>
            <w:tcBorders>
              <w:top w:val="single" w:color="auto" w:sz="4" w:space="0"/>
              <w:left w:val="single" w:color="auto" w:sz="4" w:space="0"/>
              <w:bottom w:val="single" w:color="auto" w:sz="4" w:space="0"/>
              <w:right w:val="single" w:color="auto" w:sz="4" w:space="0"/>
            </w:tcBorders>
            <w:shd w:val="clear" w:color="000000" w:fill="FCE4D6"/>
            <w:vAlign w:val="bottom"/>
          </w:tcPr>
          <w:p>
            <w:pPr>
              <w:spacing w:after="0" w:line="240" w:lineRule="auto"/>
              <w:jc w:val="center"/>
              <w:rPr>
                <w:rFonts w:ascii="Calibri" w:hAnsi="Calibri" w:eastAsia="Times New Roman" w:cs="Calibri"/>
                <w:b/>
                <w:bCs/>
                <w:color w:val="000000"/>
                <w:sz w:val="24"/>
                <w:szCs w:val="24"/>
                <w:lang w:eastAsia="el-GR" w:bidi="he-IL"/>
              </w:rPr>
            </w:pPr>
            <w:r>
              <w:rPr>
                <w:rFonts w:ascii="Calibri" w:hAnsi="Calibri" w:eastAsia="Times New Roman" w:cs="Calibri"/>
                <w:b/>
                <w:bCs/>
                <w:color w:val="000000"/>
                <w:sz w:val="24"/>
                <w:szCs w:val="24"/>
                <w:lang w:eastAsia="el-GR" w:bidi="he-IL"/>
              </w:rPr>
              <w:t>ΤΜΗΜΑ ΦΥΣΙΚΟΘΕΡΑΠΕΙΑΣ</w:t>
            </w:r>
            <w:r>
              <w:rPr>
                <w:rFonts w:ascii="Calibri" w:hAnsi="Calibri" w:eastAsia="Times New Roman" w:cs="Calibri"/>
                <w:b/>
                <w:bCs/>
                <w:color w:val="000000"/>
                <w:sz w:val="24"/>
                <w:szCs w:val="24"/>
                <w:lang w:eastAsia="el-GR" w:bidi="he-IL"/>
              </w:rPr>
              <w:br w:type="textWrapping"/>
            </w:r>
            <w:r>
              <w:rPr>
                <w:rFonts w:ascii="Calibri" w:hAnsi="Calibri" w:eastAsia="Times New Roman" w:cs="Calibri"/>
                <w:b/>
                <w:bCs/>
                <w:color w:val="000000"/>
                <w:sz w:val="24"/>
                <w:szCs w:val="24"/>
                <w:lang w:eastAsia="el-GR" w:bidi="he-IL"/>
              </w:rPr>
              <w:t>ΟΜΑΔΑ 4: ΕΚΒΙΟΜΗΧΑΝΙΚΗ</w:t>
            </w:r>
          </w:p>
        </w:tc>
      </w:tr>
      <w:tr>
        <w:tblPrEx>
          <w:tblCellMar>
            <w:top w:w="0" w:type="dxa"/>
            <w:left w:w="108" w:type="dxa"/>
            <w:bottom w:w="0" w:type="dxa"/>
            <w:right w:w="108" w:type="dxa"/>
          </w:tblCellMar>
        </w:tblPrEx>
        <w:trPr>
          <w:trHeight w:val="600" w:hRule="atLeast"/>
          <w:tblHeader/>
          <w:jc w:val="center"/>
        </w:trPr>
        <w:tc>
          <w:tcPr>
            <w:tcW w:w="413" w:type="dxa"/>
            <w:tcBorders>
              <w:top w:val="nil"/>
              <w:left w:val="single" w:color="auto" w:sz="4" w:space="0"/>
              <w:bottom w:val="single" w:color="auto" w:sz="4" w:space="0"/>
              <w:right w:val="single" w:color="auto" w:sz="4" w:space="0"/>
            </w:tcBorders>
            <w:shd w:val="clear" w:color="666699"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Α/Α</w:t>
            </w:r>
          </w:p>
        </w:tc>
        <w:tc>
          <w:tcPr>
            <w:tcW w:w="3012"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lang w:eastAsia="el-GR" w:bidi="he-IL"/>
              </w:rPr>
            </w:pPr>
            <w:r>
              <w:rPr>
                <w:rFonts w:ascii="Calibri" w:hAnsi="Calibri" w:eastAsia="Times New Roman" w:cs="Calibri"/>
                <w:b/>
                <w:bCs/>
                <w:lang w:eastAsia="el-GR" w:bidi="he-IL"/>
              </w:rPr>
              <w:t>ΠΕΡΙΓΡΑΦΗ ΕΙΔΟΥΣ</w:t>
            </w:r>
          </w:p>
        </w:tc>
        <w:tc>
          <w:tcPr>
            <w:tcW w:w="7626"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ΤΕΧΝΙΚΑ ΧΑΡΑΚΤΗΡΙΣΤΙΚΑ</w:t>
            </w:r>
          </w:p>
        </w:tc>
        <w:tc>
          <w:tcPr>
            <w:tcW w:w="1664"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ΥΠΟΧΡΕΩΤΙΚΗ</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ΑΠΑΙΤΗΣΗ</w:t>
            </w:r>
          </w:p>
        </w:tc>
        <w:tc>
          <w:tcPr>
            <w:tcW w:w="1685" w:type="dxa"/>
            <w:tcBorders>
              <w:top w:val="nil"/>
              <w:left w:val="nil"/>
              <w:bottom w:val="single" w:color="auto" w:sz="4" w:space="0"/>
              <w:right w:val="single" w:color="auto" w:sz="4" w:space="0"/>
            </w:tcBorders>
            <w:shd w:val="clear" w:color="666699" w:fill="FCE4D6"/>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ΑΠΑΝΤΗΣΗ</w:t>
            </w:r>
            <w:r>
              <w:rPr>
                <w:rFonts w:ascii="Calibri" w:hAnsi="Calibri" w:eastAsia="Times New Roman" w:cs="Calibri"/>
                <w:b/>
                <w:bCs/>
                <w:color w:val="000000"/>
                <w:lang w:eastAsia="el-GR" w:bidi="he-IL"/>
              </w:rPr>
              <w:br w:type="textWrapping"/>
            </w:r>
            <w:r>
              <w:rPr>
                <w:rFonts w:ascii="Calibri" w:hAnsi="Calibri" w:eastAsia="Times New Roman" w:cs="Calibri"/>
                <w:b/>
                <w:bCs/>
                <w:color w:val="000000"/>
                <w:lang w:eastAsia="el-GR" w:bidi="he-IL"/>
              </w:rPr>
              <w:t>ΠΡΟΜΗΘΕΥΤΗ</w:t>
            </w:r>
          </w:p>
        </w:tc>
        <w:tc>
          <w:tcPr>
            <w:tcW w:w="1380" w:type="dxa"/>
            <w:tcBorders>
              <w:top w:val="nil"/>
              <w:left w:val="nil"/>
              <w:bottom w:val="single" w:color="auto" w:sz="4" w:space="0"/>
              <w:right w:val="single" w:color="auto" w:sz="4" w:space="0"/>
            </w:tcBorders>
            <w:shd w:val="clear" w:color="666699" w:fill="FCE4D6"/>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ΠΑΡΑΠΟΜΠΗ</w:t>
            </w:r>
          </w:p>
        </w:tc>
      </w:tr>
      <w:tr>
        <w:tblPrEx>
          <w:tblCellMar>
            <w:top w:w="0" w:type="dxa"/>
            <w:left w:w="108" w:type="dxa"/>
            <w:bottom w:w="0" w:type="dxa"/>
            <w:right w:w="108" w:type="dxa"/>
          </w:tblCellMar>
        </w:tblPrEx>
        <w:trPr>
          <w:trHeight w:val="54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w:t>
            </w:r>
          </w:p>
        </w:tc>
        <w:tc>
          <w:tcPr>
            <w:tcW w:w="3012" w:type="dxa"/>
            <w:tcBorders>
              <w:top w:val="nil"/>
              <w:left w:val="nil"/>
              <w:bottom w:val="single" w:color="auto" w:sz="4" w:space="0"/>
              <w:right w:val="single" w:color="auto" w:sz="4" w:space="0"/>
            </w:tcBorders>
            <w:shd w:val="clear" w:color="FF8080" w:fill="FFFFFF"/>
            <w:noWrap/>
            <w:vAlign w:val="center"/>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Vicon Vero 2.2 camera</w:t>
            </w:r>
          </w:p>
        </w:tc>
        <w:tc>
          <w:tcPr>
            <w:tcW w:w="7626" w:type="dxa"/>
            <w:tcBorders>
              <w:top w:val="nil"/>
              <w:left w:val="nil"/>
              <w:bottom w:val="single" w:color="auto" w:sz="4" w:space="0"/>
              <w:right w:val="single" w:color="auto" w:sz="4" w:space="0"/>
            </w:tcBorders>
            <w:shd w:val="clear" w:color="FFFFCC" w:fill="FFFFFF"/>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Αριθμός καμερών με ανάλυση &gt;=2.2Mpixel:   2</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Μέγιστη συχνότητα σε πλήρη ανάλυση:   &gt;300Hz</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Φακός:   Varifocal</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Οριζόντιο εύρος φακού:   &gt; 95ο</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Κατακόρυφο εύρος φακού:   &gt;= 50ο</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Αισθητήρες επιτάχυνσης στην κάμερα για ενημέρωση μεταβολής calibration:   NAI</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Αισθητήρας θερμοκρασίας στην κάμερα για συνεχή επίβλεψη της ποιότητας λήψεων:   ΝΑΙ</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Strobe:   IR</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Δυνατότητα επεξεργασίας εικόνας με την χρήση full gray-scale σε πραγματικό χρόνο για την εύρεση και υπολογισμό των ανακλαστήρων:   NAI</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Κάθε κάμερα συνδέεται με ένα ξεχωριστό καλώδιο απευθείας στην κεντρική μονάδα:   ΝΑΙ</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Όλες οι κάμερες από τον ίδιο κατασκευαστή:   ΝΑΙ</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Όλες οι κάμερες συνδέονται με τον ίδιο τρόπο στην κεντρική μονάδα:   ΝΑΙ</w:t>
            </w:r>
            <w:r>
              <w:rPr>
                <w:rFonts w:ascii="Calibri" w:hAnsi="Calibri" w:eastAsia="Times New Roman" w:cs="Calibri"/>
                <w:color w:val="000000"/>
                <w:lang w:eastAsia="el-GR" w:bidi="he-IL"/>
              </w:rPr>
              <w:br w:type="textWrapping"/>
            </w:r>
            <w:r>
              <w:rPr>
                <w:rFonts w:ascii="Calibri" w:hAnsi="Calibri" w:eastAsia="Times New Roman" w:cs="Calibri"/>
                <w:color w:val="000000"/>
                <w:lang w:eastAsia="el-GR" w:bidi="he-IL"/>
              </w:rPr>
              <w:t>Δυνατότητα αναβάθμισης firmware καμερών:   NAI</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2</w:t>
            </w:r>
          </w:p>
        </w:tc>
        <w:tc>
          <w:tcPr>
            <w:tcW w:w="3012" w:type="dxa"/>
            <w:tcBorders>
              <w:top w:val="nil"/>
              <w:left w:val="nil"/>
              <w:bottom w:val="single" w:color="auto" w:sz="4" w:space="0"/>
              <w:right w:val="single" w:color="auto" w:sz="4" w:space="0"/>
            </w:tcBorders>
            <w:shd w:val="clear" w:color="FF8080" w:fill="FFFFFF"/>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PoE for Vicon Vero</w:t>
            </w:r>
          </w:p>
        </w:tc>
        <w:tc>
          <w:tcPr>
            <w:tcW w:w="7626"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PoE</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3</w:t>
            </w:r>
          </w:p>
        </w:tc>
        <w:tc>
          <w:tcPr>
            <w:tcW w:w="3012" w:type="dxa"/>
            <w:tcBorders>
              <w:top w:val="nil"/>
              <w:left w:val="nil"/>
              <w:bottom w:val="single" w:color="auto" w:sz="4" w:space="0"/>
              <w:right w:val="single" w:color="auto" w:sz="4" w:space="0"/>
            </w:tcBorders>
            <w:shd w:val="clear" w:color="FF8080" w:fill="FFFFFF"/>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Marker 9mm (pack of 10)</w:t>
            </w:r>
          </w:p>
        </w:tc>
        <w:tc>
          <w:tcPr>
            <w:tcW w:w="7626" w:type="dxa"/>
            <w:tcBorders>
              <w:top w:val="nil"/>
              <w:left w:val="nil"/>
              <w:bottom w:val="single" w:color="auto" w:sz="4" w:space="0"/>
              <w:right w:val="single" w:color="auto" w:sz="4" w:space="0"/>
            </w:tcBorders>
            <w:shd w:val="clear" w:color="FFFFCC"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Reflective markers</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4</w:t>
            </w:r>
          </w:p>
        </w:tc>
        <w:tc>
          <w:tcPr>
            <w:tcW w:w="3012" w:type="dxa"/>
            <w:tcBorders>
              <w:top w:val="nil"/>
              <w:left w:val="nil"/>
              <w:bottom w:val="single" w:color="auto" w:sz="4" w:space="0"/>
              <w:right w:val="single" w:color="auto" w:sz="4" w:space="0"/>
            </w:tcBorders>
            <w:shd w:val="clear" w:color="FF8080" w:fill="FFFFFF"/>
            <w:noWrap/>
          </w:tcPr>
          <w:p>
            <w:pPr>
              <w:spacing w:after="0" w:line="240" w:lineRule="auto"/>
              <w:rPr>
                <w:rFonts w:ascii="Calibri" w:hAnsi="Calibri" w:eastAsia="Times New Roman" w:cs="Calibri"/>
                <w:lang w:val="en-US" w:eastAsia="el-GR" w:bidi="he-IL"/>
              </w:rPr>
            </w:pPr>
            <w:r>
              <w:rPr>
                <w:rFonts w:ascii="Calibri" w:hAnsi="Calibri" w:eastAsia="Times New Roman" w:cs="Calibri"/>
                <w:lang w:val="en-US" w:eastAsia="el-GR" w:bidi="he-IL"/>
              </w:rPr>
              <w:t>Double Sided tape (pack of 10)</w:t>
            </w:r>
          </w:p>
        </w:tc>
        <w:tc>
          <w:tcPr>
            <w:tcW w:w="7626" w:type="dxa"/>
            <w:tcBorders>
              <w:top w:val="nil"/>
              <w:left w:val="nil"/>
              <w:bottom w:val="single" w:color="auto" w:sz="4" w:space="0"/>
              <w:right w:val="single" w:color="auto" w:sz="4" w:space="0"/>
            </w:tcBorders>
            <w:shd w:val="clear" w:color="FFFFCC"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Υποαλλεργικές ταινείες εφαρμογής ανακλαστήρων</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5</w:t>
            </w:r>
          </w:p>
        </w:tc>
        <w:tc>
          <w:tcPr>
            <w:tcW w:w="3012" w:type="dxa"/>
            <w:tcBorders>
              <w:top w:val="nil"/>
              <w:left w:val="nil"/>
              <w:bottom w:val="single" w:color="auto" w:sz="4" w:space="0"/>
              <w:right w:val="single" w:color="auto" w:sz="4" w:space="0"/>
            </w:tcBorders>
            <w:shd w:val="clear" w:color="FF8080" w:fill="FFFFFF"/>
            <w:noWrap/>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Cables CAT5e long</w:t>
            </w:r>
          </w:p>
        </w:tc>
        <w:tc>
          <w:tcPr>
            <w:tcW w:w="7626" w:type="dxa"/>
            <w:tcBorders>
              <w:top w:val="nil"/>
              <w:left w:val="nil"/>
              <w:bottom w:val="single" w:color="auto" w:sz="4" w:space="0"/>
              <w:right w:val="single" w:color="auto" w:sz="4" w:space="0"/>
            </w:tcBorders>
            <w:shd w:val="clear" w:color="FFFFCC"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Καλώδια σύνδεσης hardware</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6</w:t>
            </w:r>
          </w:p>
        </w:tc>
        <w:tc>
          <w:tcPr>
            <w:tcW w:w="3012" w:type="dxa"/>
            <w:tcBorders>
              <w:top w:val="nil"/>
              <w:left w:val="nil"/>
              <w:bottom w:val="single" w:color="auto" w:sz="4" w:space="0"/>
              <w:right w:val="single" w:color="auto" w:sz="4" w:space="0"/>
            </w:tcBorders>
            <w:shd w:val="clear" w:color="FF8080" w:fill="FFFFFF"/>
            <w:noWrap/>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Cables CAT5e short</w:t>
            </w:r>
          </w:p>
        </w:tc>
        <w:tc>
          <w:tcPr>
            <w:tcW w:w="7626" w:type="dxa"/>
            <w:tcBorders>
              <w:top w:val="nil"/>
              <w:left w:val="nil"/>
              <w:bottom w:val="single" w:color="auto" w:sz="4" w:space="0"/>
              <w:right w:val="single" w:color="auto" w:sz="4" w:space="0"/>
            </w:tcBorders>
            <w:shd w:val="clear" w:color="FFFFCC"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Καλώδια σύνδεσης hardware</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7</w:t>
            </w:r>
          </w:p>
        </w:tc>
        <w:tc>
          <w:tcPr>
            <w:tcW w:w="3012" w:type="dxa"/>
            <w:tcBorders>
              <w:top w:val="nil"/>
              <w:left w:val="nil"/>
              <w:bottom w:val="single" w:color="auto" w:sz="4" w:space="0"/>
              <w:right w:val="single" w:color="auto" w:sz="4" w:space="0"/>
            </w:tcBorders>
            <w:shd w:val="clear" w:color="FF8080" w:fill="FFFFFF"/>
            <w:noWrap/>
          </w:tcPr>
          <w:p>
            <w:pPr>
              <w:spacing w:after="0" w:line="240" w:lineRule="auto"/>
              <w:rPr>
                <w:rFonts w:ascii="Calibri" w:hAnsi="Calibri" w:eastAsia="Times New Roman" w:cs="Calibri"/>
                <w:lang w:eastAsia="el-GR" w:bidi="he-IL"/>
              </w:rPr>
            </w:pPr>
            <w:r>
              <w:rPr>
                <w:rFonts w:ascii="Calibri" w:hAnsi="Calibri" w:eastAsia="Times New Roman" w:cs="Calibri"/>
                <w:lang w:eastAsia="el-GR" w:bidi="he-IL"/>
              </w:rPr>
              <w:t>Wall Mounts</w:t>
            </w:r>
          </w:p>
        </w:tc>
        <w:tc>
          <w:tcPr>
            <w:tcW w:w="7626" w:type="dxa"/>
            <w:tcBorders>
              <w:top w:val="nil"/>
              <w:left w:val="nil"/>
              <w:bottom w:val="single" w:color="auto" w:sz="4" w:space="0"/>
              <w:right w:val="single" w:color="auto" w:sz="4" w:space="0"/>
            </w:tcBorders>
            <w:shd w:val="clear" w:color="FFFFCC"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center"/>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8</w:t>
            </w:r>
          </w:p>
        </w:tc>
        <w:tc>
          <w:tcPr>
            <w:tcW w:w="3012" w:type="dxa"/>
            <w:tcBorders>
              <w:top w:val="nil"/>
              <w:left w:val="nil"/>
              <w:bottom w:val="single" w:color="auto" w:sz="4" w:space="0"/>
              <w:right w:val="single" w:color="auto" w:sz="4" w:space="0"/>
            </w:tcBorders>
            <w:shd w:val="clear" w:color="FF8080"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Marker 9mm (pack of 10)</w:t>
            </w:r>
          </w:p>
        </w:tc>
        <w:tc>
          <w:tcPr>
            <w:tcW w:w="7626" w:type="dxa"/>
            <w:tcBorders>
              <w:top w:val="nil"/>
              <w:left w:val="nil"/>
              <w:bottom w:val="single" w:color="auto" w:sz="4" w:space="0"/>
              <w:right w:val="single" w:color="auto" w:sz="4" w:space="0"/>
            </w:tcBorders>
            <w:shd w:val="clear" w:color="FFFFCC" w:fill="FFFFFF"/>
            <w:vAlign w:val="center"/>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Reflective markers</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9</w:t>
            </w:r>
          </w:p>
        </w:tc>
        <w:tc>
          <w:tcPr>
            <w:tcW w:w="3012" w:type="dxa"/>
            <w:tcBorders>
              <w:top w:val="nil"/>
              <w:left w:val="nil"/>
              <w:bottom w:val="single" w:color="auto" w:sz="4" w:space="0"/>
              <w:right w:val="single" w:color="auto" w:sz="4" w:space="0"/>
            </w:tcBorders>
            <w:shd w:val="clear" w:color="FF8080" w:fill="FFFFFF"/>
            <w:noWrap/>
            <w:vAlign w:val="bottom"/>
          </w:tcPr>
          <w:p>
            <w:pPr>
              <w:spacing w:after="0" w:line="240" w:lineRule="auto"/>
              <w:rPr>
                <w:rFonts w:ascii="Calibri" w:hAnsi="Calibri" w:eastAsia="Times New Roman" w:cs="Calibri"/>
                <w:color w:val="000000"/>
                <w:lang w:val="en-US" w:eastAsia="el-GR" w:bidi="he-IL"/>
              </w:rPr>
            </w:pPr>
            <w:r>
              <w:rPr>
                <w:rFonts w:ascii="Calibri" w:hAnsi="Calibri" w:eastAsia="Times New Roman" w:cs="Calibri"/>
                <w:color w:val="000000"/>
                <w:lang w:val="en-US" w:eastAsia="el-GR" w:bidi="he-IL"/>
              </w:rPr>
              <w:t>Double Sided tape (pack of 10)</w:t>
            </w:r>
          </w:p>
        </w:tc>
        <w:tc>
          <w:tcPr>
            <w:tcW w:w="7626"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Υποαλλεργικές ταινείες εφαρμογής ανακλαστήρων</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10</w:t>
            </w:r>
          </w:p>
        </w:tc>
        <w:tc>
          <w:tcPr>
            <w:tcW w:w="3012" w:type="dxa"/>
            <w:tcBorders>
              <w:top w:val="nil"/>
              <w:left w:val="nil"/>
              <w:bottom w:val="single" w:color="auto" w:sz="4" w:space="0"/>
              <w:right w:val="single" w:color="auto" w:sz="4" w:space="0"/>
            </w:tcBorders>
            <w:shd w:val="clear" w:color="FF808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Cables CAT5e long</w:t>
            </w:r>
          </w:p>
        </w:tc>
        <w:tc>
          <w:tcPr>
            <w:tcW w:w="7626"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Καλώδια σύνδεσης hardware</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11</w:t>
            </w:r>
          </w:p>
        </w:tc>
        <w:tc>
          <w:tcPr>
            <w:tcW w:w="3012" w:type="dxa"/>
            <w:tcBorders>
              <w:top w:val="nil"/>
              <w:left w:val="nil"/>
              <w:bottom w:val="single" w:color="auto" w:sz="4" w:space="0"/>
              <w:right w:val="single" w:color="auto" w:sz="4" w:space="0"/>
            </w:tcBorders>
            <w:shd w:val="clear" w:color="FF808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Cables CAT5e short</w:t>
            </w:r>
          </w:p>
        </w:tc>
        <w:tc>
          <w:tcPr>
            <w:tcW w:w="7626"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Καλώδια σύνδεσης hardware</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r>
        <w:tblPrEx>
          <w:tblCellMar>
            <w:top w:w="0" w:type="dxa"/>
            <w:left w:w="108" w:type="dxa"/>
            <w:bottom w:w="0" w:type="dxa"/>
            <w:right w:w="108" w:type="dxa"/>
          </w:tblCellMar>
        </w:tblPrEx>
        <w:trPr>
          <w:trHeight w:val="300" w:hRule="atLeast"/>
          <w:jc w:val="center"/>
        </w:trPr>
        <w:tc>
          <w:tcPr>
            <w:tcW w:w="413" w:type="dxa"/>
            <w:tcBorders>
              <w:top w:val="nil"/>
              <w:left w:val="single" w:color="auto" w:sz="4" w:space="0"/>
              <w:bottom w:val="single" w:color="auto" w:sz="4" w:space="0"/>
              <w:right w:val="single" w:color="auto" w:sz="4" w:space="0"/>
            </w:tcBorders>
            <w:shd w:val="clear" w:color="FF8080" w:fill="FFFFFF"/>
            <w:noWrap/>
            <w:vAlign w:val="bottom"/>
          </w:tcPr>
          <w:p>
            <w:pPr>
              <w:spacing w:after="0" w:line="240" w:lineRule="auto"/>
              <w:jc w:val="center"/>
              <w:rPr>
                <w:rFonts w:ascii="Calibri" w:hAnsi="Calibri" w:eastAsia="Times New Roman" w:cs="Calibri"/>
                <w:b/>
                <w:bCs/>
                <w:color w:val="000000"/>
                <w:lang w:eastAsia="el-GR" w:bidi="he-IL"/>
              </w:rPr>
            </w:pPr>
            <w:r>
              <w:rPr>
                <w:rFonts w:ascii="Calibri" w:hAnsi="Calibri" w:eastAsia="Times New Roman" w:cs="Calibri"/>
                <w:b/>
                <w:bCs/>
                <w:color w:val="000000"/>
                <w:lang w:eastAsia="el-GR" w:bidi="he-IL"/>
              </w:rPr>
              <w:t>12</w:t>
            </w:r>
          </w:p>
        </w:tc>
        <w:tc>
          <w:tcPr>
            <w:tcW w:w="3012" w:type="dxa"/>
            <w:tcBorders>
              <w:top w:val="nil"/>
              <w:left w:val="nil"/>
              <w:bottom w:val="single" w:color="auto" w:sz="4" w:space="0"/>
              <w:right w:val="single" w:color="auto" w:sz="4" w:space="0"/>
            </w:tcBorders>
            <w:shd w:val="clear" w:color="FF808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Wall Mounts</w:t>
            </w:r>
          </w:p>
        </w:tc>
        <w:tc>
          <w:tcPr>
            <w:tcW w:w="7626"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664" w:type="dxa"/>
            <w:tcBorders>
              <w:top w:val="nil"/>
              <w:left w:val="nil"/>
              <w:bottom w:val="single" w:color="auto" w:sz="4" w:space="0"/>
              <w:right w:val="single" w:color="auto" w:sz="4" w:space="0"/>
            </w:tcBorders>
            <w:shd w:val="clear" w:color="000000" w:fill="FFFFFF"/>
            <w:noWrap/>
            <w:vAlign w:val="center"/>
          </w:tcPr>
          <w:p>
            <w:pPr>
              <w:spacing w:after="0" w:line="240" w:lineRule="auto"/>
              <w:jc w:val="center"/>
              <w:rPr>
                <w:rFonts w:ascii="Calibri" w:hAnsi="Calibri" w:eastAsia="Times New Roman" w:cs="Calibri"/>
                <w:color w:val="000000"/>
                <w:lang w:eastAsia="el-GR" w:bidi="he-IL"/>
              </w:rPr>
            </w:pPr>
            <w:r>
              <w:rPr>
                <w:rFonts w:ascii="Calibri" w:hAnsi="Calibri" w:eastAsia="Times New Roman" w:cs="Calibri"/>
                <w:color w:val="000000"/>
                <w:lang w:eastAsia="el-GR" w:bidi="he-IL"/>
              </w:rPr>
              <w:t>ΝΑΙ</w:t>
            </w:r>
          </w:p>
        </w:tc>
        <w:tc>
          <w:tcPr>
            <w:tcW w:w="1685"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c>
          <w:tcPr>
            <w:tcW w:w="1380" w:type="dxa"/>
            <w:tcBorders>
              <w:top w:val="nil"/>
              <w:left w:val="nil"/>
              <w:bottom w:val="single" w:color="auto" w:sz="4" w:space="0"/>
              <w:right w:val="single" w:color="auto" w:sz="4" w:space="0"/>
            </w:tcBorders>
            <w:shd w:val="clear" w:color="000000" w:fill="FFFFFF"/>
            <w:noWrap/>
            <w:vAlign w:val="bottom"/>
          </w:tcPr>
          <w:p>
            <w:pPr>
              <w:spacing w:after="0" w:line="240" w:lineRule="auto"/>
              <w:rPr>
                <w:rFonts w:ascii="Calibri" w:hAnsi="Calibri" w:eastAsia="Times New Roman" w:cs="Calibri"/>
                <w:color w:val="000000"/>
                <w:lang w:eastAsia="el-GR" w:bidi="he-IL"/>
              </w:rPr>
            </w:pPr>
            <w:r>
              <w:rPr>
                <w:rFonts w:ascii="Calibri" w:hAnsi="Calibri" w:eastAsia="Times New Roman" w:cs="Calibri"/>
                <w:color w:val="000000"/>
                <w:lang w:eastAsia="el-GR" w:bidi="he-IL"/>
              </w:rPr>
              <w:t> </w:t>
            </w:r>
          </w:p>
        </w:tc>
      </w:tr>
    </w:tbl>
    <w:p>
      <w:pPr>
        <w:rPr>
          <w:rFonts w:eastAsia="Times New Roman" w:cstheme="minorHAnsi"/>
          <w:lang w:eastAsia="zh-CN"/>
        </w:rPr>
      </w:pPr>
    </w:p>
    <w:p>
      <w:pPr>
        <w:rPr>
          <w:rFonts w:eastAsia="Times New Roman" w:cstheme="minorHAnsi"/>
          <w:lang w:eastAsia="zh-CN"/>
        </w:rPr>
      </w:pPr>
    </w:p>
    <w:p>
      <w:pPr>
        <w:rPr>
          <w:rFonts w:eastAsia="Times New Roman" w:cstheme="minorHAnsi"/>
          <w:lang w:eastAsia="zh-CN"/>
        </w:rPr>
        <w:sectPr>
          <w:headerReference r:id="rId5" w:type="default"/>
          <w:footerReference r:id="rId6" w:type="default"/>
          <w:pgSz w:w="16838" w:h="11906" w:orient="landscape"/>
          <w:pgMar w:top="777" w:right="720" w:bottom="766" w:left="720" w:header="720" w:footer="709" w:gutter="0"/>
          <w:cols w:space="720" w:num="1"/>
          <w:formProt w:val="0"/>
          <w:docGrid w:linePitch="600" w:charSpace="40960"/>
        </w:sectPr>
      </w:pPr>
    </w:p>
    <w:p>
      <w:pPr>
        <w:jc w:val="center"/>
        <w:rPr>
          <w:rFonts w:eastAsia="Calibri" w:cstheme="minorHAnsi"/>
          <w:b/>
          <w:bCs/>
          <w:lang w:eastAsia="el-GR"/>
        </w:rPr>
      </w:pPr>
      <w:r>
        <w:rPr>
          <w:rFonts w:eastAsia="Calibri" w:cstheme="minorHAnsi"/>
          <w:b/>
          <w:bCs/>
          <w:lang w:eastAsia="el-GR"/>
        </w:rPr>
        <w:t xml:space="preserve">ΤΜΗΜΑ ΕΠΙΣΤΗΜΗΣ ΔΙΑΤΡΟΦΗΣ ΚΑΙ ΔΙΑΙΤΟΛΟΓΙΑΣ </w:t>
      </w:r>
    </w:p>
    <w:p>
      <w:pPr>
        <w:jc w:val="center"/>
        <w:rPr>
          <w:rFonts w:cstheme="minorHAnsi"/>
          <w:b/>
        </w:rPr>
      </w:pPr>
      <w:r>
        <w:rPr>
          <w:rFonts w:eastAsia="Calibri" w:cstheme="minorHAnsi"/>
          <w:b/>
          <w:bCs/>
          <w:lang w:eastAsia="el-GR"/>
        </w:rPr>
        <w:t xml:space="preserve"> ΟΜΑΔΑ 5:  </w:t>
      </w:r>
      <w:r>
        <w:rPr>
          <w:rFonts w:cstheme="minorHAnsi"/>
          <w:b/>
        </w:rPr>
        <w:t>Σύστημα έμμεσης θερμιδομετρίας και εργοσπιρομετρίας με ηλεκτροκαρδιογράφο σε κυλιόμενο τάπητα</w:t>
      </w:r>
    </w:p>
    <w:tbl>
      <w:tblPr>
        <w:tblStyle w:val="2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1275"/>
        <w:gridCol w:w="156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5524" w:type="dxa"/>
            <w:shd w:val="clear" w:color="auto" w:fill="F1F1F1" w:themeFill="background1" w:themeFillShade="F2"/>
          </w:tcPr>
          <w:p>
            <w:pPr>
              <w:spacing w:line="276" w:lineRule="auto"/>
              <w:jc w:val="center"/>
              <w:rPr>
                <w:rFonts w:eastAsia="MS Mincho" w:cstheme="minorHAnsi"/>
                <w:sz w:val="20"/>
                <w:szCs w:val="20"/>
              </w:rPr>
            </w:pPr>
          </w:p>
          <w:p>
            <w:pPr>
              <w:spacing w:line="276" w:lineRule="auto"/>
              <w:jc w:val="center"/>
              <w:rPr>
                <w:rFonts w:eastAsia="MS Mincho" w:cstheme="minorHAnsi"/>
                <w:b/>
                <w:bCs/>
                <w:sz w:val="20"/>
                <w:szCs w:val="20"/>
              </w:rPr>
            </w:pPr>
            <w:r>
              <w:rPr>
                <w:rFonts w:eastAsia="MS Mincho" w:cstheme="minorHAnsi"/>
                <w:b/>
                <w:bCs/>
                <w:sz w:val="20"/>
                <w:szCs w:val="20"/>
              </w:rPr>
              <w:t>ΠΕΡΙΓΡΑΦΗ ΑΠΑΙΤΗΣΗΣ</w:t>
            </w:r>
          </w:p>
        </w:tc>
        <w:tc>
          <w:tcPr>
            <w:tcW w:w="1275" w:type="dxa"/>
            <w:shd w:val="clear" w:color="auto" w:fill="F1F1F1" w:themeFill="background1" w:themeFillShade="F2"/>
            <w:vAlign w:val="center"/>
          </w:tcPr>
          <w:p>
            <w:pPr>
              <w:jc w:val="center"/>
              <w:rPr>
                <w:rFonts w:cstheme="minorHAnsi"/>
                <w:b/>
                <w:sz w:val="20"/>
                <w:szCs w:val="20"/>
              </w:rPr>
            </w:pPr>
          </w:p>
          <w:p>
            <w:pPr>
              <w:jc w:val="center"/>
              <w:rPr>
                <w:rFonts w:cstheme="minorHAnsi"/>
                <w:b/>
                <w:sz w:val="20"/>
                <w:szCs w:val="20"/>
              </w:rPr>
            </w:pPr>
            <w:r>
              <w:rPr>
                <w:rFonts w:cstheme="minorHAnsi"/>
                <w:b/>
                <w:sz w:val="20"/>
                <w:szCs w:val="20"/>
              </w:rPr>
              <w:t>ΑΠΑΙΤΗΣΗ</w:t>
            </w:r>
          </w:p>
        </w:tc>
        <w:tc>
          <w:tcPr>
            <w:tcW w:w="1560" w:type="dxa"/>
            <w:shd w:val="clear" w:color="auto" w:fill="F1F1F1" w:themeFill="background1" w:themeFillShade="F2"/>
          </w:tcPr>
          <w:p>
            <w:pPr>
              <w:jc w:val="center"/>
              <w:rPr>
                <w:rFonts w:cstheme="minorHAnsi"/>
                <w:b/>
                <w:sz w:val="20"/>
                <w:szCs w:val="20"/>
              </w:rPr>
            </w:pPr>
          </w:p>
          <w:p>
            <w:pPr>
              <w:jc w:val="center"/>
              <w:rPr>
                <w:rFonts w:cstheme="minorHAnsi"/>
                <w:b/>
                <w:sz w:val="20"/>
                <w:szCs w:val="20"/>
              </w:rPr>
            </w:pPr>
            <w:r>
              <w:rPr>
                <w:rFonts w:cstheme="minorHAnsi"/>
                <w:b/>
                <w:sz w:val="20"/>
                <w:szCs w:val="20"/>
              </w:rPr>
              <w:t>ΑΠΑΝΤΗΣΗ ΠΡΟΜΗΘΕΥΤΗ</w:t>
            </w:r>
          </w:p>
        </w:tc>
        <w:tc>
          <w:tcPr>
            <w:tcW w:w="1535" w:type="dxa"/>
            <w:shd w:val="clear" w:color="auto" w:fill="F1F1F1" w:themeFill="background1" w:themeFillShade="F2"/>
          </w:tcPr>
          <w:p>
            <w:pPr>
              <w:jc w:val="center"/>
              <w:rPr>
                <w:rFonts w:cstheme="minorHAnsi"/>
                <w:b/>
                <w:sz w:val="20"/>
                <w:szCs w:val="20"/>
              </w:rPr>
            </w:pPr>
          </w:p>
          <w:p>
            <w:pPr>
              <w:jc w:val="center"/>
              <w:rPr>
                <w:rFonts w:cstheme="minorHAnsi"/>
                <w:b/>
                <w:sz w:val="20"/>
                <w:szCs w:val="20"/>
              </w:rPr>
            </w:pPr>
            <w:r>
              <w:rPr>
                <w:rFonts w:cstheme="minorHAnsi"/>
                <w:b/>
                <w:sz w:val="20"/>
                <w:szCs w:val="20"/>
              </w:rPr>
              <w:t>ΠΑΡΑΠΟΜΠΗ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autoSpaceDE w:val="0"/>
              <w:autoSpaceDN w:val="0"/>
              <w:adjustRightInd w:val="0"/>
              <w:spacing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είναι σύστημα έμμεσης θερμιδομετρίας και καρδιοαναπνευστικού ελέγχου με κυλιόμενο τάπητα με δυνατότητα εκτέλεσης </w:t>
            </w:r>
          </w:p>
          <w:p>
            <w:pPr>
              <w:pStyle w:val="716"/>
              <w:numPr>
                <w:ilvl w:val="1"/>
                <w:numId w:val="3"/>
              </w:numPr>
              <w:autoSpaceDE w:val="0"/>
              <w:autoSpaceDN w:val="0"/>
              <w:adjustRightInd w:val="0"/>
              <w:spacing w:line="276" w:lineRule="auto"/>
              <w:rPr>
                <w:rFonts w:eastAsia="MS Mincho" w:asciiTheme="minorHAnsi" w:hAnsiTheme="minorHAnsi" w:cstheme="minorHAnsi"/>
              </w:rPr>
            </w:pPr>
            <w:r>
              <w:rPr>
                <w:rFonts w:eastAsia="MS Mincho" w:asciiTheme="minorHAnsi" w:hAnsiTheme="minorHAnsi" w:cstheme="minorHAnsi"/>
              </w:rPr>
              <w:t xml:space="preserve">έμμεσης θερμιδομετρίας </w:t>
            </w:r>
          </w:p>
          <w:p>
            <w:pPr>
              <w:pStyle w:val="716"/>
              <w:numPr>
                <w:ilvl w:val="1"/>
                <w:numId w:val="3"/>
              </w:numPr>
              <w:autoSpaceDE w:val="0"/>
              <w:autoSpaceDN w:val="0"/>
              <w:adjustRightInd w:val="0"/>
              <w:spacing w:line="276" w:lineRule="auto"/>
              <w:rPr>
                <w:rFonts w:eastAsia="MS Mincho" w:asciiTheme="minorHAnsi" w:hAnsiTheme="minorHAnsi" w:cstheme="minorHAnsi"/>
              </w:rPr>
            </w:pPr>
            <w:r>
              <w:rPr>
                <w:rFonts w:eastAsia="MS Mincho" w:asciiTheme="minorHAnsi" w:hAnsiTheme="minorHAnsi" w:cstheme="minorHAnsi"/>
              </w:rPr>
              <w:t>εργοσπιρομετρίας</w:t>
            </w:r>
          </w:p>
          <w:p>
            <w:pPr>
              <w:pStyle w:val="716"/>
              <w:numPr>
                <w:ilvl w:val="1"/>
                <w:numId w:val="3"/>
              </w:numPr>
              <w:autoSpaceDE w:val="0"/>
              <w:autoSpaceDN w:val="0"/>
              <w:adjustRightInd w:val="0"/>
              <w:spacing w:line="276" w:lineRule="auto"/>
              <w:rPr>
                <w:rFonts w:eastAsia="MS Mincho" w:asciiTheme="minorHAnsi" w:hAnsiTheme="minorHAnsi" w:cstheme="minorHAnsi"/>
              </w:rPr>
            </w:pPr>
            <w:r>
              <w:rPr>
                <w:rFonts w:eastAsia="MS Mincho" w:asciiTheme="minorHAnsi" w:hAnsiTheme="minorHAnsi" w:cstheme="minorHAnsi"/>
              </w:rPr>
              <w:t>βασικής σπιρομετρίας.</w:t>
            </w:r>
          </w:p>
          <w:p>
            <w:pPr>
              <w:pStyle w:val="716"/>
              <w:numPr>
                <w:ilvl w:val="1"/>
                <w:numId w:val="3"/>
              </w:numPr>
              <w:autoSpaceDE w:val="0"/>
              <w:autoSpaceDN w:val="0"/>
              <w:adjustRightInd w:val="0"/>
              <w:spacing w:line="276" w:lineRule="auto"/>
              <w:rPr>
                <w:rFonts w:eastAsia="MS Mincho" w:asciiTheme="minorHAnsi" w:hAnsiTheme="minorHAnsi" w:cstheme="minorHAnsi"/>
              </w:rPr>
            </w:pPr>
            <w:r>
              <w:rPr>
                <w:rFonts w:eastAsia="MS Mincho" w:asciiTheme="minorHAnsi" w:hAnsiTheme="minorHAnsi" w:cstheme="minorHAnsi"/>
                <w:lang w:val="el-GR"/>
              </w:rPr>
              <w:t>ηλεκτροκαρδιογραφίας ΗΚΓ 12 καναλιών</w:t>
            </w:r>
          </w:p>
          <w:p>
            <w:pPr>
              <w:pStyle w:val="716"/>
              <w:autoSpaceDE w:val="0"/>
              <w:autoSpaceDN w:val="0"/>
              <w:adjustRightInd w:val="0"/>
              <w:ind w:left="1440"/>
              <w:rPr>
                <w:rFonts w:eastAsia="MS Mincho" w:asciiTheme="minorHAnsi" w:hAnsiTheme="minorHAnsi" w:cstheme="minorHAnsi"/>
                <w:lang w:val="el-GR"/>
              </w:rPr>
            </w:pP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autoSpaceDE w:val="0"/>
              <w:autoSpaceDN w:val="0"/>
              <w:adjustRightInd w:val="0"/>
              <w:spacing w:line="276" w:lineRule="auto"/>
              <w:rPr>
                <w:rFonts w:eastAsia="MS Mincho" w:asciiTheme="minorHAnsi" w:hAnsiTheme="minorHAnsi" w:cstheme="minorHAnsi"/>
                <w:lang w:val="el-GR"/>
              </w:rPr>
            </w:pPr>
            <w:r>
              <w:rPr>
                <w:rFonts w:eastAsia="MS Mincho" w:asciiTheme="minorHAnsi" w:hAnsiTheme="minorHAnsi" w:cstheme="minorHAnsi"/>
                <w:lang w:val="el-GR"/>
              </w:rPr>
              <w:t>Το σύστημα έμμεσης θερμιδομετρίας και καρδιοαναπνευστικού ελέγχου να έχει τα εξής χαρακτηριστικά :</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autoSpaceDE w:val="0"/>
              <w:autoSpaceDN w:val="0"/>
              <w:adjustRightInd w:val="0"/>
              <w:spacing w:line="276" w:lineRule="auto"/>
              <w:rPr>
                <w:rFonts w:eastAsia="MS Mincho" w:asciiTheme="minorHAnsi" w:hAnsiTheme="minorHAnsi" w:cstheme="minorHAnsi"/>
                <w:lang w:val="el-GR"/>
              </w:rPr>
            </w:pPr>
            <w:r>
              <w:rPr>
                <w:rFonts w:eastAsia="MS Mincho" w:asciiTheme="minorHAnsi" w:hAnsiTheme="minorHAnsi" w:cstheme="minorHAnsi"/>
                <w:lang w:val="el-GR"/>
              </w:rPr>
              <w:t>Να εκτελεί ανάλυση ανταλλαγής αερίων (</w:t>
            </w:r>
            <w:r>
              <w:rPr>
                <w:rFonts w:eastAsia="MS Mincho" w:asciiTheme="minorHAnsi" w:hAnsiTheme="minorHAnsi" w:cstheme="minorHAnsi"/>
              </w:rPr>
              <w:t>VO</w:t>
            </w:r>
            <w:r>
              <w:rPr>
                <w:rFonts w:eastAsia="MS Mincho" w:asciiTheme="minorHAnsi" w:hAnsiTheme="minorHAnsi" w:cstheme="minorHAnsi"/>
                <w:vertAlign w:val="subscript"/>
                <w:lang w:val="el-GR"/>
              </w:rPr>
              <w:t>2</w:t>
            </w:r>
            <w:r>
              <w:rPr>
                <w:rFonts w:eastAsia="MS Mincho" w:asciiTheme="minorHAnsi" w:hAnsiTheme="minorHAnsi" w:cstheme="minorHAnsi"/>
                <w:lang w:val="el-GR"/>
              </w:rPr>
              <w:t xml:space="preserve">, </w:t>
            </w:r>
            <w:r>
              <w:rPr>
                <w:rFonts w:eastAsia="MS Mincho" w:asciiTheme="minorHAnsi" w:hAnsiTheme="minorHAnsi" w:cstheme="minorHAnsi"/>
              </w:rPr>
              <w:t>VCO</w:t>
            </w:r>
            <w:r>
              <w:rPr>
                <w:rFonts w:eastAsia="MS Mincho" w:asciiTheme="minorHAnsi" w:hAnsiTheme="minorHAnsi" w:cstheme="minorHAnsi"/>
                <w:vertAlign w:val="subscript"/>
                <w:lang w:val="el-GR"/>
              </w:rPr>
              <w:t>2</w:t>
            </w:r>
            <w:r>
              <w:rPr>
                <w:rFonts w:eastAsia="MS Mincho" w:asciiTheme="minorHAnsi" w:hAnsiTheme="minorHAnsi" w:cstheme="minorHAnsi"/>
                <w:lang w:val="el-GR"/>
              </w:rPr>
              <w:t>) αναπνοή προς αναπνοή είτε κατά την διάρκεια ηρεμίας είτε κατά την διάρκεια άσκησης.</w:t>
            </w:r>
            <w:r>
              <w:rPr>
                <w:rFonts w:asciiTheme="minorHAnsi" w:hAnsiTheme="minorHAnsi" w:cstheme="minorHAnsi"/>
                <w:lang w:val="el-GR"/>
              </w:rPr>
              <w:t xml:space="preserve"> </w:t>
            </w:r>
          </w:p>
          <w:p>
            <w:pPr>
              <w:pStyle w:val="716"/>
              <w:numPr>
                <w:ilvl w:val="1"/>
                <w:numId w:val="4"/>
              </w:numPr>
              <w:autoSpaceDE w:val="0"/>
              <w:autoSpaceDN w:val="0"/>
              <w:adjustRightInd w:val="0"/>
              <w:spacing w:line="276" w:lineRule="auto"/>
              <w:rPr>
                <w:rFonts w:eastAsia="MS Mincho" w:asciiTheme="minorHAnsi" w:hAnsiTheme="minorHAnsi" w:cstheme="minorHAnsi"/>
                <w:lang w:val="el-GR"/>
              </w:rPr>
            </w:pPr>
            <w:r>
              <w:rPr>
                <w:rFonts w:eastAsia="MS Mincho" w:asciiTheme="minorHAnsi" w:hAnsiTheme="minorHAnsi" w:cstheme="minorHAnsi"/>
                <w:lang w:val="el-GR"/>
              </w:rPr>
              <w:t>Να διαθέτει λειτουργία για αυτόματο και χειροκίνητο εντοπισμό Αναερόβιου Κατωφλίου</w:t>
            </w:r>
          </w:p>
          <w:p>
            <w:pPr>
              <w:pStyle w:val="716"/>
              <w:numPr>
                <w:ilvl w:val="1"/>
                <w:numId w:val="4"/>
              </w:numPr>
              <w:autoSpaceDE w:val="0"/>
              <w:autoSpaceDN w:val="0"/>
              <w:adjustRightInd w:val="0"/>
              <w:spacing w:line="276" w:lineRule="auto"/>
              <w:rPr>
                <w:rFonts w:eastAsia="MS Mincho" w:asciiTheme="minorHAnsi" w:hAnsiTheme="minorHAnsi" w:cstheme="minorHAnsi"/>
                <w:lang w:val="el-GR"/>
              </w:rPr>
            </w:pPr>
            <w:r>
              <w:rPr>
                <w:rFonts w:eastAsia="MS Mincho" w:asciiTheme="minorHAnsi" w:hAnsiTheme="minorHAnsi" w:cstheme="minorHAnsi"/>
                <w:lang w:val="el-GR"/>
              </w:rPr>
              <w:t>Να δίνει τη δυνατότητα για προηγμένη επεξεργασία δεδομένων (φιλτράρισμα, εξομάλυνση κ.α.).</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spacing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εκτελεί τα ακόλουθα τεστ καρδιοαναπνευστικής αξιολόγησης - εργοσπιρομετρίας: </w:t>
            </w:r>
            <w:r>
              <w:rPr>
                <w:rFonts w:eastAsia="MS Mincho" w:asciiTheme="minorHAnsi" w:hAnsiTheme="minorHAnsi" w:cstheme="minorHAnsi"/>
              </w:rPr>
              <w:t>VO</w:t>
            </w:r>
            <w:r>
              <w:rPr>
                <w:rFonts w:eastAsia="MS Mincho" w:asciiTheme="minorHAnsi" w:hAnsiTheme="minorHAnsi" w:cstheme="minorHAnsi"/>
                <w:lang w:val="el-GR"/>
              </w:rPr>
              <w:t xml:space="preserve">2 </w:t>
            </w:r>
            <w:r>
              <w:rPr>
                <w:rFonts w:eastAsia="MS Mincho" w:asciiTheme="minorHAnsi" w:hAnsiTheme="minorHAnsi" w:cstheme="minorHAnsi"/>
              </w:rPr>
              <w:t>max</w:t>
            </w:r>
            <w:r>
              <w:rPr>
                <w:rFonts w:eastAsia="MS Mincho" w:asciiTheme="minorHAnsi" w:hAnsiTheme="minorHAnsi" w:cstheme="minorHAnsi"/>
                <w:lang w:val="el-GR"/>
              </w:rPr>
              <w:t xml:space="preserve">, </w:t>
            </w:r>
            <w:r>
              <w:rPr>
                <w:rFonts w:eastAsia="MS Mincho" w:asciiTheme="minorHAnsi" w:hAnsiTheme="minorHAnsi" w:cstheme="minorHAnsi"/>
              </w:rPr>
              <w:t>Sub</w:t>
            </w:r>
            <w:r>
              <w:rPr>
                <w:rFonts w:eastAsia="MS Mincho" w:asciiTheme="minorHAnsi" w:hAnsiTheme="minorHAnsi" w:cstheme="minorHAnsi"/>
                <w:lang w:val="el-GR"/>
              </w:rPr>
              <w:t>-</w:t>
            </w:r>
            <w:r>
              <w:rPr>
                <w:rFonts w:eastAsia="MS Mincho" w:asciiTheme="minorHAnsi" w:hAnsiTheme="minorHAnsi" w:cstheme="minorHAnsi"/>
              </w:rPr>
              <w:t>max</w:t>
            </w:r>
            <w:r>
              <w:rPr>
                <w:rFonts w:eastAsia="MS Mincho" w:asciiTheme="minorHAnsi" w:hAnsiTheme="minorHAnsi" w:cstheme="minorHAnsi"/>
                <w:lang w:val="el-GR"/>
              </w:rPr>
              <w:t xml:space="preserve"> </w:t>
            </w:r>
            <w:r>
              <w:rPr>
                <w:rFonts w:eastAsia="MS Mincho" w:asciiTheme="minorHAnsi" w:hAnsiTheme="minorHAnsi" w:cstheme="minorHAnsi"/>
              </w:rPr>
              <w:t>VO</w:t>
            </w:r>
            <w:r>
              <w:rPr>
                <w:rFonts w:eastAsia="MS Mincho" w:asciiTheme="minorHAnsi" w:hAnsiTheme="minorHAnsi" w:cstheme="minorHAnsi"/>
                <w:lang w:val="el-GR"/>
              </w:rPr>
              <w:t xml:space="preserve">2, </w:t>
            </w:r>
            <w:r>
              <w:rPr>
                <w:rFonts w:eastAsia="MS Mincho" w:asciiTheme="minorHAnsi" w:hAnsiTheme="minorHAnsi" w:cstheme="minorHAnsi"/>
              </w:rPr>
              <w:t>Thresholds</w:t>
            </w:r>
            <w:r>
              <w:rPr>
                <w:rFonts w:eastAsia="MS Mincho" w:asciiTheme="minorHAnsi" w:hAnsiTheme="minorHAnsi" w:cstheme="minorHAnsi"/>
                <w:lang w:val="el-GR"/>
              </w:rPr>
              <w:t xml:space="preserve"> (</w:t>
            </w:r>
            <w:r>
              <w:rPr>
                <w:rFonts w:eastAsia="MS Mincho" w:asciiTheme="minorHAnsi" w:hAnsiTheme="minorHAnsi" w:cstheme="minorHAnsi"/>
              </w:rPr>
              <w:t>AT</w:t>
            </w:r>
            <w:r>
              <w:rPr>
                <w:rFonts w:eastAsia="MS Mincho" w:asciiTheme="minorHAnsi" w:hAnsiTheme="minorHAnsi" w:cstheme="minorHAnsi"/>
                <w:lang w:val="el-GR"/>
              </w:rPr>
              <w:t xml:space="preserve">, </w:t>
            </w:r>
            <w:r>
              <w:rPr>
                <w:rFonts w:eastAsia="MS Mincho" w:asciiTheme="minorHAnsi" w:hAnsiTheme="minorHAnsi" w:cstheme="minorHAnsi"/>
              </w:rPr>
              <w:t>RCP</w:t>
            </w:r>
            <w:r>
              <w:rPr>
                <w:rFonts w:eastAsia="MS Mincho" w:asciiTheme="minorHAnsi" w:hAnsiTheme="minorHAnsi" w:cstheme="minorHAnsi"/>
                <w:lang w:val="el-GR"/>
              </w:rPr>
              <w:t xml:space="preserve">), </w:t>
            </w:r>
            <w:r>
              <w:rPr>
                <w:rFonts w:eastAsia="MS Mincho" w:asciiTheme="minorHAnsi" w:hAnsiTheme="minorHAnsi" w:cstheme="minorHAnsi"/>
              </w:rPr>
              <w:t>EFVL</w:t>
            </w:r>
            <w:r>
              <w:rPr>
                <w:rFonts w:eastAsia="MS Mincho" w:asciiTheme="minorHAnsi" w:hAnsiTheme="minorHAnsi" w:cstheme="minorHAnsi"/>
                <w:lang w:val="el-GR"/>
              </w:rPr>
              <w:t xml:space="preserve">, </w:t>
            </w:r>
            <w:r>
              <w:rPr>
                <w:rFonts w:eastAsia="MS Mincho" w:asciiTheme="minorHAnsi" w:hAnsiTheme="minorHAnsi" w:cstheme="minorHAnsi"/>
              </w:rPr>
              <w:t>Heart</w:t>
            </w:r>
            <w:r>
              <w:rPr>
                <w:rFonts w:eastAsia="MS Mincho" w:asciiTheme="minorHAnsi" w:hAnsiTheme="minorHAnsi" w:cstheme="minorHAnsi"/>
                <w:lang w:val="el-GR"/>
              </w:rPr>
              <w:t xml:space="preserve"> </w:t>
            </w:r>
            <w:r>
              <w:rPr>
                <w:rFonts w:eastAsia="MS Mincho" w:asciiTheme="minorHAnsi" w:hAnsiTheme="minorHAnsi" w:cstheme="minorHAnsi"/>
              </w:rPr>
              <w:t>Rate</w:t>
            </w:r>
            <w:r>
              <w:rPr>
                <w:rFonts w:eastAsia="MS Mincho" w:asciiTheme="minorHAnsi" w:hAnsiTheme="minorHAnsi" w:cstheme="minorHAnsi"/>
                <w:lang w:val="el-GR"/>
              </w:rPr>
              <w:t>.</w:t>
            </w:r>
          </w:p>
          <w:p>
            <w:pPr>
              <w:pStyle w:val="716"/>
              <w:rPr>
                <w:rFonts w:eastAsia="MS Mincho" w:asciiTheme="minorHAnsi" w:hAnsiTheme="minorHAnsi" w:cstheme="minorHAnsi"/>
                <w:lang w:val="el-GR"/>
              </w:rPr>
            </w:pP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spacing w:line="276" w:lineRule="auto"/>
              <w:rPr>
                <w:rFonts w:eastAsia="MS Mincho" w:asciiTheme="minorHAnsi" w:hAnsiTheme="minorHAnsi" w:cstheme="minorHAnsi"/>
                <w:lang w:val="el-GR"/>
              </w:rPr>
            </w:pPr>
            <w:r>
              <w:rPr>
                <w:rFonts w:eastAsia="MS Mincho" w:asciiTheme="minorHAnsi" w:hAnsiTheme="minorHAnsi" w:cstheme="minorHAnsi"/>
              </w:rPr>
              <w:t>N</w:t>
            </w:r>
            <w:r>
              <w:rPr>
                <w:rFonts w:eastAsia="MS Mincho" w:asciiTheme="minorHAnsi" w:hAnsiTheme="minorHAnsi" w:cstheme="minorHAnsi"/>
                <w:lang w:val="el-GR"/>
              </w:rPr>
              <w:t>α εκτελεί μέτρηση της ενεργειακής δαπάνης σε ηρεμία (</w:t>
            </w:r>
            <w:r>
              <w:rPr>
                <w:rFonts w:eastAsia="MS Mincho" w:asciiTheme="minorHAnsi" w:hAnsiTheme="minorHAnsi" w:cstheme="minorHAnsi"/>
              </w:rPr>
              <w:t>REE</w:t>
            </w:r>
            <w:r>
              <w:rPr>
                <w:rFonts w:eastAsia="MS Mincho" w:asciiTheme="minorHAnsi" w:hAnsiTheme="minorHAnsi" w:cstheme="minorHAnsi"/>
                <w:lang w:val="el-GR"/>
              </w:rPr>
              <w:t>) με χρήση μάσκας.</w:t>
            </w:r>
          </w:p>
          <w:p>
            <w:pPr>
              <w:pStyle w:val="716"/>
              <w:rPr>
                <w:rFonts w:eastAsia="MS Mincho" w:asciiTheme="minorHAnsi" w:hAnsiTheme="minorHAnsi" w:cstheme="minorHAnsi"/>
                <w:lang w:val="el-GR"/>
              </w:rPr>
            </w:pP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spacing w:line="276" w:lineRule="auto"/>
              <w:rPr>
                <w:rFonts w:eastAsia="MS Mincho" w:asciiTheme="minorHAnsi" w:hAnsiTheme="minorHAnsi" w:cstheme="minorHAnsi"/>
                <w:lang w:val="el-GR"/>
              </w:rPr>
            </w:pPr>
            <w:r>
              <w:rPr>
                <w:rFonts w:eastAsia="MS Mincho" w:asciiTheme="minorHAnsi" w:hAnsiTheme="minorHAnsi" w:cstheme="minorHAnsi"/>
                <w:lang w:val="el-GR"/>
              </w:rPr>
              <w:t>Να εκτελεί μέτρηση της ενεργειακής δαπάνης σε ηρεμία (</w:t>
            </w:r>
            <w:r>
              <w:rPr>
                <w:rFonts w:eastAsia="MS Mincho" w:asciiTheme="minorHAnsi" w:hAnsiTheme="minorHAnsi" w:cstheme="minorHAnsi"/>
              </w:rPr>
              <w:t>REE</w:t>
            </w:r>
            <w:r>
              <w:rPr>
                <w:rFonts w:eastAsia="MS Mincho" w:asciiTheme="minorHAnsi" w:hAnsiTheme="minorHAnsi" w:cstheme="minorHAnsi"/>
                <w:lang w:val="el-GR"/>
              </w:rPr>
              <w:t>) με χρήση διάφανου θόλου (</w:t>
            </w:r>
            <w:r>
              <w:rPr>
                <w:rFonts w:eastAsia="MS Mincho" w:asciiTheme="minorHAnsi" w:hAnsiTheme="minorHAnsi" w:cstheme="minorHAnsi"/>
              </w:rPr>
              <w:t>Canopy</w:t>
            </w:r>
            <w:r>
              <w:rPr>
                <w:rFonts w:eastAsia="MS Mincho" w:asciiTheme="minorHAnsi" w:hAnsiTheme="minorHAnsi" w:cstheme="minorHAnsi"/>
                <w:lang w:val="el-GR"/>
              </w:rPr>
              <w:t>).</w:t>
            </w:r>
          </w:p>
          <w:p>
            <w:pPr>
              <w:pStyle w:val="716"/>
              <w:rPr>
                <w:rFonts w:eastAsia="MS Mincho" w:asciiTheme="minorHAnsi" w:hAnsiTheme="minorHAnsi" w:cstheme="minorHAnsi"/>
                <w:lang w:val="el-GR"/>
              </w:rPr>
            </w:pPr>
          </w:p>
        </w:tc>
        <w:tc>
          <w:tcPr>
            <w:tcW w:w="1275" w:type="dxa"/>
            <w:vAlign w:val="center"/>
          </w:tcPr>
          <w:p>
            <w:pPr>
              <w:jc w:val="center"/>
              <w:rPr>
                <w:rFonts w:cstheme="minorHAnsi"/>
                <w:sz w:val="20"/>
                <w:szCs w:val="20"/>
              </w:rPr>
            </w:pPr>
            <w:r>
              <w:rPr>
                <w:rFonts w:cstheme="minorHAnsi"/>
                <w:sz w:val="20"/>
                <w:szCs w:val="20"/>
              </w:rPr>
              <w:t>NAI</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spacing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εκτελεί έμμεση θερμιδομετρία μετρώντας τις ακόλουθες παραμέτρους : </w:t>
            </w:r>
            <w:r>
              <w:rPr>
                <w:rFonts w:eastAsia="MS Mincho" w:asciiTheme="minorHAnsi" w:hAnsiTheme="minorHAnsi" w:cstheme="minorHAnsi"/>
              </w:rPr>
              <w:t>REE</w:t>
            </w:r>
            <w:r>
              <w:rPr>
                <w:rFonts w:eastAsia="MS Mincho" w:asciiTheme="minorHAnsi" w:hAnsiTheme="minorHAnsi" w:cstheme="minorHAnsi"/>
                <w:lang w:val="el-GR"/>
              </w:rPr>
              <w:t xml:space="preserve">, </w:t>
            </w:r>
            <w:r>
              <w:rPr>
                <w:rFonts w:eastAsia="MS Mincho" w:asciiTheme="minorHAnsi" w:hAnsiTheme="minorHAnsi" w:cstheme="minorHAnsi"/>
              </w:rPr>
              <w:t>RMR</w:t>
            </w:r>
            <w:r>
              <w:rPr>
                <w:rFonts w:eastAsia="MS Mincho" w:asciiTheme="minorHAnsi" w:hAnsiTheme="minorHAnsi" w:cstheme="minorHAnsi"/>
                <w:lang w:val="el-GR"/>
              </w:rPr>
              <w:t xml:space="preserve"> (</w:t>
            </w:r>
            <w:r>
              <w:rPr>
                <w:rFonts w:eastAsia="MS Mincho" w:asciiTheme="minorHAnsi" w:hAnsiTheme="minorHAnsi" w:cstheme="minorHAnsi"/>
              </w:rPr>
              <w:t>Kcal</w:t>
            </w:r>
            <w:r>
              <w:rPr>
                <w:rFonts w:eastAsia="MS Mincho" w:asciiTheme="minorHAnsi" w:hAnsiTheme="minorHAnsi" w:cstheme="minorHAnsi"/>
                <w:lang w:val="el-GR"/>
              </w:rPr>
              <w:t>/</w:t>
            </w:r>
            <w:r>
              <w:rPr>
                <w:rFonts w:eastAsia="MS Mincho" w:asciiTheme="minorHAnsi" w:hAnsiTheme="minorHAnsi" w:cstheme="minorHAnsi"/>
              </w:rPr>
              <w:t>day</w:t>
            </w:r>
            <w:r>
              <w:rPr>
                <w:rFonts w:eastAsia="MS Mincho" w:asciiTheme="minorHAnsi" w:hAnsiTheme="minorHAnsi" w:cstheme="minorHAnsi"/>
                <w:lang w:val="el-GR"/>
              </w:rPr>
              <w:t xml:space="preserve">), </w:t>
            </w:r>
            <w:r>
              <w:rPr>
                <w:rFonts w:eastAsia="MS Mincho" w:asciiTheme="minorHAnsi" w:hAnsiTheme="minorHAnsi" w:cstheme="minorHAnsi"/>
              </w:rPr>
              <w:t>RQ</w:t>
            </w:r>
            <w:r>
              <w:rPr>
                <w:rFonts w:eastAsia="MS Mincho" w:asciiTheme="minorHAnsi" w:hAnsiTheme="minorHAnsi" w:cstheme="minorHAnsi"/>
                <w:lang w:val="el-GR"/>
              </w:rPr>
              <w:t>, %</w:t>
            </w:r>
            <w:r>
              <w:rPr>
                <w:rFonts w:eastAsia="MS Mincho" w:asciiTheme="minorHAnsi" w:hAnsiTheme="minorHAnsi" w:cstheme="minorHAnsi"/>
              </w:rPr>
              <w:t>FAT</w:t>
            </w:r>
            <w:r>
              <w:rPr>
                <w:rFonts w:eastAsia="MS Mincho" w:asciiTheme="minorHAnsi" w:hAnsiTheme="minorHAnsi" w:cstheme="minorHAnsi"/>
                <w:lang w:val="el-GR"/>
              </w:rPr>
              <w:t xml:space="preserve"> (λίπους), %</w:t>
            </w:r>
            <w:r>
              <w:rPr>
                <w:rFonts w:eastAsia="MS Mincho" w:asciiTheme="minorHAnsi" w:hAnsiTheme="minorHAnsi" w:cstheme="minorHAnsi"/>
              </w:rPr>
              <w:t>PRO</w:t>
            </w:r>
            <w:r>
              <w:rPr>
                <w:rFonts w:eastAsia="MS Mincho" w:asciiTheme="minorHAnsi" w:hAnsiTheme="minorHAnsi" w:cstheme="minorHAnsi"/>
                <w:lang w:val="el-GR"/>
              </w:rPr>
              <w:t xml:space="preserve"> (πρωτεϊνών) ,  %</w:t>
            </w:r>
            <w:r>
              <w:rPr>
                <w:rFonts w:eastAsia="MS Mincho" w:asciiTheme="minorHAnsi" w:hAnsiTheme="minorHAnsi" w:cstheme="minorHAnsi"/>
              </w:rPr>
              <w:t>CHO</w:t>
            </w:r>
            <w:r>
              <w:rPr>
                <w:rFonts w:eastAsia="MS Mincho" w:asciiTheme="minorHAnsi" w:hAnsiTheme="minorHAnsi" w:cstheme="minorHAnsi"/>
                <w:lang w:val="el-GR"/>
              </w:rPr>
              <w:t xml:space="preserve"> (υδατανθράκων).</w:t>
            </w:r>
          </w:p>
          <w:p>
            <w:pPr>
              <w:pStyle w:val="716"/>
              <w:rPr>
                <w:rFonts w:eastAsia="MS Mincho" w:asciiTheme="minorHAnsi" w:hAnsiTheme="minorHAnsi" w:cstheme="minorHAnsi"/>
                <w:lang w:val="el-GR"/>
              </w:rPr>
            </w:pP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Το σύστημα να εκτελεί βασική σπιρομετρία και πιο συγκεκριμένα τις ακόλουθες μετρήσεις: </w:t>
            </w:r>
          </w:p>
          <w:p>
            <w:pPr>
              <w:pStyle w:val="716"/>
              <w:numPr>
                <w:ilvl w:val="1"/>
                <w:numId w:val="5"/>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Α) Βίαιη ζωτική χωρητικότητα (</w:t>
            </w:r>
            <w:r>
              <w:rPr>
                <w:rFonts w:eastAsia="MS Mincho" w:asciiTheme="minorHAnsi" w:hAnsiTheme="minorHAnsi" w:cstheme="minorHAnsi"/>
              </w:rPr>
              <w:t>FVC</w:t>
            </w:r>
            <w:r>
              <w:rPr>
                <w:rFonts w:eastAsia="MS Mincho" w:asciiTheme="minorHAnsi" w:hAnsiTheme="minorHAnsi" w:cstheme="minorHAnsi"/>
                <w:lang w:val="el-GR"/>
              </w:rPr>
              <w:t xml:space="preserve">) προ και μετά από βρογχοδιαστολή, αποδίδοντας τις εξής παραμέτρους: </w:t>
            </w:r>
            <w:r>
              <w:rPr>
                <w:rFonts w:eastAsia="MS Mincho" w:asciiTheme="minorHAnsi" w:hAnsiTheme="minorHAnsi" w:cstheme="minorHAnsi"/>
              </w:rPr>
              <w:t>FVC</w:t>
            </w:r>
            <w:r>
              <w:rPr>
                <w:rFonts w:eastAsia="MS Mincho" w:asciiTheme="minorHAnsi" w:hAnsiTheme="minorHAnsi" w:cstheme="minorHAnsi"/>
                <w:lang w:val="el-GR"/>
              </w:rPr>
              <w:t xml:space="preserve">, </w:t>
            </w:r>
            <w:r>
              <w:rPr>
                <w:rFonts w:eastAsia="MS Mincho" w:asciiTheme="minorHAnsi" w:hAnsiTheme="minorHAnsi" w:cstheme="minorHAnsi"/>
              </w:rPr>
              <w:t>FEV</w:t>
            </w:r>
            <w:r>
              <w:rPr>
                <w:rFonts w:eastAsia="MS Mincho" w:asciiTheme="minorHAnsi" w:hAnsiTheme="minorHAnsi" w:cstheme="minorHAnsi"/>
                <w:lang w:val="el-GR"/>
              </w:rPr>
              <w:t xml:space="preserve">1, </w:t>
            </w:r>
            <w:r>
              <w:rPr>
                <w:rFonts w:eastAsia="MS Mincho" w:asciiTheme="minorHAnsi" w:hAnsiTheme="minorHAnsi" w:cstheme="minorHAnsi"/>
              </w:rPr>
              <w:t>FEV</w:t>
            </w:r>
            <w:r>
              <w:rPr>
                <w:rFonts w:eastAsia="MS Mincho" w:asciiTheme="minorHAnsi" w:hAnsiTheme="minorHAnsi" w:cstheme="minorHAnsi"/>
                <w:lang w:val="el-GR"/>
              </w:rPr>
              <w:t>1/</w:t>
            </w:r>
            <w:r>
              <w:rPr>
                <w:rFonts w:eastAsia="MS Mincho" w:asciiTheme="minorHAnsi" w:hAnsiTheme="minorHAnsi" w:cstheme="minorHAnsi"/>
              </w:rPr>
              <w:t>FVC</w:t>
            </w:r>
            <w:r>
              <w:rPr>
                <w:rFonts w:eastAsia="MS Mincho" w:asciiTheme="minorHAnsi" w:hAnsiTheme="minorHAnsi" w:cstheme="minorHAnsi"/>
                <w:lang w:val="el-GR"/>
              </w:rPr>
              <w:t xml:space="preserve">%, </w:t>
            </w:r>
            <w:r>
              <w:rPr>
                <w:rFonts w:eastAsia="MS Mincho" w:asciiTheme="minorHAnsi" w:hAnsiTheme="minorHAnsi" w:cstheme="minorHAnsi"/>
              </w:rPr>
              <w:t>PEF</w:t>
            </w:r>
            <w:r>
              <w:rPr>
                <w:rFonts w:eastAsia="MS Mincho" w:asciiTheme="minorHAnsi" w:hAnsiTheme="minorHAnsi" w:cstheme="minorHAnsi"/>
                <w:lang w:val="el-GR"/>
              </w:rPr>
              <w:t>.</w:t>
            </w:r>
          </w:p>
          <w:p>
            <w:pPr>
              <w:pStyle w:val="716"/>
              <w:numPr>
                <w:ilvl w:val="1"/>
                <w:numId w:val="5"/>
              </w:numPr>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Β) Μέτρηση αργής ζωτικής χωρητικότητας (</w:t>
            </w:r>
            <w:r>
              <w:rPr>
                <w:rFonts w:eastAsia="MS Mincho" w:asciiTheme="minorHAnsi" w:hAnsiTheme="minorHAnsi" w:cstheme="minorHAnsi"/>
              </w:rPr>
              <w:t>SVC</w:t>
            </w:r>
            <w:r>
              <w:rPr>
                <w:rFonts w:eastAsia="MS Mincho" w:asciiTheme="minorHAnsi" w:hAnsiTheme="minorHAnsi" w:cstheme="minorHAnsi"/>
                <w:lang w:val="el-GR"/>
              </w:rPr>
              <w:t xml:space="preserve">) αποδίδοντας τις ακόλουθες παραμέτρους πριν και μετά βρογχοδιαστολή: </w:t>
            </w:r>
            <w:r>
              <w:rPr>
                <w:rFonts w:eastAsia="MS Mincho" w:asciiTheme="minorHAnsi" w:hAnsiTheme="minorHAnsi" w:cstheme="minorHAnsi"/>
              </w:rPr>
              <w:t>SVC</w:t>
            </w:r>
            <w:r>
              <w:rPr>
                <w:rFonts w:eastAsia="MS Mincho" w:asciiTheme="minorHAnsi" w:hAnsiTheme="minorHAnsi" w:cstheme="minorHAnsi"/>
                <w:lang w:val="el-GR"/>
              </w:rPr>
              <w:t>,</w:t>
            </w:r>
            <w:r>
              <w:rPr>
                <w:rFonts w:eastAsia="MS Mincho" w:asciiTheme="minorHAnsi" w:hAnsiTheme="minorHAnsi" w:cstheme="minorHAnsi"/>
              </w:rPr>
              <w:t>EVC</w:t>
            </w:r>
            <w:r>
              <w:rPr>
                <w:rFonts w:eastAsia="MS Mincho" w:asciiTheme="minorHAnsi" w:hAnsiTheme="minorHAnsi" w:cstheme="minorHAnsi"/>
                <w:lang w:val="el-GR"/>
              </w:rPr>
              <w:t xml:space="preserve"> ,</w:t>
            </w:r>
            <w:r>
              <w:rPr>
                <w:rFonts w:eastAsia="MS Mincho" w:asciiTheme="minorHAnsi" w:hAnsiTheme="minorHAnsi" w:cstheme="minorHAnsi"/>
              </w:rPr>
              <w:t>IVC</w:t>
            </w:r>
            <w:r>
              <w:rPr>
                <w:rFonts w:eastAsia="MS Mincho" w:asciiTheme="minorHAnsi" w:hAnsiTheme="minorHAnsi" w:cstheme="minorHAnsi"/>
                <w:lang w:val="el-GR"/>
              </w:rPr>
              <w:t xml:space="preserve"> ,</w:t>
            </w:r>
            <w:r>
              <w:rPr>
                <w:rFonts w:eastAsia="MS Mincho" w:asciiTheme="minorHAnsi" w:hAnsiTheme="minorHAnsi" w:cstheme="minorHAnsi"/>
              </w:rPr>
              <w:t>ERV</w:t>
            </w:r>
            <w:r>
              <w:rPr>
                <w:rFonts w:eastAsia="MS Mincho" w:asciiTheme="minorHAnsi" w:hAnsiTheme="minorHAnsi" w:cstheme="minorHAnsi"/>
                <w:lang w:val="el-GR"/>
              </w:rPr>
              <w:t xml:space="preserve">, </w:t>
            </w:r>
            <w:r>
              <w:rPr>
                <w:rFonts w:eastAsia="MS Mincho" w:asciiTheme="minorHAnsi" w:hAnsiTheme="minorHAnsi" w:cstheme="minorHAnsi"/>
              </w:rPr>
              <w:t>IRV</w:t>
            </w:r>
            <w:r>
              <w:rPr>
                <w:rFonts w:eastAsia="MS Mincho" w:asciiTheme="minorHAnsi" w:hAnsiTheme="minorHAnsi" w:cstheme="minorHAnsi"/>
                <w:lang w:val="el-GR"/>
              </w:rPr>
              <w:t xml:space="preserve">, </w:t>
            </w:r>
            <w:r>
              <w:rPr>
                <w:rFonts w:eastAsia="MS Mincho" w:asciiTheme="minorHAnsi" w:hAnsiTheme="minorHAnsi" w:cstheme="minorHAnsi"/>
              </w:rPr>
              <w:t>IC</w:t>
            </w:r>
            <w:r>
              <w:rPr>
                <w:rFonts w:eastAsia="MS Mincho" w:asciiTheme="minorHAnsi" w:hAnsiTheme="minorHAnsi" w:cstheme="minorHAnsi"/>
                <w:lang w:val="el-GR"/>
              </w:rPr>
              <w:t xml:space="preserve">, </w:t>
            </w:r>
            <w:r>
              <w:rPr>
                <w:rFonts w:eastAsia="MS Mincho" w:asciiTheme="minorHAnsi" w:hAnsiTheme="minorHAnsi" w:cstheme="minorHAnsi"/>
              </w:rPr>
              <w:t>VE</w:t>
            </w:r>
            <w:r>
              <w:rPr>
                <w:rFonts w:eastAsia="MS Mincho" w:asciiTheme="minorHAnsi" w:hAnsiTheme="minorHAnsi" w:cstheme="minorHAnsi"/>
                <w:lang w:val="el-GR"/>
              </w:rPr>
              <w:t xml:space="preserve">, </w:t>
            </w:r>
            <w:r>
              <w:rPr>
                <w:rFonts w:eastAsia="MS Mincho" w:asciiTheme="minorHAnsi" w:hAnsiTheme="minorHAnsi" w:cstheme="minorHAnsi"/>
              </w:rPr>
              <w:t>Vt</w:t>
            </w:r>
            <w:r>
              <w:rPr>
                <w:rFonts w:eastAsia="MS Mincho" w:asciiTheme="minorHAnsi" w:hAnsiTheme="minorHAnsi" w:cstheme="minorHAnsi"/>
                <w:lang w:val="el-GR"/>
              </w:rPr>
              <w:t xml:space="preserve">, </w:t>
            </w:r>
            <w:r>
              <w:rPr>
                <w:rFonts w:eastAsia="MS Mincho" w:asciiTheme="minorHAnsi" w:hAnsiTheme="minorHAnsi" w:cstheme="minorHAnsi"/>
              </w:rPr>
              <w:t>Rf</w:t>
            </w:r>
            <w:r>
              <w:rPr>
                <w:rFonts w:eastAsia="MS Mincho" w:asciiTheme="minorHAnsi" w:hAnsiTheme="minorHAnsi" w:cstheme="minorHAnsi"/>
                <w:lang w:val="el-GR"/>
              </w:rPr>
              <w:t>,</w:t>
            </w:r>
            <w:r>
              <w:rPr>
                <w:rFonts w:eastAsia="MS Mincho" w:asciiTheme="minorHAnsi" w:hAnsiTheme="minorHAnsi" w:cstheme="minorHAnsi"/>
              </w:rPr>
              <w:t>Te</w:t>
            </w:r>
            <w:r>
              <w:rPr>
                <w:rFonts w:eastAsia="MS Mincho" w:asciiTheme="minorHAnsi" w:hAnsiTheme="minorHAnsi" w:cstheme="minorHAnsi"/>
                <w:lang w:val="el-GR"/>
              </w:rPr>
              <w:t>,</w:t>
            </w:r>
            <w:r>
              <w:rPr>
                <w:rFonts w:eastAsia="MS Mincho" w:asciiTheme="minorHAnsi" w:hAnsiTheme="minorHAnsi" w:cstheme="minorHAnsi"/>
              </w:rPr>
              <w:t>Ti</w:t>
            </w:r>
            <w:r>
              <w:rPr>
                <w:rFonts w:eastAsia="MS Mincho" w:asciiTheme="minorHAnsi" w:hAnsiTheme="minorHAnsi" w:cstheme="minorHAnsi"/>
                <w:lang w:val="el-GR"/>
              </w:rPr>
              <w:t>/</w:t>
            </w:r>
            <w:r>
              <w:rPr>
                <w:rFonts w:eastAsia="MS Mincho" w:asciiTheme="minorHAnsi" w:hAnsiTheme="minorHAnsi" w:cstheme="minorHAnsi"/>
              </w:rPr>
              <w:t>Ttot</w:t>
            </w:r>
            <w:r>
              <w:rPr>
                <w:rFonts w:eastAsia="MS Mincho" w:asciiTheme="minorHAnsi" w:hAnsiTheme="minorHAnsi" w:cstheme="minorHAnsi"/>
                <w:lang w:val="el-GR"/>
              </w:rPr>
              <w:t xml:space="preserve"> , </w:t>
            </w:r>
            <w:r>
              <w:rPr>
                <w:rFonts w:eastAsia="MS Mincho" w:asciiTheme="minorHAnsi" w:hAnsiTheme="minorHAnsi" w:cstheme="minorHAnsi"/>
              </w:rPr>
              <w:t>Vt</w:t>
            </w:r>
            <w:r>
              <w:rPr>
                <w:rFonts w:eastAsia="MS Mincho" w:asciiTheme="minorHAnsi" w:hAnsiTheme="minorHAnsi" w:cstheme="minorHAnsi"/>
                <w:lang w:val="el-GR"/>
              </w:rPr>
              <w:t>/</w:t>
            </w:r>
            <w:r>
              <w:rPr>
                <w:rFonts w:eastAsia="MS Mincho" w:asciiTheme="minorHAnsi" w:hAnsiTheme="minorHAnsi" w:cstheme="minorHAnsi"/>
              </w:rPr>
              <w:t>ti</w:t>
            </w:r>
            <w:r>
              <w:rPr>
                <w:rFonts w:eastAsia="MS Mincho" w:asciiTheme="minorHAnsi" w:hAnsiTheme="minorHAnsi" w:cstheme="minorHAnsi"/>
                <w:lang w:val="el-GR"/>
              </w:rPr>
              <w:t>,</w:t>
            </w:r>
          </w:p>
          <w:p>
            <w:pPr>
              <w:pStyle w:val="716"/>
              <w:numPr>
                <w:ilvl w:val="1"/>
                <w:numId w:val="5"/>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Γ) Μέτρηση Μεγίστου Εθελουσίου Αερισμού (</w:t>
            </w:r>
            <w:r>
              <w:rPr>
                <w:rFonts w:eastAsia="MS Mincho" w:asciiTheme="minorHAnsi" w:hAnsiTheme="minorHAnsi" w:cstheme="minorHAnsi"/>
              </w:rPr>
              <w:t>MVV</w:t>
            </w:r>
            <w:r>
              <w:rPr>
                <w:rFonts w:eastAsia="MS Mincho"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spacing w:before="40" w:after="20" w:line="276" w:lineRule="auto"/>
              <w:jc w:val="both"/>
              <w:rPr>
                <w:rFonts w:eastAsia="MS Mincho" w:asciiTheme="minorHAnsi" w:hAnsiTheme="minorHAnsi" w:cstheme="minorHAnsi"/>
                <w:lang w:val="el-GR"/>
              </w:rPr>
            </w:pPr>
            <w:r>
              <w:rPr>
                <w:rFonts w:eastAsia="MS Mincho" w:asciiTheme="minorHAnsi" w:hAnsiTheme="minorHAnsi" w:cstheme="minorHAnsi"/>
                <w:lang w:val="el-GR"/>
              </w:rPr>
              <w:t xml:space="preserve">Να περιλαμβάνει λειτουργία ελέγχου ποιότητας των μετρήσεων που να είναι σύμφωνη με τις κατευθυντήριες οδηγίες </w:t>
            </w:r>
            <w:r>
              <w:rPr>
                <w:rFonts w:eastAsia="MS Mincho" w:asciiTheme="minorHAnsi" w:hAnsiTheme="minorHAnsi" w:cstheme="minorHAnsi"/>
              </w:rPr>
              <w:t>ERS</w:t>
            </w:r>
            <w:r>
              <w:rPr>
                <w:rFonts w:eastAsia="MS Mincho" w:asciiTheme="minorHAnsi" w:hAnsiTheme="minorHAnsi" w:cstheme="minorHAnsi"/>
                <w:lang w:val="el-GR"/>
              </w:rPr>
              <w:t>/</w:t>
            </w:r>
            <w:r>
              <w:rPr>
                <w:rFonts w:eastAsia="MS Mincho" w:asciiTheme="minorHAnsi" w:hAnsiTheme="minorHAnsi" w:cstheme="minorHAnsi"/>
              </w:rPr>
              <w:t>ATS</w:t>
            </w:r>
            <w:r>
              <w:rPr>
                <w:rFonts w:eastAsia="MS Mincho"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διαθέτει αναλυτή Ο2 (οξυγόνου). </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Ο αναλυτής </w:t>
            </w:r>
            <w:r>
              <w:rPr>
                <w:rFonts w:eastAsia="MS Mincho" w:asciiTheme="minorHAnsi" w:hAnsiTheme="minorHAnsi" w:cstheme="minorHAnsi"/>
              </w:rPr>
              <w:t>O</w:t>
            </w:r>
            <w:r>
              <w:rPr>
                <w:rFonts w:eastAsia="MS Mincho" w:asciiTheme="minorHAnsi" w:hAnsiTheme="minorHAnsi" w:cstheme="minorHAnsi"/>
                <w:lang w:val="el-GR"/>
              </w:rPr>
              <w:t>2 να είναι μη αναλώσιμος.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rPr>
            </w:pPr>
            <w:r>
              <w:rPr>
                <w:rFonts w:eastAsia="MS Mincho" w:asciiTheme="minorHAnsi" w:hAnsiTheme="minorHAnsi" w:cstheme="minorHAnsi"/>
              </w:rPr>
              <w:t>Να διαθέτει αναλυτή CO2.</w:t>
            </w:r>
            <w:r>
              <w:rPr>
                <w:rFonts w:asciiTheme="minorHAnsi" w:hAnsiTheme="minorHAnsi" w:cstheme="minorHAnsi"/>
              </w:rPr>
              <w:t xml:space="preserve"> </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highlight w:val="yellow"/>
              </w:rPr>
            </w:pPr>
          </w:p>
        </w:tc>
        <w:tc>
          <w:tcPr>
            <w:tcW w:w="1535" w:type="dxa"/>
          </w:tcPr>
          <w:p>
            <w:pPr>
              <w:jc w:val="center"/>
              <w:rPr>
                <w:rFonts w:cstheme="minorHAnsi"/>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Ο αναλυτής </w:t>
            </w:r>
            <w:r>
              <w:rPr>
                <w:rFonts w:eastAsia="MS Mincho" w:asciiTheme="minorHAnsi" w:hAnsiTheme="minorHAnsi" w:cstheme="minorHAnsi"/>
              </w:rPr>
              <w:t>CO</w:t>
            </w:r>
            <w:r>
              <w:rPr>
                <w:rFonts w:eastAsia="MS Mincho" w:asciiTheme="minorHAnsi" w:hAnsiTheme="minorHAnsi" w:cstheme="minorHAnsi"/>
                <w:lang w:val="el-GR"/>
              </w:rPr>
              <w:t>2 να είναι μη αναλώσιμος.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highlight w:val="yellow"/>
              </w:rPr>
            </w:pPr>
          </w:p>
        </w:tc>
        <w:tc>
          <w:tcPr>
            <w:tcW w:w="1535" w:type="dxa"/>
          </w:tcPr>
          <w:p>
            <w:pPr>
              <w:jc w:val="center"/>
              <w:rPr>
                <w:rFonts w:cstheme="minorHAnsi"/>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rPr>
              <w:t>N</w:t>
            </w:r>
            <w:r>
              <w:rPr>
                <w:rFonts w:eastAsia="MS Mincho" w:asciiTheme="minorHAnsi" w:hAnsiTheme="minorHAnsi" w:cstheme="minorHAnsi"/>
                <w:lang w:val="el-GR"/>
              </w:rPr>
              <w:t>α διαθέτει διάφανο θόλο (</w:t>
            </w:r>
            <w:r>
              <w:rPr>
                <w:rFonts w:eastAsia="MS Mincho" w:asciiTheme="minorHAnsi" w:hAnsiTheme="minorHAnsi" w:cstheme="minorHAnsi"/>
              </w:rPr>
              <w:t>canopy</w:t>
            </w:r>
            <w:r>
              <w:rPr>
                <w:rFonts w:eastAsia="MS Mincho" w:asciiTheme="minorHAnsi" w:hAnsiTheme="minorHAnsi" w:cstheme="minorHAnsi"/>
                <w:lang w:val="el-GR"/>
              </w:rPr>
              <w:t xml:space="preserve">) για μέτρηση </w:t>
            </w:r>
            <w:r>
              <w:rPr>
                <w:rFonts w:eastAsia="MS Mincho" w:asciiTheme="minorHAnsi" w:hAnsiTheme="minorHAnsi" w:cstheme="minorHAnsi"/>
              </w:rPr>
              <w:t>REE</w:t>
            </w:r>
            <w:r>
              <w:rPr>
                <w:rFonts w:eastAsia="MS Mincho" w:asciiTheme="minorHAnsi" w:hAnsiTheme="minorHAnsi" w:cstheme="minorHAnsi"/>
                <w:lang w:val="el-GR"/>
              </w:rPr>
              <w:t xml:space="preserve"> και σωλήνα σπιράλ.</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highlight w:val="yellow"/>
              </w:rPr>
            </w:pPr>
          </w:p>
        </w:tc>
        <w:tc>
          <w:tcPr>
            <w:tcW w:w="1535" w:type="dxa"/>
          </w:tcPr>
          <w:p>
            <w:pPr>
              <w:jc w:val="center"/>
              <w:rPr>
                <w:rFonts w:cstheme="minorHAnsi"/>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Ο ανεμιστήρας ελέγχου ροής (</w:t>
            </w:r>
            <w:r>
              <w:rPr>
                <w:rFonts w:eastAsia="MS Mincho" w:asciiTheme="minorHAnsi" w:hAnsiTheme="minorHAnsi" w:cstheme="minorHAnsi"/>
              </w:rPr>
              <w:t>Blower</w:t>
            </w:r>
            <w:r>
              <w:rPr>
                <w:rFonts w:eastAsia="MS Mincho" w:asciiTheme="minorHAnsi" w:hAnsiTheme="minorHAnsi" w:cstheme="minorHAnsi"/>
                <w:lang w:val="el-GR"/>
              </w:rPr>
              <w:t>) να είναι ενσωματωμένος στην συσκευή και να ελέγχεται μέσω του λογισμικού.</w:t>
            </w:r>
          </w:p>
        </w:tc>
        <w:tc>
          <w:tcPr>
            <w:tcW w:w="1275" w:type="dxa"/>
            <w:vAlign w:val="center"/>
          </w:tcPr>
          <w:p>
            <w:pPr>
              <w:jc w:val="center"/>
              <w:rPr>
                <w:rFonts w:cstheme="minorHAnsi"/>
                <w:sz w:val="20"/>
                <w:szCs w:val="20"/>
              </w:rPr>
            </w:pPr>
            <w:r>
              <w:rPr>
                <w:rFonts w:cstheme="minorHAnsi"/>
                <w:sz w:val="20"/>
                <w:szCs w:val="20"/>
              </w:rPr>
              <w:t>NAI</w:t>
            </w:r>
          </w:p>
        </w:tc>
        <w:tc>
          <w:tcPr>
            <w:tcW w:w="1560" w:type="dxa"/>
          </w:tcPr>
          <w:p>
            <w:pPr>
              <w:jc w:val="center"/>
              <w:rPr>
                <w:rFonts w:cstheme="minorHAnsi"/>
                <w:sz w:val="20"/>
                <w:szCs w:val="20"/>
                <w:highlight w:val="yellow"/>
              </w:rPr>
            </w:pPr>
          </w:p>
        </w:tc>
        <w:tc>
          <w:tcPr>
            <w:tcW w:w="1535" w:type="dxa"/>
          </w:tcPr>
          <w:p>
            <w:pPr>
              <w:jc w:val="center"/>
              <w:rPr>
                <w:rFonts w:cstheme="minorHAnsi"/>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Να διαθέτει ροόμετρο τουρμπίνας πολλαπλών χρήσεων με εύρος έως 20</w:t>
            </w:r>
            <w:r>
              <w:rPr>
                <w:rFonts w:eastAsia="MS Mincho" w:asciiTheme="minorHAnsi" w:hAnsiTheme="minorHAnsi" w:cstheme="minorHAnsi"/>
              </w:rPr>
              <w:t>l</w:t>
            </w:r>
            <w:r>
              <w:rPr>
                <w:rFonts w:eastAsia="MS Mincho" w:asciiTheme="minorHAnsi" w:hAnsiTheme="minorHAnsi" w:cstheme="minorHAnsi"/>
                <w:lang w:val="el-GR"/>
              </w:rPr>
              <w:t>/</w:t>
            </w:r>
            <w:r>
              <w:rPr>
                <w:rFonts w:eastAsia="MS Mincho" w:asciiTheme="minorHAnsi" w:hAnsiTheme="minorHAnsi" w:cstheme="minorHAnsi"/>
              </w:rPr>
              <w:t>s</w:t>
            </w:r>
            <w:r>
              <w:rPr>
                <w:rFonts w:eastAsia="MS Mincho" w:asciiTheme="minorHAnsi" w:hAnsiTheme="minorHAnsi" w:cstheme="minorHAnsi"/>
                <w:lang w:val="el-GR"/>
              </w:rPr>
              <w:t xml:space="preserve"> διπλής κατεύθυνσης.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Να διαθέτει μονάδα μέτρησης καρδιακού ρυθμού τεχνολογίας ΑΝΤ+.</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spacing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ελέγχει  εργομετρικά μηχανήματα  (διάδρομο  ή  εργομετρικό ποδήλατο) μέσω λογισμικού μέσω σειριακής θύρας </w:t>
            </w:r>
            <w:r>
              <w:rPr>
                <w:rFonts w:eastAsia="MS Mincho" w:asciiTheme="minorHAnsi" w:hAnsiTheme="minorHAnsi" w:cstheme="minorHAnsi"/>
              </w:rPr>
              <w:t>RS</w:t>
            </w:r>
            <w:r>
              <w:rPr>
                <w:rFonts w:eastAsia="MS Mincho" w:asciiTheme="minorHAnsi" w:hAnsiTheme="minorHAnsi" w:cstheme="minorHAnsi"/>
                <w:lang w:val="el-GR"/>
              </w:rPr>
              <w:t>232.</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περιλαμβάνει ενσωματωμένο </w:t>
            </w:r>
            <w:r>
              <w:rPr>
                <w:rFonts w:asciiTheme="minorHAnsi" w:hAnsiTheme="minorHAnsi" w:cstheme="minorHAnsi"/>
                <w:lang w:val="el-GR"/>
              </w:rPr>
              <w:t>12-κάναλο Ηλεκτροκαρδιογράφο, (12-</w:t>
            </w:r>
            <w:r>
              <w:rPr>
                <w:rFonts w:asciiTheme="minorHAnsi" w:hAnsiTheme="minorHAnsi" w:cstheme="minorHAnsi"/>
              </w:rPr>
              <w:t>lead</w:t>
            </w:r>
            <w:r>
              <w:rPr>
                <w:rFonts w:asciiTheme="minorHAnsi" w:hAnsiTheme="minorHAnsi" w:cstheme="minorHAnsi"/>
                <w:lang w:val="el-GR"/>
              </w:rPr>
              <w:t xml:space="preserve"> </w:t>
            </w:r>
            <w:r>
              <w:rPr>
                <w:rFonts w:asciiTheme="minorHAnsi" w:hAnsiTheme="minorHAnsi" w:cstheme="minorHAnsi"/>
              </w:rPr>
              <w:t>ECG</w:t>
            </w:r>
            <w:r>
              <w:rPr>
                <w:rFonts w:asciiTheme="minorHAnsi" w:hAnsiTheme="minorHAnsi" w:cstheme="minorHAnsi"/>
                <w:lang w:val="el-GR"/>
              </w:rPr>
              <w:t>), Κόπωσης και Ηρεμίας</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Υψηλής ανάλυσης επεξεργασία ΗΚΓ</w:t>
            </w:r>
          </w:p>
          <w:p>
            <w:pPr>
              <w:pStyle w:val="716"/>
              <w:numPr>
                <w:ilvl w:val="1"/>
                <w:numId w:val="2"/>
              </w:numPr>
              <w:autoSpaceDE w:val="0"/>
              <w:autoSpaceDN w:val="0"/>
              <w:adjustRightInd w:val="0"/>
              <w:spacing w:before="40" w:after="20" w:line="276" w:lineRule="auto"/>
              <w:rPr>
                <w:rFonts w:eastAsia="MS Mincho" w:asciiTheme="minorHAnsi" w:hAnsiTheme="minorHAnsi" w:cstheme="minorHAnsi"/>
              </w:rPr>
            </w:pPr>
            <w:r>
              <w:rPr>
                <w:rFonts w:eastAsia="MS Mincho" w:asciiTheme="minorHAnsi" w:hAnsiTheme="minorHAnsi" w:cstheme="minorHAnsi"/>
                <w:lang w:val="el-GR"/>
              </w:rPr>
              <w:t>Παρακολούθηση</w:t>
            </w:r>
            <w:r>
              <w:rPr>
                <w:rFonts w:eastAsia="MS Mincho" w:asciiTheme="minorHAnsi" w:hAnsiTheme="minorHAnsi" w:cstheme="minorHAnsi"/>
              </w:rPr>
              <w:t xml:space="preserve"> ST segment, ST slopes, Trends.</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Δυνατότητα πλήρους επισκόπησης όλων των καταγραφών (full disclosure).</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Αυτόματη ανίχνευση αρρυθμιών.</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Κύλιση προς τα πίσω (</w:t>
            </w:r>
            <w:r>
              <w:rPr>
                <w:rFonts w:eastAsia="MS Mincho" w:asciiTheme="minorHAnsi" w:hAnsiTheme="minorHAnsi" w:cstheme="minorHAnsi"/>
              </w:rPr>
              <w:t>scroll</w:t>
            </w:r>
            <w:r>
              <w:rPr>
                <w:rFonts w:eastAsia="MS Mincho" w:asciiTheme="minorHAnsi" w:hAnsiTheme="minorHAnsi" w:cstheme="minorHAnsi"/>
                <w:lang w:val="el-GR"/>
              </w:rPr>
              <w:t xml:space="preserve"> </w:t>
            </w:r>
            <w:r>
              <w:rPr>
                <w:rFonts w:eastAsia="MS Mincho" w:asciiTheme="minorHAnsi" w:hAnsiTheme="minorHAnsi" w:cstheme="minorHAnsi"/>
              </w:rPr>
              <w:t>back</w:t>
            </w:r>
            <w:r>
              <w:rPr>
                <w:rFonts w:eastAsia="MS Mincho" w:asciiTheme="minorHAnsi" w:hAnsiTheme="minorHAnsi" w:cstheme="minorHAnsi"/>
                <w:lang w:val="el-GR"/>
              </w:rPr>
              <w:t>) κατά την διάρκεια του τεστ.</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Προκαθορισμένα πρωτόκολλα άσκησης και δυνατότητα δημιουργίας νέων πρωτοκόλλων από τον χρήστη.</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Αυτόματη εκτύπωση κατά την διάρκεια της κόπωσης.</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Ενσωμάτωση με το λογισμικό διαχείρισης και της βάσης δεδομένων του συστήματος καρδιοαναπνευστικού ελέγχου. </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Εξαγωγή δεδομένων σε </w:t>
            </w:r>
            <w:r>
              <w:rPr>
                <w:rFonts w:eastAsia="MS Mincho" w:asciiTheme="minorHAnsi" w:hAnsiTheme="minorHAnsi" w:cstheme="minorHAnsi"/>
              </w:rPr>
              <w:t>JPEG</w:t>
            </w:r>
            <w:r>
              <w:rPr>
                <w:rFonts w:eastAsia="MS Mincho" w:asciiTheme="minorHAnsi" w:hAnsiTheme="minorHAnsi" w:cstheme="minorHAnsi"/>
                <w:lang w:val="el-GR"/>
              </w:rPr>
              <w:t xml:space="preserve">, </w:t>
            </w:r>
            <w:r>
              <w:rPr>
                <w:rFonts w:eastAsia="MS Mincho" w:asciiTheme="minorHAnsi" w:hAnsiTheme="minorHAnsi" w:cstheme="minorHAnsi"/>
              </w:rPr>
              <w:t>XML</w:t>
            </w:r>
            <w:r>
              <w:rPr>
                <w:rFonts w:eastAsia="MS Mincho" w:asciiTheme="minorHAnsi" w:hAnsiTheme="minorHAnsi" w:cstheme="minorHAnsi"/>
                <w:lang w:val="el-GR"/>
              </w:rPr>
              <w:t xml:space="preserve">, </w:t>
            </w:r>
            <w:r>
              <w:rPr>
                <w:rFonts w:eastAsia="MS Mincho" w:asciiTheme="minorHAnsi" w:hAnsiTheme="minorHAnsi" w:cstheme="minorHAnsi"/>
              </w:rPr>
              <w:t>GDT</w:t>
            </w:r>
            <w:r>
              <w:rPr>
                <w:rFonts w:eastAsia="MS Mincho" w:asciiTheme="minorHAnsi" w:hAnsiTheme="minorHAnsi" w:cstheme="minorHAnsi"/>
                <w:lang w:val="el-GR"/>
              </w:rPr>
              <w:t xml:space="preserve"> και </w:t>
            </w:r>
            <w:r>
              <w:rPr>
                <w:rFonts w:eastAsia="MS Mincho" w:asciiTheme="minorHAnsi" w:hAnsiTheme="minorHAnsi" w:cstheme="minorHAnsi"/>
              </w:rPr>
              <w:t>PDF</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περιλαμβάνει τροχήλατο τραπεζάκι που να πληροί τις ευρωπαϊκές προδιαγραφές για ιατρική συσκευή, σύμφωνα με το πρότυπο </w:t>
            </w:r>
            <w:r>
              <w:rPr>
                <w:rFonts w:eastAsia="MS Mincho" w:asciiTheme="minorHAnsi" w:hAnsiTheme="minorHAnsi" w:cstheme="minorHAnsi"/>
              </w:rPr>
              <w:t>EN</w:t>
            </w:r>
            <w:r>
              <w:rPr>
                <w:rFonts w:eastAsia="MS Mincho" w:asciiTheme="minorHAnsi" w:hAnsiTheme="minorHAnsi" w:cstheme="minorHAnsi"/>
                <w:lang w:val="el-GR"/>
              </w:rPr>
              <w:t xml:space="preserve"> 60601-1 και να διαθέτει βάση στήριξης για τοποθέτηση μιας φιάλης βαθμονόμησης.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Να περιλαμβάνει σύριγγα βαθμονόμησης.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Να περιλαμβάνει φιάλη 5 λίτρων με μείγμα αερίων βαθμονόμησης καθώς και εκτονωτή / ρυθμιστή πίεσης.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υπάρχει δυνατότητα αποθήκευσης, διαχείρισης και επεξεργασίας απεριόριστου αριθμού μετρήσεων και ασθενών καθώς και προσαρμογής από τον χρήστη της αναφοράς των αποτελεσμάτων μέσω του λογισμικού του συστήματος. </w:t>
            </w:r>
          </w:p>
        </w:tc>
        <w:tc>
          <w:tcPr>
            <w:tcW w:w="1275" w:type="dxa"/>
            <w:vAlign w:val="center"/>
          </w:tcPr>
          <w:p>
            <w:pPr>
              <w:jc w:val="center"/>
              <w:rPr>
                <w:rFonts w:cstheme="minorHAnsi"/>
                <w:sz w:val="20"/>
                <w:szCs w:val="20"/>
                <w:highlight w:val="yellow"/>
              </w:rPr>
            </w:pPr>
            <w:r>
              <w:rPr>
                <w:rFonts w:cstheme="minorHAnsi"/>
                <w:sz w:val="20"/>
                <w:szCs w:val="20"/>
              </w:rPr>
              <w:t>ΝΑΙ</w:t>
            </w:r>
          </w:p>
        </w:tc>
        <w:tc>
          <w:tcPr>
            <w:tcW w:w="1560" w:type="dxa"/>
          </w:tcPr>
          <w:p>
            <w:pPr>
              <w:jc w:val="center"/>
              <w:rPr>
                <w:rFonts w:cstheme="minorHAnsi"/>
                <w:sz w:val="20"/>
                <w:szCs w:val="20"/>
                <w:highlight w:val="yellow"/>
              </w:rPr>
            </w:pPr>
          </w:p>
        </w:tc>
        <w:tc>
          <w:tcPr>
            <w:tcW w:w="1535" w:type="dxa"/>
          </w:tcPr>
          <w:p>
            <w:pPr>
              <w:jc w:val="center"/>
              <w:rPr>
                <w:rFonts w:cstheme="minorHAnsi"/>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Να υπάρχει δυνατότητα μαζικής εκτύπωσης των αποτελεσμάτων, εξαγωγής δεδομένων σε αρχεία τύπου </w:t>
            </w:r>
            <w:r>
              <w:rPr>
                <w:rFonts w:eastAsia="MS Mincho" w:asciiTheme="minorHAnsi" w:hAnsiTheme="minorHAnsi" w:cstheme="minorHAnsi"/>
              </w:rPr>
              <w:t>pdf</w:t>
            </w:r>
            <w:r>
              <w:rPr>
                <w:rFonts w:eastAsia="MS Mincho" w:asciiTheme="minorHAnsi" w:hAnsiTheme="minorHAnsi" w:cstheme="minorHAnsi"/>
                <w:lang w:val="el-GR"/>
              </w:rPr>
              <w:t xml:space="preserve"> , </w:t>
            </w:r>
            <w:r>
              <w:rPr>
                <w:rFonts w:eastAsia="MS Mincho" w:asciiTheme="minorHAnsi" w:hAnsiTheme="minorHAnsi" w:cstheme="minorHAnsi"/>
              </w:rPr>
              <w:t>excel</w:t>
            </w:r>
            <w:r>
              <w:rPr>
                <w:rFonts w:eastAsia="MS Mincho" w:asciiTheme="minorHAnsi" w:hAnsiTheme="minorHAnsi" w:cstheme="minorHAnsi"/>
                <w:lang w:val="el-GR"/>
              </w:rPr>
              <w:t xml:space="preserve"> ,Χ</w:t>
            </w:r>
            <w:r>
              <w:rPr>
                <w:rFonts w:eastAsia="MS Mincho" w:asciiTheme="minorHAnsi" w:hAnsiTheme="minorHAnsi" w:cstheme="minorHAnsi"/>
              </w:rPr>
              <w:t>ML</w:t>
            </w:r>
            <w:r>
              <w:rPr>
                <w:rFonts w:eastAsia="MS Mincho" w:asciiTheme="minorHAnsi" w:hAnsiTheme="minorHAnsi" w:cstheme="minorHAnsi"/>
                <w:lang w:val="el-GR"/>
              </w:rPr>
              <w:t xml:space="preserve"> και εισαγωγής δεδομένων σε αρχείο τύπου </w:t>
            </w:r>
            <w:r>
              <w:rPr>
                <w:rFonts w:eastAsia="MS Mincho" w:asciiTheme="minorHAnsi" w:hAnsiTheme="minorHAnsi" w:cstheme="minorHAnsi"/>
              </w:rPr>
              <w:t>XML</w:t>
            </w:r>
            <w:r>
              <w:rPr>
                <w:rFonts w:eastAsia="MS Mincho"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highlight w:val="yellow"/>
              </w:rPr>
            </w:pPr>
          </w:p>
        </w:tc>
        <w:tc>
          <w:tcPr>
            <w:tcW w:w="1535" w:type="dxa"/>
          </w:tcPr>
          <w:p>
            <w:pPr>
              <w:jc w:val="center"/>
              <w:rPr>
                <w:rFonts w:cstheme="minorHAnsi"/>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Το περιβάλλον χρήσης του λογισμικού να διατίθεται και στη ελληνική γλώσσα.</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Να τροφοδοτείται με 100-240</w:t>
            </w:r>
            <w:r>
              <w:rPr>
                <w:rFonts w:eastAsia="MS Mincho" w:asciiTheme="minorHAnsi" w:hAnsiTheme="minorHAnsi" w:cstheme="minorHAnsi"/>
              </w:rPr>
              <w:t>V</w:t>
            </w:r>
            <w:r>
              <w:rPr>
                <w:rFonts w:eastAsia="MS Mincho" w:asciiTheme="minorHAnsi" w:hAnsiTheme="minorHAnsi" w:cstheme="minorHAnsi"/>
                <w:lang w:val="el-GR"/>
              </w:rPr>
              <w:t xml:space="preserve">± 10% στα 50/60 </w:t>
            </w:r>
            <w:r>
              <w:rPr>
                <w:rFonts w:eastAsia="MS Mincho" w:asciiTheme="minorHAnsi" w:hAnsiTheme="minorHAnsi" w:cstheme="minorHAnsi"/>
              </w:rPr>
              <w:t>Hz</w:t>
            </w:r>
            <w:r>
              <w:rPr>
                <w:rFonts w:eastAsia="MS Mincho"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rPr>
              <w:t>To</w:t>
            </w:r>
            <w:r>
              <w:rPr>
                <w:rFonts w:eastAsia="MS Mincho" w:asciiTheme="minorHAnsi" w:hAnsiTheme="minorHAnsi" w:cstheme="minorHAnsi"/>
                <w:lang w:val="el-GR"/>
              </w:rPr>
              <w:t xml:space="preserve"> σύστημα έμμεσης θερμιδομετρίας και καρδιοαναπνευστικού ελέγχου να συμμορφώνεται με τις προδιαγραφές: </w:t>
            </w:r>
            <w:r>
              <w:rPr>
                <w:rFonts w:eastAsia="MS Mincho" w:asciiTheme="minorHAnsi" w:hAnsiTheme="minorHAnsi" w:cstheme="minorHAnsi"/>
              </w:rPr>
              <w:t>MDD</w:t>
            </w:r>
            <w:r>
              <w:rPr>
                <w:rFonts w:eastAsia="MS Mincho" w:asciiTheme="minorHAnsi" w:hAnsiTheme="minorHAnsi" w:cstheme="minorHAnsi"/>
                <w:lang w:val="el-GR"/>
              </w:rPr>
              <w:t xml:space="preserve">(93/42 </w:t>
            </w:r>
            <w:r>
              <w:rPr>
                <w:rFonts w:eastAsia="MS Mincho" w:asciiTheme="minorHAnsi" w:hAnsiTheme="minorHAnsi" w:cstheme="minorHAnsi"/>
              </w:rPr>
              <w:t>EEC</w:t>
            </w:r>
            <w:r>
              <w:rPr>
                <w:rFonts w:eastAsia="MS Mincho" w:asciiTheme="minorHAnsi" w:hAnsiTheme="minorHAnsi" w:cstheme="minorHAnsi"/>
                <w:lang w:val="el-GR"/>
              </w:rPr>
              <w:t xml:space="preserve">), </w:t>
            </w:r>
            <w:r>
              <w:rPr>
                <w:rFonts w:eastAsia="MS Mincho" w:asciiTheme="minorHAnsi" w:hAnsiTheme="minorHAnsi" w:cstheme="minorHAnsi"/>
              </w:rPr>
              <w:t>EN</w:t>
            </w:r>
            <w:r>
              <w:rPr>
                <w:rFonts w:eastAsia="MS Mincho" w:asciiTheme="minorHAnsi" w:hAnsiTheme="minorHAnsi" w:cstheme="minorHAnsi"/>
                <w:lang w:val="el-GR"/>
              </w:rPr>
              <w:t xml:space="preserve"> 60601-1 και </w:t>
            </w:r>
            <w:r>
              <w:rPr>
                <w:rFonts w:eastAsia="MS Mincho" w:asciiTheme="minorHAnsi" w:hAnsiTheme="minorHAnsi" w:cstheme="minorHAnsi"/>
              </w:rPr>
              <w:t>EN</w:t>
            </w:r>
            <w:r>
              <w:rPr>
                <w:rFonts w:eastAsia="MS Mincho" w:asciiTheme="minorHAnsi" w:hAnsiTheme="minorHAnsi" w:cstheme="minorHAnsi"/>
                <w:lang w:val="el-GR"/>
              </w:rPr>
              <w:t xml:space="preserve"> 60601-1-2.</w:t>
            </w:r>
            <w:r>
              <w:rPr>
                <w:rFonts w:asciiTheme="minorHAnsi" w:hAnsiTheme="minorHAnsi" w:cstheme="minorHAnsi"/>
                <w:lang w:val="el-GR"/>
              </w:rPr>
              <w:t xml:space="preserve"> </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Το σύστημα να διαθέτει δυνατότητα μελλοντικής αναβάθμισης</w:t>
            </w:r>
            <w:r>
              <w:rPr>
                <w:rFonts w:eastAsia="MS Mincho" w:asciiTheme="minorHAnsi" w:hAnsiTheme="minorHAnsi" w:cstheme="minorHAnsi"/>
                <w:lang w:val="el-GR"/>
              </w:rPr>
              <w:t xml:space="preserve"> με ενσωματωμένο οξύμετρο.</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 xml:space="preserve">Το σύστημα να διαθέτει δυνατότητα μελλοντικής αναβάθμισης </w:t>
            </w:r>
            <w:r>
              <w:rPr>
                <w:rFonts w:eastAsia="MS Mincho" w:asciiTheme="minorHAnsi" w:hAnsiTheme="minorHAnsi" w:cstheme="minorHAnsi"/>
                <w:lang w:val="el-GR"/>
              </w:rPr>
              <w:t xml:space="preserve">με </w:t>
            </w:r>
            <w:r>
              <w:rPr>
                <w:rFonts w:eastAsia="MS Mincho" w:asciiTheme="minorHAnsi" w:hAnsiTheme="minorHAnsi" w:cstheme="minorHAnsi"/>
              </w:rPr>
              <w:t>module</w:t>
            </w:r>
            <w:r>
              <w:rPr>
                <w:rFonts w:eastAsia="MS Mincho" w:asciiTheme="minorHAnsi" w:hAnsiTheme="minorHAnsi" w:cstheme="minorHAnsi"/>
                <w:lang w:val="el-GR"/>
              </w:rPr>
              <w:t xml:space="preserve"> για μέτρηση </w:t>
            </w:r>
            <w:r>
              <w:rPr>
                <w:rFonts w:eastAsia="MS Mincho" w:asciiTheme="minorHAnsi" w:hAnsiTheme="minorHAnsi" w:cstheme="minorHAnsi"/>
              </w:rPr>
              <w:t>REE</w:t>
            </w:r>
            <w:r>
              <w:rPr>
                <w:rFonts w:eastAsia="MS Mincho" w:asciiTheme="minorHAnsi" w:hAnsiTheme="minorHAnsi" w:cstheme="minorHAnsi"/>
                <w:lang w:val="el-GR"/>
              </w:rPr>
              <w:t xml:space="preserve"> σε διασωληνομένους ασθενείς.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 xml:space="preserve">Το σύστημα να διαθέτει δυνατότητα μελλοντικής αναβάθμισης </w:t>
            </w:r>
            <w:r>
              <w:rPr>
                <w:rFonts w:eastAsia="MS Mincho" w:asciiTheme="minorHAnsi" w:hAnsiTheme="minorHAnsi" w:cstheme="minorHAnsi"/>
                <w:lang w:val="el-GR"/>
              </w:rPr>
              <w:t>για χρήση με υποξικά και υπεροξικά μείγματα αερίων.</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cstheme="minorHAnsi"/>
                <w:sz w:val="20"/>
                <w:szCs w:val="20"/>
              </w:rPr>
            </w:pPr>
            <w:r>
              <w:rPr>
                <w:rFonts w:cstheme="minorHAnsi"/>
                <w:sz w:val="20"/>
                <w:szCs w:val="20"/>
              </w:rPr>
              <w:t>ΝΑΙ</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cstheme="minorHAnsi"/>
                <w:sz w:val="20"/>
                <w:szCs w:val="20"/>
              </w:rPr>
            </w:pPr>
          </w:p>
        </w:tc>
        <w:tc>
          <w:tcPr>
            <w:tcW w:w="15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 xml:space="preserve">Το σύστημα να διαθέτει δυνατότητα μελλοντικής αναβάθμισης </w:t>
            </w:r>
            <w:r>
              <w:rPr>
                <w:rFonts w:eastAsia="MS Mincho" w:asciiTheme="minorHAnsi" w:hAnsiTheme="minorHAnsi" w:cstheme="minorHAnsi"/>
                <w:lang w:val="el-GR"/>
              </w:rPr>
              <w:t xml:space="preserve">για μέτρηση των αερίων με τεχνική δειγματοληψίας </w:t>
            </w:r>
            <w:r>
              <w:rPr>
                <w:rFonts w:eastAsia="MS Mincho" w:asciiTheme="minorHAnsi" w:hAnsiTheme="minorHAnsi" w:cstheme="minorHAnsi"/>
              </w:rPr>
              <w:t>mixing</w:t>
            </w:r>
            <w:r>
              <w:rPr>
                <w:rFonts w:eastAsia="MS Mincho" w:asciiTheme="minorHAnsi" w:hAnsiTheme="minorHAnsi" w:cstheme="minorHAnsi"/>
                <w:lang w:val="el-GR"/>
              </w:rPr>
              <w:t xml:space="preserve"> </w:t>
            </w:r>
            <w:r>
              <w:rPr>
                <w:rFonts w:eastAsia="MS Mincho" w:asciiTheme="minorHAnsi" w:hAnsiTheme="minorHAnsi" w:cstheme="minorHAnsi"/>
              </w:rPr>
              <w:t>chamber</w:t>
            </w:r>
            <w:r>
              <w:rPr>
                <w:rFonts w:eastAsia="MS Mincho" w:asciiTheme="minorHAnsi" w:hAnsiTheme="minorHAnsi" w:cstheme="minorHAnsi"/>
                <w:lang w:val="el-GR"/>
              </w:rPr>
              <w:t>.</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cstheme="minorHAnsi"/>
                <w:sz w:val="20"/>
                <w:szCs w:val="20"/>
              </w:rPr>
            </w:pPr>
            <w:r>
              <w:rPr>
                <w:rFonts w:cstheme="minorHAnsi"/>
                <w:sz w:val="20"/>
                <w:szCs w:val="20"/>
              </w:rPr>
              <w:t>ΝΑΙ</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cstheme="minorHAnsi"/>
                <w:sz w:val="20"/>
                <w:szCs w:val="20"/>
              </w:rPr>
            </w:pPr>
          </w:p>
        </w:tc>
        <w:tc>
          <w:tcPr>
            <w:tcW w:w="15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shd w:val="clear" w:color="auto" w:fill="auto"/>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Το σύστημα να διαθέτει δυνατότητα μελλοντικής αναβάθμισης</w:t>
            </w:r>
            <w:r>
              <w:rPr>
                <w:rFonts w:eastAsia="MS Mincho" w:asciiTheme="minorHAnsi" w:hAnsiTheme="minorHAnsi" w:cstheme="minorHAnsi"/>
                <w:lang w:val="el-GR"/>
              </w:rPr>
              <w:t xml:space="preserve"> με μονάδα σπιρομετρίας, επιτραπέζια, για εκτέλεση βασικής σπιρομετρίας</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Η επιτραπέζια μονάδα σπιρομετρίας να χρησιμοποιεί κοινή βάση δεδομένων με το σταθερό σύστημα εργοσπιρομετρίας, έτσι ώστε όλες οι μετρήσεις που εκτελούνται με την φορητή μονάδα σπιρομετρίας να μπορούν να συγχρονιστούν στον υφιστάμενο φάκελο ασθενούς του λογισμικού του σταθερού συστήματος εργοσπιρομετρίας.</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Η επιτραπέζια μονάδα σπιρομετρίας να διαθέτει έγχρωμη οθόνη και θερμικό εκτυπωτή.</w:t>
            </w:r>
          </w:p>
          <w:p>
            <w:pPr>
              <w:pStyle w:val="716"/>
              <w:numPr>
                <w:ilvl w:val="1"/>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Η επιτραπέζια μονάδα σπιρομετρίας να μπορεί να εκτελέσει δοκιμασία </w:t>
            </w:r>
            <w:r>
              <w:rPr>
                <w:rFonts w:eastAsia="MS Mincho" w:asciiTheme="minorHAnsi" w:hAnsiTheme="minorHAnsi" w:cstheme="minorHAnsi"/>
              </w:rPr>
              <w:t>MIP</w:t>
            </w:r>
            <w:r>
              <w:rPr>
                <w:rFonts w:eastAsia="MS Mincho" w:asciiTheme="minorHAnsi" w:hAnsiTheme="minorHAnsi" w:cstheme="minorHAnsi"/>
                <w:lang w:val="el-GR"/>
              </w:rPr>
              <w:t>-</w:t>
            </w:r>
            <w:r>
              <w:rPr>
                <w:rFonts w:eastAsia="MS Mincho" w:asciiTheme="minorHAnsi" w:hAnsiTheme="minorHAnsi" w:cstheme="minorHAnsi"/>
              </w:rPr>
              <w:t>MEP</w:t>
            </w:r>
            <w:r>
              <w:rPr>
                <w:rFonts w:eastAsia="MS Mincho"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 xml:space="preserve">Το σύστημα να διαθέτει δυνατότητα μελλοντικής αναβάθμισης </w:t>
            </w:r>
            <w:r>
              <w:rPr>
                <w:rFonts w:eastAsia="MS Mincho" w:asciiTheme="minorHAnsi" w:hAnsiTheme="minorHAnsi" w:cstheme="minorHAnsi"/>
                <w:lang w:val="el-GR"/>
              </w:rPr>
              <w:t>με μονάδα αέριας πληθυσμογραφίας για μέτρηση λίπους και άλιπης μάζας, έτσι ώστε όλες οι μετρήσεις που εκτελούνται με την φορητή μονάδα αέριας πληθυσμογραφίας να μπορούν να συγχρονιστούν στον υφιστάμενο φάκελο ασθενούς του λογισμικού του σταθερού συστήματος εργοσπιρομετρίας.</w:t>
            </w:r>
          </w:p>
        </w:tc>
        <w:tc>
          <w:tcPr>
            <w:tcW w:w="1275" w:type="dxa"/>
            <w:vAlign w:val="center"/>
          </w:tcPr>
          <w:p>
            <w:pPr>
              <w:jc w:val="center"/>
              <w:rPr>
                <w:rFonts w:cstheme="minorHAnsi"/>
                <w:sz w:val="20"/>
                <w:szCs w:val="20"/>
              </w:rPr>
            </w:pPr>
            <w:r>
              <w:rPr>
                <w:rFonts w:cstheme="minorHAnsi"/>
                <w:sz w:val="20"/>
                <w:szCs w:val="20"/>
              </w:rPr>
              <w:t>NAI</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κυλιόμενο τάπητα με μέγεθος επιφάνειας τρεξίματος τουλάχιστον 150</w:t>
            </w:r>
            <w:r>
              <w:rPr>
                <w:rFonts w:asciiTheme="minorHAnsi" w:hAnsiTheme="minorHAnsi" w:cstheme="minorHAnsi"/>
              </w:rPr>
              <w:t>x</w:t>
            </w:r>
            <w:r>
              <w:rPr>
                <w:rFonts w:asciiTheme="minorHAnsi" w:hAnsiTheme="minorHAnsi" w:cstheme="minorHAnsi"/>
                <w:lang w:val="el-GR"/>
              </w:rPr>
              <w:t>50</w:t>
            </w:r>
            <w:r>
              <w:rPr>
                <w:rFonts w:asciiTheme="minorHAnsi" w:hAnsiTheme="minorHAnsi" w:cstheme="minorHAnsi"/>
              </w:rPr>
              <w:t>cm</w:t>
            </w:r>
            <w:r>
              <w:rPr>
                <w:rFonts w:asciiTheme="minorHAnsi" w:hAnsiTheme="minorHAnsi" w:cstheme="minorHAnsi"/>
                <w:lang w:val="el-GR"/>
              </w:rPr>
              <w:t xml:space="preserve"> και τα παρακάτω χαρακτηριστικά:</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διαβάθμιση κλίσης τουλάχιστον 25% και προαιρετικά να υπάρχει η δυνατότητα να γίνει ±25% με την αντίστροφη κίνηση του ιμάντα.</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μέγιστη ταχύτητα τουλάχιστον 22</w:t>
            </w:r>
            <w:r>
              <w:rPr>
                <w:rFonts w:asciiTheme="minorHAnsi" w:hAnsiTheme="minorHAnsi" w:cstheme="minorHAnsi"/>
              </w:rPr>
              <w:t>km</w:t>
            </w:r>
            <w:r>
              <w:rPr>
                <w:rFonts w:asciiTheme="minorHAnsi" w:hAnsiTheme="minorHAnsi" w:cstheme="minorHAnsi"/>
                <w:lang w:val="el-GR"/>
              </w:rPr>
              <w:t>/</w:t>
            </w:r>
            <w:r>
              <w:rPr>
                <w:rFonts w:asciiTheme="minorHAnsi" w:hAnsiTheme="minorHAnsi" w:cstheme="minorHAnsi"/>
              </w:rPr>
              <w:t>h</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 xml:space="preserve">Να διαθέτει χειρολαβές και στις 2 πλευρές </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Το σύστημα να διαθέτει δυνατότητα μελλοντικής αναβάθμισης με ρυθμιζόμενες σε θέση χειρολαβές για την στήριξη του ασθενή με τα χέρια και την μείωση του σωματικού βάρους.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Το σύστημα να διαθέτει δυνατότητα μελλοντικής αναβάθμισης με τόξο με γιλέκο και ζώνη στήθους για προστασία του εξεταζόμενου. Το τόξο ασφαλείας  να προλαμβάνει την πτώση, με σχοινί πρόσδεσης και σύστημα αυτόματης διακοπής της λειτουργίας του διαδρόμου.</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κουμπί έκτακτης ανάγκης- διακοπής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κατ ελάχιστο 7 επίπεδα επιτάχυνσης – επιβράδυνσης της ταχύτητας του διαδρόμου.</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πίνακα ενδείξεων με μεγάλες ευανάγνωστες οθόνες με τις παρακάτω ενδείξεις:</w:t>
            </w:r>
          </w:p>
          <w:p>
            <w:pPr>
              <w:pStyle w:val="716"/>
              <w:numPr>
                <w:ilvl w:val="1"/>
                <w:numId w:val="2"/>
              </w:numPr>
              <w:spacing w:after="200" w:line="276" w:lineRule="auto"/>
              <w:rPr>
                <w:rFonts w:asciiTheme="minorHAnsi" w:hAnsiTheme="minorHAnsi" w:cstheme="minorHAnsi"/>
                <w:lang w:val="el-GR"/>
              </w:rPr>
            </w:pPr>
            <w:r>
              <w:rPr>
                <w:rFonts w:asciiTheme="minorHAnsi" w:hAnsiTheme="minorHAnsi" w:cstheme="minorHAnsi"/>
                <w:lang w:val="el-GR"/>
              </w:rPr>
              <w:t>Να απεικονίζει την ταχύτητα του ιμάντα με διαβάθμιση κατ΄ ελάχιστον 0,1km/h</w:t>
            </w:r>
          </w:p>
          <w:p>
            <w:pPr>
              <w:pStyle w:val="716"/>
              <w:numPr>
                <w:ilvl w:val="1"/>
                <w:numId w:val="2"/>
              </w:numPr>
              <w:spacing w:after="200" w:line="276" w:lineRule="auto"/>
              <w:rPr>
                <w:rFonts w:asciiTheme="minorHAnsi" w:hAnsiTheme="minorHAnsi" w:cstheme="minorHAnsi"/>
                <w:lang w:val="el-GR"/>
              </w:rPr>
            </w:pPr>
            <w:r>
              <w:rPr>
                <w:rFonts w:asciiTheme="minorHAnsi" w:hAnsiTheme="minorHAnsi" w:cstheme="minorHAnsi"/>
                <w:lang w:val="el-GR"/>
              </w:rPr>
              <w:t xml:space="preserve"> Να απεικονίζει την κλίση του διαδρόμου με διαβάθμιση κατ΄ ελάχιστον 0,1%</w:t>
            </w:r>
          </w:p>
          <w:p>
            <w:pPr>
              <w:pStyle w:val="716"/>
              <w:numPr>
                <w:ilvl w:val="1"/>
                <w:numId w:val="2"/>
              </w:numPr>
              <w:spacing w:after="200" w:line="276" w:lineRule="auto"/>
              <w:rPr>
                <w:rFonts w:asciiTheme="minorHAnsi" w:hAnsiTheme="minorHAnsi" w:cstheme="minorHAnsi"/>
                <w:lang w:val="el-GR"/>
              </w:rPr>
            </w:pPr>
            <w:r>
              <w:rPr>
                <w:rFonts w:asciiTheme="minorHAnsi" w:hAnsiTheme="minorHAnsi" w:cstheme="minorHAnsi"/>
                <w:lang w:val="el-GR"/>
              </w:rPr>
              <w:t xml:space="preserve"> Να απεικονίζει την απόσταση που έχει διανυθεί με διαβάθμιση κατ΄ ελάχιστον 1 μέτρο</w:t>
            </w:r>
          </w:p>
          <w:p>
            <w:pPr>
              <w:pStyle w:val="716"/>
              <w:numPr>
                <w:ilvl w:val="1"/>
                <w:numId w:val="2"/>
              </w:numPr>
              <w:spacing w:after="200" w:line="276" w:lineRule="auto"/>
              <w:rPr>
                <w:rFonts w:asciiTheme="minorHAnsi" w:hAnsiTheme="minorHAnsi" w:cstheme="minorHAnsi"/>
                <w:lang w:val="el-GR"/>
              </w:rPr>
            </w:pPr>
            <w:r>
              <w:rPr>
                <w:rFonts w:asciiTheme="minorHAnsi" w:hAnsiTheme="minorHAnsi" w:cstheme="minorHAnsi"/>
                <w:lang w:val="el-GR"/>
              </w:rPr>
              <w:t xml:space="preserve"> Να απεικονίζει τον χρόνο λειτουργίας σε ώρες, λεπτά και δευτερόλεπτα</w:t>
            </w:r>
          </w:p>
          <w:p>
            <w:pPr>
              <w:pStyle w:val="716"/>
              <w:numPr>
                <w:ilvl w:val="1"/>
                <w:numId w:val="2"/>
              </w:numPr>
              <w:spacing w:after="200" w:line="276" w:lineRule="auto"/>
              <w:rPr>
                <w:rFonts w:asciiTheme="minorHAnsi" w:hAnsiTheme="minorHAnsi" w:cstheme="minorHAnsi"/>
                <w:lang w:val="el-GR"/>
              </w:rPr>
            </w:pPr>
            <w:r>
              <w:rPr>
                <w:rFonts w:asciiTheme="minorHAnsi" w:hAnsiTheme="minorHAnsi" w:cstheme="minorHAnsi"/>
                <w:lang w:val="el-GR"/>
              </w:rPr>
              <w:t>Να απεικονίζει το μεταβολικό ισοδύναμο(ΜΕΤ) με διαβάθμιση κατ΄ ελάχιστον 1 ΜΕΤ</w:t>
            </w:r>
          </w:p>
          <w:p>
            <w:pPr>
              <w:pStyle w:val="716"/>
              <w:numPr>
                <w:ilvl w:val="1"/>
                <w:numId w:val="2"/>
              </w:numPr>
              <w:spacing w:after="200" w:line="276" w:lineRule="auto"/>
              <w:rPr>
                <w:rFonts w:asciiTheme="minorHAnsi" w:hAnsiTheme="minorHAnsi" w:cstheme="minorHAnsi"/>
                <w:lang w:val="el-GR"/>
              </w:rPr>
            </w:pPr>
            <w:r>
              <w:rPr>
                <w:rFonts w:asciiTheme="minorHAnsi" w:hAnsiTheme="minorHAnsi" w:cstheme="minorHAnsi"/>
                <w:lang w:val="el-GR"/>
              </w:rPr>
              <w:t>Να απεικονίζει την ενεργειακή κατανάλωση  με διαβάθμιση κατ΄ ελάχιστον 1KCal ή 1 Kjoule</w:t>
            </w:r>
          </w:p>
          <w:p>
            <w:pPr>
              <w:pStyle w:val="716"/>
              <w:numPr>
                <w:ilvl w:val="1"/>
                <w:numId w:val="2"/>
              </w:numPr>
              <w:spacing w:after="200" w:line="276" w:lineRule="auto"/>
              <w:rPr>
                <w:rFonts w:asciiTheme="minorHAnsi" w:hAnsiTheme="minorHAnsi" w:cstheme="minorHAnsi"/>
                <w:lang w:val="el-GR"/>
              </w:rPr>
            </w:pPr>
            <w:r>
              <w:rPr>
                <w:rFonts w:asciiTheme="minorHAnsi" w:hAnsiTheme="minorHAnsi" w:cstheme="minorHAnsi"/>
                <w:lang w:val="el-GR"/>
              </w:rPr>
              <w:t xml:space="preserve"> Να απεικονίζει την ισχύ με διαβάθμιση κατ΄ ελάχιστον 1Watt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Το ύψος πρόσβασης στην πλατφόρμα να είναι μικρότερο των 20 εκατοστών</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 xml:space="preserve">Το μέγιστο επιτρεπόμενο βάρος στην πλατφόρμα να είναι τουλάχιστον 250 </w:t>
            </w:r>
            <w:r>
              <w:rPr>
                <w:rFonts w:asciiTheme="minorHAnsi" w:hAnsiTheme="minorHAnsi" w:cstheme="minorHAnsi"/>
              </w:rPr>
              <w:t>kg</w:t>
            </w:r>
            <w:r>
              <w:rPr>
                <w:rFonts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κινητήρα ισχύος μεγαλύτερης ή ίσης από 2.2Κ</w:t>
            </w:r>
            <w:r>
              <w:rPr>
                <w:rFonts w:asciiTheme="minorHAnsi" w:hAnsiTheme="minorHAnsi" w:cstheme="minorHAnsi"/>
              </w:rPr>
              <w:t>W</w:t>
            </w:r>
            <w:r>
              <w:rPr>
                <w:rFonts w:asciiTheme="minorHAnsi" w:hAnsiTheme="minorHAnsi" w:cstheme="minorHAnsi"/>
                <w:lang w:val="el-GR"/>
              </w:rPr>
              <w:t>, χωρίς ψύκτρες και χωρίς ανάγκη συντήρησης.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nil"/>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Η τάση τροφοδοσίας να είναι 230</w:t>
            </w:r>
            <w:r>
              <w:rPr>
                <w:rFonts w:asciiTheme="minorHAnsi" w:hAnsiTheme="minorHAnsi" w:cstheme="minorHAnsi"/>
              </w:rPr>
              <w:t>Volts</w:t>
            </w:r>
            <w:r>
              <w:rPr>
                <w:rFonts w:asciiTheme="minorHAnsi" w:hAnsiTheme="minorHAnsi" w:cstheme="minorHAnsi"/>
                <w:lang w:val="el-GR"/>
              </w:rPr>
              <w:t xml:space="preserve"> 50/60 </w:t>
            </w:r>
            <w:r>
              <w:rPr>
                <w:rFonts w:asciiTheme="minorHAnsi" w:hAnsiTheme="minorHAnsi" w:cstheme="minorHAnsi"/>
              </w:rPr>
              <w:t>Hz</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Να διαθέτει λογισμικό για απεικόνιση και απομακρυσμένο έλεγχο μέσω υπολογιστή</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Το σύστημα να διαθέτει δυνατότητα μελλοντικής αναβάθμισης με τόξο που φέρει πνευματικό σύστημα μείωσης σωματικού βάρους του ασκούμενου φορώντας ένα γιλέκο και ζώνη στήθους για να μπορεί να προσαρμόσει το φορτίο της επιβάρυνσης κατά την βάδιση ή το τρέξιμο. Το πνευματικό αυτό σύστημα μπορεί να χρησιμοποιηθεί και ως μέσο για ασφάλεια που προλαμβάνει την πτώση, με σχοινί πρόσδεσης και σύστημα αυτόματης διακοπής της λειτουργίας του διαδρόμου.</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Το σύστημα να διαθέτει δυνατότητα μελλοντικής αναβάθμισης με ρυθμιζόμενο σύστημα στήριξης αντιστάσεων με ελαστικούς ιμάντες για την ενεργητική κινητοποίηση του ασκούμενου. Το σύστημα μπορεί να μεταβάλει την θέση του κάθετα και οριζόντια έτσι ώστε να ρυθμίζεται αντίστοιχα η γωνία φόρτισης ή στήριξης της αντίστασης.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 xml:space="preserve">Το σύστημα να διαθέτει δυνατότητα μελλοντικής αναβάθμισης με </w:t>
            </w:r>
            <w:r>
              <w:rPr>
                <w:rFonts w:eastAsia="MS Mincho" w:asciiTheme="minorHAnsi" w:hAnsiTheme="minorHAnsi" w:cstheme="minorHAnsi"/>
                <w:lang w:val="el-GR"/>
              </w:rPr>
              <w:t xml:space="preserve">σύστημα με οπτικούς αισθητήρες τεχνολογίας </w:t>
            </w:r>
            <w:r>
              <w:rPr>
                <w:rFonts w:eastAsia="MS Mincho" w:asciiTheme="minorHAnsi" w:hAnsiTheme="minorHAnsi" w:cstheme="minorHAnsi"/>
              </w:rPr>
              <w:t>LED</w:t>
            </w:r>
            <w:r>
              <w:rPr>
                <w:rFonts w:eastAsia="MS Mincho" w:asciiTheme="minorHAnsi" w:hAnsiTheme="minorHAnsi" w:cstheme="minorHAnsi"/>
                <w:lang w:val="el-GR"/>
              </w:rPr>
              <w:t xml:space="preserve"> που να τοποθετούνται </w:t>
            </w:r>
            <w:r>
              <w:rPr>
                <w:rFonts w:asciiTheme="minorHAnsi" w:hAnsiTheme="minorHAnsi" w:cstheme="minorHAnsi"/>
                <w:lang w:val="el-GR"/>
              </w:rPr>
              <w:t>στα πλαϊνά μέρη του διαδρόμου για ανάλυση βάδισης ή τρεξίματος. Το σύστημα να είναι τουλάχιστον 1 μέτρου και να διαθέτει λογισμικό που καταγράφει τις αντίστοιχες παραμέτρους:</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Χρόνος επαφής</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Χρόνο πτήσης</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Μήκος βήματος</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Μήκος διασκελισμού</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Ταχύτητα </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Επιτάχυνση</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Συχνότητα</w:t>
            </w:r>
          </w:p>
          <w:p>
            <w:pPr>
              <w:pStyle w:val="716"/>
              <w:numPr>
                <w:ilvl w:val="0"/>
                <w:numId w:val="6"/>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Συνολική απόσταση βάδισης</w:t>
            </w:r>
          </w:p>
          <w:p>
            <w:pPr>
              <w:pStyle w:val="716"/>
              <w:autoSpaceDE w:val="0"/>
              <w:autoSpaceDN w:val="0"/>
              <w:adjustRightInd w:val="0"/>
              <w:spacing w:before="40" w:after="20"/>
              <w:rPr>
                <w:rFonts w:eastAsia="MS Mincho" w:asciiTheme="minorHAnsi" w:hAnsiTheme="minorHAnsi" w:cstheme="minorHAnsi"/>
                <w:lang w:val="el-GR"/>
              </w:rPr>
            </w:pPr>
            <w:r>
              <w:rPr>
                <w:rFonts w:eastAsia="MS Mincho" w:asciiTheme="minorHAnsi" w:hAnsiTheme="minorHAnsi" w:cstheme="minorHAnsi"/>
                <w:lang w:val="el-GR"/>
              </w:rPr>
              <w:t>Να μπορεί να χρησιμοποιηθεί ως αυτόνομο σύστημα αξιολόγησης άλματος και αντανακλαστικών.</w:t>
            </w:r>
          </w:p>
          <w:p>
            <w:pPr>
              <w:pStyle w:val="716"/>
              <w:rPr>
                <w:rFonts w:asciiTheme="minorHAnsi" w:hAnsiTheme="minorHAnsi" w:cstheme="minorHAnsi"/>
                <w:lang w:val="el-GR"/>
              </w:rPr>
            </w:pPr>
            <w:r>
              <w:rPr>
                <w:rFonts w:eastAsia="MS Mincho" w:asciiTheme="minorHAnsi" w:hAnsiTheme="minorHAnsi" w:cstheme="minorHAnsi"/>
                <w:lang w:val="el-GR"/>
              </w:rPr>
              <w:t>Να περιλαμβάνει μαγνητικούς αντάπτορες στήριξης του συστήματος στον διάδρομο για την ασφαλή τοποθέτησης τους.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lang w:val="el-GR"/>
              </w:rPr>
              <w:t>Το σύστημα να διαθέτει δυνατότητα μελλοντικής αναβάθμισης με μία επιφάνεια αισθητήρων υψηλής ποιότητας με ενσωματωμένους αισθητήρες χωρητικής αντίστασης, κάτω από την επιφάνεια τρεξίματος για την μέτρηση της κατανομής της δύναμης/πίεσης, για ανάλυση κύκλου βάδισης και στατικής ισορροπίας (</w:t>
            </w:r>
            <w:r>
              <w:rPr>
                <w:rFonts w:asciiTheme="minorHAnsi" w:hAnsiTheme="minorHAnsi" w:cstheme="minorHAnsi"/>
              </w:rPr>
              <w:t>Gait</w:t>
            </w:r>
            <w:r>
              <w:rPr>
                <w:rFonts w:asciiTheme="minorHAnsi" w:hAnsiTheme="minorHAnsi" w:cstheme="minorHAnsi"/>
                <w:lang w:val="el-GR"/>
              </w:rPr>
              <w:t xml:space="preserve"> </w:t>
            </w:r>
            <w:r>
              <w:rPr>
                <w:rFonts w:asciiTheme="minorHAnsi" w:hAnsiTheme="minorHAnsi" w:cstheme="minorHAnsi"/>
              </w:rPr>
              <w:t>and</w:t>
            </w:r>
            <w:r>
              <w:rPr>
                <w:rFonts w:asciiTheme="minorHAnsi" w:hAnsiTheme="minorHAnsi" w:cstheme="minorHAnsi"/>
                <w:lang w:val="el-GR"/>
              </w:rPr>
              <w:t xml:space="preserve"> </w:t>
            </w:r>
            <w:r>
              <w:rPr>
                <w:rFonts w:asciiTheme="minorHAnsi" w:hAnsiTheme="minorHAnsi" w:cstheme="minorHAnsi"/>
              </w:rPr>
              <w:t>stance</w:t>
            </w:r>
            <w:r>
              <w:rPr>
                <w:rFonts w:asciiTheme="minorHAnsi" w:hAnsiTheme="minorHAnsi" w:cstheme="minorHAnsi"/>
                <w:lang w:val="el-GR"/>
              </w:rPr>
              <w:t xml:space="preserve"> </w:t>
            </w:r>
            <w:r>
              <w:rPr>
                <w:rFonts w:asciiTheme="minorHAnsi" w:hAnsiTheme="minorHAnsi" w:cstheme="minorHAnsi"/>
              </w:rPr>
              <w:t>analysis</w:t>
            </w:r>
            <w:r>
              <w:rPr>
                <w:rFonts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rPr>
              <w:t>Να διαθέτει πιστοποιητικό CE</w:t>
            </w:r>
          </w:p>
        </w:tc>
        <w:tc>
          <w:tcPr>
            <w:tcW w:w="1275" w:type="dxa"/>
            <w:shd w:val="clear" w:color="auto" w:fill="auto"/>
            <w:vAlign w:val="center"/>
          </w:tcPr>
          <w:p>
            <w:pPr>
              <w:jc w:val="center"/>
              <w:rPr>
                <w:rFonts w:cstheme="minorHAnsi"/>
                <w:sz w:val="20"/>
                <w:szCs w:val="20"/>
              </w:rPr>
            </w:pPr>
            <w:r>
              <w:rPr>
                <w:rFonts w:cstheme="minorHAnsi"/>
                <w:sz w:val="20"/>
                <w:szCs w:val="20"/>
              </w:rPr>
              <w:t>ΝΑΙ</w:t>
            </w:r>
          </w:p>
        </w:tc>
        <w:tc>
          <w:tcPr>
            <w:tcW w:w="1560" w:type="dxa"/>
            <w:shd w:val="clear" w:color="auto" w:fill="auto"/>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tcPr>
          <w:p>
            <w:pPr>
              <w:pStyle w:val="716"/>
              <w:numPr>
                <w:ilvl w:val="0"/>
                <w:numId w:val="2"/>
              </w:numPr>
              <w:spacing w:line="276" w:lineRule="auto"/>
              <w:rPr>
                <w:rFonts w:asciiTheme="minorHAnsi" w:hAnsiTheme="minorHAnsi" w:cstheme="minorHAnsi"/>
                <w:lang w:val="el-GR"/>
              </w:rPr>
            </w:pPr>
            <w:r>
              <w:rPr>
                <w:rFonts w:asciiTheme="minorHAnsi" w:hAnsiTheme="minorHAnsi" w:cstheme="minorHAnsi"/>
              </w:rPr>
              <w:t>Να διαθέτει πιστοποιητικό EN 60601-1</w:t>
            </w:r>
          </w:p>
        </w:tc>
        <w:tc>
          <w:tcPr>
            <w:tcW w:w="1275" w:type="dxa"/>
            <w:shd w:val="clear" w:color="auto" w:fill="auto"/>
            <w:vAlign w:val="center"/>
          </w:tcPr>
          <w:p>
            <w:pPr>
              <w:jc w:val="center"/>
              <w:rPr>
                <w:rFonts w:cstheme="minorHAnsi"/>
                <w:sz w:val="20"/>
                <w:szCs w:val="20"/>
              </w:rPr>
            </w:pPr>
            <w:r>
              <w:rPr>
                <w:rFonts w:cstheme="minorHAnsi"/>
                <w:sz w:val="20"/>
                <w:szCs w:val="20"/>
              </w:rPr>
              <w:t>ΝΑΙ</w:t>
            </w:r>
          </w:p>
        </w:tc>
        <w:tc>
          <w:tcPr>
            <w:tcW w:w="1560" w:type="dxa"/>
            <w:shd w:val="clear" w:color="auto" w:fill="auto"/>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eastAsia="MS Mincho" w:asciiTheme="minorHAnsi" w:hAnsiTheme="minorHAnsi" w:cstheme="minorHAnsi"/>
                <w:lang w:val="el-GR"/>
              </w:rPr>
              <w:t xml:space="preserve">Το σύστημα να περιλαμβάνει Ηλεκτρονικό Υπολογιστή, οθόνη, και εκτυπωτή έγχρωμο </w:t>
            </w:r>
            <w:r>
              <w:rPr>
                <w:rFonts w:eastAsia="MS Mincho" w:asciiTheme="minorHAnsi" w:hAnsiTheme="minorHAnsi" w:cstheme="minorHAnsi"/>
              </w:rPr>
              <w:t>laser</w:t>
            </w:r>
            <w:r>
              <w:rPr>
                <w:rFonts w:eastAsia="MS Mincho" w:asciiTheme="minorHAnsi" w:hAnsiTheme="minorHAnsi" w:cstheme="minorHAnsi"/>
                <w:lang w:val="el-GR"/>
              </w:rPr>
              <w:t>.</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6"/>
              <w:numPr>
                <w:ilvl w:val="0"/>
                <w:numId w:val="2"/>
              </w:numPr>
              <w:autoSpaceDE w:val="0"/>
              <w:autoSpaceDN w:val="0"/>
              <w:adjustRightInd w:val="0"/>
              <w:spacing w:before="40" w:after="20" w:line="276" w:lineRule="auto"/>
              <w:rPr>
                <w:rFonts w:eastAsia="MS Mincho" w:asciiTheme="minorHAnsi" w:hAnsiTheme="minorHAnsi" w:cstheme="minorHAnsi"/>
                <w:lang w:val="el-GR"/>
              </w:rPr>
            </w:pPr>
            <w:r>
              <w:rPr>
                <w:rFonts w:asciiTheme="minorHAnsi" w:hAnsiTheme="minorHAnsi" w:cstheme="minorHAnsi"/>
                <w:lang w:val="el-GR"/>
              </w:rPr>
              <w:t>Ο προμηθευτής να διαθέτει επίσημη δήλωση των κατασκευαστών ότι είναι επίσημος αντιπρόσωπος στην Ελλάδα και διαθέτει εξουσιοδοτημένους τεχνικούς από τους κατασκευαστές για την υποστήριξη του συστήματος</w:t>
            </w:r>
          </w:p>
        </w:tc>
        <w:tc>
          <w:tcPr>
            <w:tcW w:w="1275" w:type="dxa"/>
            <w:vAlign w:val="center"/>
          </w:tcPr>
          <w:p>
            <w:pPr>
              <w:jc w:val="center"/>
              <w:rPr>
                <w:rFonts w:cstheme="minorHAnsi"/>
                <w:sz w:val="20"/>
                <w:szCs w:val="20"/>
              </w:rPr>
            </w:pPr>
            <w:r>
              <w:rPr>
                <w:rFonts w:cstheme="minorHAnsi"/>
                <w:sz w:val="20"/>
                <w:szCs w:val="20"/>
              </w:rPr>
              <w:t>ΝΑΙ</w:t>
            </w:r>
          </w:p>
        </w:tc>
        <w:tc>
          <w:tcPr>
            <w:tcW w:w="1560" w:type="dxa"/>
          </w:tcPr>
          <w:p>
            <w:pPr>
              <w:jc w:val="center"/>
              <w:rPr>
                <w:rFonts w:cstheme="minorHAnsi"/>
                <w:sz w:val="20"/>
                <w:szCs w:val="20"/>
              </w:rPr>
            </w:pPr>
          </w:p>
        </w:tc>
        <w:tc>
          <w:tcPr>
            <w:tcW w:w="1535" w:type="dxa"/>
          </w:tcPr>
          <w:p>
            <w:pPr>
              <w:jc w:val="center"/>
              <w:rPr>
                <w:rFonts w:cstheme="minorHAnsi"/>
                <w:sz w:val="20"/>
                <w:szCs w:val="20"/>
              </w:rPr>
            </w:pPr>
          </w:p>
        </w:tc>
      </w:tr>
    </w:tbl>
    <w:p>
      <w:pPr>
        <w:jc w:val="center"/>
        <w:rPr>
          <w:rFonts w:cstheme="minorHAnsi"/>
          <w:b/>
        </w:rPr>
      </w:pPr>
    </w:p>
    <w:p>
      <w:pPr>
        <w:spacing w:after="0" w:line="360" w:lineRule="auto"/>
        <w:rPr>
          <w:rFonts w:eastAsia="Calibri" w:cstheme="minorHAnsi"/>
          <w:b/>
          <w:bCs/>
          <w:lang w:eastAsia="el-GR"/>
        </w:rPr>
        <w:sectPr>
          <w:headerReference r:id="rId7" w:type="default"/>
          <w:footerReference r:id="rId8" w:type="default"/>
          <w:pgSz w:w="11906" w:h="16838"/>
          <w:pgMar w:top="1134" w:right="1134" w:bottom="1134" w:left="1134" w:header="720" w:footer="709" w:gutter="0"/>
          <w:cols w:space="720" w:num="1"/>
          <w:formProt w:val="0"/>
          <w:docGrid w:linePitch="600" w:charSpace="40960"/>
        </w:sectPr>
      </w:pPr>
    </w:p>
    <w:p>
      <w:pPr>
        <w:suppressAutoHyphens/>
        <w:spacing w:after="0" w:line="360" w:lineRule="auto"/>
        <w:jc w:val="both"/>
        <w:rPr>
          <w:rFonts w:eastAsia="Times New Roman" w:cstheme="minorHAnsi"/>
          <w:b/>
          <w:bCs/>
          <w:u w:val="single"/>
          <w:lang w:eastAsia="el-GR"/>
        </w:rPr>
      </w:pPr>
      <w:bookmarkStart w:id="1" w:name="__RefHeading___Toc74084906"/>
      <w:bookmarkEnd w:id="1"/>
      <w:bookmarkStart w:id="2" w:name="_heading=h.3znysh7"/>
      <w:bookmarkEnd w:id="2"/>
    </w:p>
    <w:sectPr>
      <w:headerReference r:id="rId9" w:type="default"/>
      <w:footerReference r:id="rId10" w:type="default"/>
      <w:pgSz w:w="11906" w:h="16838"/>
      <w:pgMar w:top="1134" w:right="1134" w:bottom="1134" w:left="1134" w:header="720" w:footer="708" w:gutter="0"/>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Segoe UI">
    <w:panose1 w:val="020B0502040204020203"/>
    <w:charset w:val="A1"/>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A1"/>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OpenSymbol">
    <w:altName w:val="Segoe Print"/>
    <w:panose1 w:val="05010000000000000000"/>
    <w:charset w:val="00"/>
    <w:family w:val="auto"/>
    <w:pitch w:val="default"/>
    <w:sig w:usb0="00000000" w:usb1="00000000" w:usb2="00000000" w:usb3="00000000" w:csb0="80000001" w:csb1="00000000"/>
  </w:font>
  <w:font w:name="Cambria">
    <w:panose1 w:val="02040503050406030204"/>
    <w:charset w:val="A1"/>
    <w:family w:val="roman"/>
    <w:pitch w:val="default"/>
    <w:sig w:usb0="E00006FF" w:usb1="420024FF" w:usb2="02000000" w:usb3="00000000" w:csb0="2000019F" w:csb1="00000000"/>
  </w:font>
  <w:font w:name="Tahoma">
    <w:panose1 w:val="020B0604030504040204"/>
    <w:charset w:val="A1"/>
    <w:family w:val="swiss"/>
    <w:pitch w:val="default"/>
    <w:sig w:usb0="E1002EFF" w:usb1="C000605B" w:usb2="00000029" w:usb3="00000000" w:csb0="200101FF" w:csb1="20280000"/>
  </w:font>
  <w:font w:name="ArialMT">
    <w:altName w:val="Times New Roman"/>
    <w:panose1 w:val="00000000000000000000"/>
    <w:charset w:val="00"/>
    <w:family w:val="roman"/>
    <w:pitch w:val="default"/>
    <w:sig w:usb0="00000000" w:usb1="00000000" w:usb2="00000000" w:usb3="00000000" w:csb0="00000000" w:csb1="00000000"/>
  </w:font>
  <w:font w:name="Liberation Sans">
    <w:altName w:val="Segoe Print"/>
    <w:panose1 w:val="020B0604020202020204"/>
    <w:charset w:val="A1"/>
    <w:family w:val="swiss"/>
    <w:pitch w:val="default"/>
    <w:sig w:usb0="00000000" w:usb1="00000000" w:usb2="00000021" w:usb3="00000000" w:csb0="000001BF" w:csb1="00000000"/>
  </w:font>
  <w:font w:name="Arial Unicode MS">
    <w:altName w:val="Arial"/>
    <w:panose1 w:val="020B0604020202020204"/>
    <w:charset w:val="A1"/>
    <w:family w:val="roman"/>
    <w:pitch w:val="default"/>
    <w:sig w:usb0="00000000" w:usb1="00000000" w:usb2="00000000" w:usb3="00000000" w:csb0="00000000" w:csb1="00000000"/>
  </w:font>
  <w:font w:name="Trebuchet MS">
    <w:panose1 w:val="020B0603020202020204"/>
    <w:charset w:val="A1"/>
    <w:family w:val="swiss"/>
    <w:pitch w:val="default"/>
    <w:sig w:usb0="00000687" w:usb1="00000000" w:usb2="00000000" w:usb3="00000000" w:csb0="2000009F" w:csb1="00000000"/>
  </w:font>
  <w:font w:name="CG Times">
    <w:altName w:val="Cambria"/>
    <w:panose1 w:val="00000000000000000000"/>
    <w:charset w:val="A1"/>
    <w:family w:val="roman"/>
    <w:pitch w:val="default"/>
    <w:sig w:usb0="00000000" w:usb1="00000000" w:usb2="00000000" w:usb3="00000000" w:csb0="00000000" w:csb1="00000000"/>
  </w:font>
  <w:font w:name="Calibri Light">
    <w:panose1 w:val="020F0302020204030204"/>
    <w:charset w:val="A1"/>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0"/>
      <w:jc w:val="center"/>
      <w:rPr>
        <w:rFonts w:eastAsia="Times New Roman"/>
        <w:kern w:val="2"/>
        <w:sz w:val="18"/>
        <w:szCs w:val="18"/>
        <w:lang w:val="el-GR" w:eastAsia="zh-CN"/>
      </w:rPr>
    </w:pPr>
  </w:p>
  <w:p>
    <w:pPr>
      <w:pStyle w:val="19"/>
      <w:spacing w:after="0"/>
      <w:jc w:val="center"/>
    </w:pPr>
    <w:r>
      <w:rPr>
        <w:sz w:val="20"/>
        <w:szCs w:val="20"/>
        <w:lang w:val="el-GR"/>
      </w:rPr>
      <w:t xml:space="preserve">Σελίδα </w:t>
    </w:r>
    <w:r>
      <w:rPr>
        <w:sz w:val="20"/>
        <w:szCs w:val="20"/>
      </w:rPr>
      <w:fldChar w:fldCharType="begin"/>
    </w:r>
    <w:r>
      <w:rPr>
        <w:sz w:val="20"/>
        <w:szCs w:val="20"/>
      </w:rPr>
      <w:instrText xml:space="preserve">PAGE</w:instrText>
    </w:r>
    <w:r>
      <w:rPr>
        <w:sz w:val="20"/>
        <w:szCs w:val="20"/>
      </w:rPr>
      <w:fldChar w:fldCharType="separate"/>
    </w:r>
    <w:r>
      <w:rPr>
        <w:sz w:val="20"/>
        <w:szCs w:val="20"/>
      </w:rPr>
      <w:t>79</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0"/>
      <w:jc w:val="center"/>
      <w:rPr>
        <w:rFonts w:eastAsia="Times New Roman"/>
        <w:kern w:val="2"/>
        <w:sz w:val="18"/>
        <w:szCs w:val="18"/>
        <w:lang w:val="el-GR" w:eastAsia="zh-CN"/>
      </w:rPr>
    </w:pPr>
  </w:p>
  <w:p>
    <w:pPr>
      <w:pStyle w:val="19"/>
      <w:spacing w:after="0"/>
      <w:jc w:val="center"/>
    </w:pPr>
    <w:r>
      <w:rPr>
        <w:sz w:val="20"/>
        <w:szCs w:val="20"/>
        <w:lang w:val="el-GR"/>
      </w:rPr>
      <w:t xml:space="preserve">Σελίδα </w:t>
    </w:r>
    <w:r>
      <w:rPr>
        <w:sz w:val="20"/>
        <w:szCs w:val="20"/>
      </w:rPr>
      <w:fldChar w:fldCharType="begin"/>
    </w:r>
    <w:r>
      <w:rPr>
        <w:sz w:val="20"/>
        <w:szCs w:val="20"/>
      </w:rPr>
      <w:instrText xml:space="preserve">PAGE</w:instrText>
    </w:r>
    <w:r>
      <w:rPr>
        <w:sz w:val="20"/>
        <w:szCs w:val="20"/>
      </w:rPr>
      <w:fldChar w:fldCharType="separate"/>
    </w:r>
    <w:r>
      <w:rPr>
        <w:sz w:val="20"/>
        <w:szCs w:val="20"/>
      </w:rPr>
      <w:t>80</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PAGE</w:instrText>
    </w:r>
    <w:r>
      <w:fldChar w:fldCharType="separate"/>
    </w:r>
    <w:r>
      <w:t>98</w:t>
    </w:r>
    <w: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A54A5"/>
    <w:multiLevelType w:val="multilevel"/>
    <w:tmpl w:val="0C2A54A5"/>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C25FDA"/>
    <w:multiLevelType w:val="multilevel"/>
    <w:tmpl w:val="11C25FDA"/>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CD7098"/>
    <w:multiLevelType w:val="multilevel"/>
    <w:tmpl w:val="25CD7098"/>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4A0721E5"/>
    <w:multiLevelType w:val="multilevel"/>
    <w:tmpl w:val="4A0721E5"/>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8113C34"/>
    <w:multiLevelType w:val="multilevel"/>
    <w:tmpl w:val="58113C34"/>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lowerLetter"/>
      <w:pStyle w:val="6"/>
      <w:lvlText w:val="()%5"/>
      <w:lvlJc w:val="left"/>
      <w:pPr>
        <w:tabs>
          <w:tab w:val="left" w:pos="3050"/>
        </w:tabs>
        <w:ind w:left="3050" w:hanging="850"/>
      </w:pPr>
      <w:rPr>
        <w:rFonts w:cs="Times New Roman"/>
        <w:b w:val="0"/>
        <w:i w:val="0"/>
        <w:sz w:val="20"/>
        <w:szCs w:val="20"/>
      </w:r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64072890"/>
    <w:multiLevelType w:val="multilevel"/>
    <w:tmpl w:val="64072890"/>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84"/>
    <w:rsid w:val="00033EA8"/>
    <w:rsid w:val="0007711D"/>
    <w:rsid w:val="000F7EBF"/>
    <w:rsid w:val="00116BAA"/>
    <w:rsid w:val="00162C66"/>
    <w:rsid w:val="001C13D5"/>
    <w:rsid w:val="002709EB"/>
    <w:rsid w:val="002A4643"/>
    <w:rsid w:val="0033638E"/>
    <w:rsid w:val="00344418"/>
    <w:rsid w:val="0038521B"/>
    <w:rsid w:val="0038592A"/>
    <w:rsid w:val="003E056C"/>
    <w:rsid w:val="00407FE0"/>
    <w:rsid w:val="00455CF4"/>
    <w:rsid w:val="004756F8"/>
    <w:rsid w:val="004E7303"/>
    <w:rsid w:val="00562C31"/>
    <w:rsid w:val="005714C8"/>
    <w:rsid w:val="0058181C"/>
    <w:rsid w:val="005C3E6A"/>
    <w:rsid w:val="00674B78"/>
    <w:rsid w:val="006C11AF"/>
    <w:rsid w:val="006E0B88"/>
    <w:rsid w:val="006F1F84"/>
    <w:rsid w:val="007067E4"/>
    <w:rsid w:val="00711716"/>
    <w:rsid w:val="007803AB"/>
    <w:rsid w:val="007A104D"/>
    <w:rsid w:val="007F1843"/>
    <w:rsid w:val="00803403"/>
    <w:rsid w:val="00820738"/>
    <w:rsid w:val="00823878"/>
    <w:rsid w:val="008A65D1"/>
    <w:rsid w:val="008B0FA5"/>
    <w:rsid w:val="008B43B5"/>
    <w:rsid w:val="008D6467"/>
    <w:rsid w:val="00904F5B"/>
    <w:rsid w:val="0091750F"/>
    <w:rsid w:val="00931432"/>
    <w:rsid w:val="00965841"/>
    <w:rsid w:val="00A5279E"/>
    <w:rsid w:val="00A81AC7"/>
    <w:rsid w:val="00AC18AF"/>
    <w:rsid w:val="00AF4D84"/>
    <w:rsid w:val="00B33118"/>
    <w:rsid w:val="00B365F7"/>
    <w:rsid w:val="00B8489D"/>
    <w:rsid w:val="00BB4713"/>
    <w:rsid w:val="00BF1496"/>
    <w:rsid w:val="00C05FA1"/>
    <w:rsid w:val="00C63246"/>
    <w:rsid w:val="00CB0054"/>
    <w:rsid w:val="00CB6844"/>
    <w:rsid w:val="00D16589"/>
    <w:rsid w:val="00D835D4"/>
    <w:rsid w:val="00E75DCD"/>
    <w:rsid w:val="00E802C2"/>
    <w:rsid w:val="00EA4F7A"/>
    <w:rsid w:val="00ED694F"/>
    <w:rsid w:val="00F34781"/>
    <w:rsid w:val="00F55448"/>
    <w:rsid w:val="00F9724C"/>
    <w:rsid w:val="00FD193E"/>
    <w:rsid w:val="041F054D"/>
    <w:rsid w:val="057A50F8"/>
    <w:rsid w:val="095B5B4F"/>
    <w:rsid w:val="0B3D03DC"/>
    <w:rsid w:val="15E200E0"/>
    <w:rsid w:val="1C4A1A87"/>
    <w:rsid w:val="206E0586"/>
    <w:rsid w:val="2A8738B9"/>
    <w:rsid w:val="2D9A1346"/>
    <w:rsid w:val="31691D8E"/>
    <w:rsid w:val="36A3571B"/>
    <w:rsid w:val="39A3555C"/>
    <w:rsid w:val="425D2C75"/>
    <w:rsid w:val="4A3D2A9E"/>
    <w:rsid w:val="51400342"/>
    <w:rsid w:val="5C533A65"/>
    <w:rsid w:val="5DBA6B74"/>
    <w:rsid w:val="5FC15C09"/>
    <w:rsid w:val="61A97112"/>
    <w:rsid w:val="67105255"/>
    <w:rsid w:val="6BA31452"/>
    <w:rsid w:val="6BE83D11"/>
    <w:rsid w:val="7265360D"/>
    <w:rsid w:val="75CE39BA"/>
    <w:rsid w:val="78CE6DAB"/>
    <w:rsid w:val="7C9E48B2"/>
    <w:rsid w:val="7E8E5E04"/>
  </w:rsids>
  <m:mathPr>
    <m:mathFont m:val="Cambria Math"/>
    <m:brkBin m:val="before"/>
    <m:brkBinSub m:val="--"/>
    <m:smallFrac m:val="0"/>
    <m:dispDef/>
    <m:lMargin m:val="0"/>
    <m:rMargin m:val="0"/>
    <m:defJc m:val="centerGroup"/>
    <m:wrapIndent m:val="1440"/>
    <m:intLim m:val="subSup"/>
    <m:naryLim m:val="undOvr"/>
  </m:mathPr>
  <w:themeFontLang w:val="el-G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1"/>
    <w:basedOn w:val="1"/>
    <w:next w:val="1"/>
    <w:link w:val="38"/>
    <w:qFormat/>
    <w:uiPriority w:val="0"/>
    <w:pPr>
      <w:keepNext/>
      <w:pageBreakBefore/>
      <w:pBdr>
        <w:bottom w:val="single" w:color="000080" w:sz="20" w:space="1"/>
      </w:pBdr>
      <w:suppressAutoHyphens/>
      <w:spacing w:before="320" w:line="240" w:lineRule="auto"/>
      <w:jc w:val="both"/>
      <w:outlineLvl w:val="0"/>
    </w:pPr>
    <w:rPr>
      <w:rFonts w:ascii="Arial" w:hAnsi="Arial" w:eastAsia="Times New Roman" w:cs="Arial"/>
      <w:b/>
      <w:bCs/>
      <w:color w:val="333399"/>
      <w:sz w:val="28"/>
      <w:szCs w:val="32"/>
      <w:lang w:val="en-US" w:eastAsia="zh-CN"/>
    </w:rPr>
  </w:style>
  <w:style w:type="paragraph" w:styleId="3">
    <w:name w:val="heading 2"/>
    <w:basedOn w:val="2"/>
    <w:next w:val="1"/>
    <w:link w:val="39"/>
    <w:qFormat/>
    <w:uiPriority w:val="0"/>
    <w:pPr>
      <w:pageBreakBefore w:val="0"/>
      <w:pBdr>
        <w:bottom w:val="single" w:color="000080" w:sz="8" w:space="1"/>
      </w:pBdr>
      <w:tabs>
        <w:tab w:val="left" w:pos="567"/>
      </w:tabs>
      <w:spacing w:before="240" w:after="80"/>
      <w:ind w:left="567" w:hanging="567"/>
      <w:outlineLvl w:val="1"/>
    </w:pPr>
    <w:rPr>
      <w:bCs w:val="0"/>
      <w:color w:val="002060"/>
      <w:sz w:val="24"/>
      <w:szCs w:val="22"/>
      <w:lang w:val="en-GB"/>
    </w:rPr>
  </w:style>
  <w:style w:type="paragraph" w:styleId="4">
    <w:name w:val="heading 3"/>
    <w:basedOn w:val="1"/>
    <w:next w:val="1"/>
    <w:link w:val="40"/>
    <w:qFormat/>
    <w:uiPriority w:val="0"/>
    <w:pPr>
      <w:keepNext/>
      <w:suppressAutoHyphens/>
      <w:spacing w:before="240" w:after="60" w:line="240" w:lineRule="auto"/>
      <w:ind w:left="567" w:hanging="567"/>
      <w:jc w:val="both"/>
      <w:outlineLvl w:val="2"/>
    </w:pPr>
    <w:rPr>
      <w:rFonts w:ascii="Arial" w:hAnsi="Arial" w:eastAsia="Times New Roman" w:cs="Times New Roman"/>
      <w:b/>
      <w:bCs/>
      <w:szCs w:val="26"/>
      <w:lang w:val="en-GB" w:eastAsia="zh-CN"/>
    </w:rPr>
  </w:style>
  <w:style w:type="paragraph" w:styleId="5">
    <w:name w:val="heading 4"/>
    <w:basedOn w:val="1"/>
    <w:next w:val="1"/>
    <w:link w:val="41"/>
    <w:qFormat/>
    <w:uiPriority w:val="0"/>
    <w:pPr>
      <w:keepNext/>
      <w:suppressAutoHyphens/>
      <w:spacing w:before="240" w:after="60" w:line="240" w:lineRule="auto"/>
      <w:jc w:val="both"/>
      <w:outlineLvl w:val="3"/>
    </w:pPr>
    <w:rPr>
      <w:rFonts w:ascii="Arial" w:hAnsi="Arial" w:eastAsia="Times New Roman" w:cs="Times New Roman"/>
      <w:b/>
      <w:bCs/>
      <w:szCs w:val="28"/>
      <w:lang w:val="en-GB" w:eastAsia="zh-CN"/>
    </w:rPr>
  </w:style>
  <w:style w:type="paragraph" w:styleId="6">
    <w:name w:val="heading 5"/>
    <w:basedOn w:val="1"/>
    <w:next w:val="1"/>
    <w:link w:val="42"/>
    <w:qFormat/>
    <w:uiPriority w:val="0"/>
    <w:pPr>
      <w:numPr>
        <w:ilvl w:val="4"/>
        <w:numId w:val="1"/>
      </w:numPr>
      <w:suppressAutoHyphens/>
      <w:spacing w:before="200" w:after="200" w:line="280" w:lineRule="exact"/>
      <w:jc w:val="both"/>
      <w:outlineLvl w:val="4"/>
    </w:pPr>
    <w:rPr>
      <w:rFonts w:ascii="Lucida Sans" w:hAnsi="Lucida Sans" w:eastAsia="Times New Roman" w:cs="Lucida Sans"/>
      <w:b/>
      <w:szCs w:val="20"/>
      <w:lang w:val="en-US"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qFormat/>
    <w:uiPriority w:val="0"/>
    <w:pPr>
      <w:suppressAutoHyphens/>
      <w:spacing w:after="0" w:line="240" w:lineRule="auto"/>
      <w:jc w:val="both"/>
    </w:pPr>
    <w:rPr>
      <w:rFonts w:ascii="Segoe UI" w:hAnsi="Segoe UI" w:eastAsia="Times New Roman" w:cs="Times New Roman"/>
      <w:sz w:val="18"/>
      <w:szCs w:val="18"/>
      <w:lang w:val="en-GB" w:eastAsia="zh-CN"/>
    </w:rPr>
  </w:style>
  <w:style w:type="paragraph" w:styleId="10">
    <w:name w:val="Body Text"/>
    <w:basedOn w:val="1"/>
    <w:link w:val="465"/>
    <w:qFormat/>
    <w:uiPriority w:val="0"/>
    <w:pPr>
      <w:suppressAutoHyphens/>
      <w:spacing w:after="240" w:line="240" w:lineRule="auto"/>
      <w:jc w:val="both"/>
    </w:pPr>
    <w:rPr>
      <w:rFonts w:ascii="Calibri" w:hAnsi="Calibri" w:eastAsia="Times New Roman" w:cs="Calibri"/>
      <w:szCs w:val="24"/>
      <w:lang w:val="en-GB" w:eastAsia="zh-CN"/>
    </w:rPr>
  </w:style>
  <w:style w:type="paragraph" w:styleId="11">
    <w:name w:val="Body Text Indent"/>
    <w:basedOn w:val="1"/>
    <w:link w:val="470"/>
    <w:qFormat/>
    <w:uiPriority w:val="0"/>
    <w:pPr>
      <w:suppressAutoHyphens/>
      <w:spacing w:after="120" w:line="240" w:lineRule="auto"/>
      <w:ind w:firstLine="1134"/>
      <w:jc w:val="both"/>
    </w:pPr>
    <w:rPr>
      <w:rFonts w:ascii="Arial" w:hAnsi="Arial" w:eastAsia="Times New Roman" w:cs="Arial"/>
      <w:szCs w:val="24"/>
      <w:lang w:val="en-GB" w:eastAsia="zh-CN"/>
    </w:rPr>
  </w:style>
  <w:style w:type="paragraph" w:styleId="12">
    <w:name w:val="caption"/>
    <w:basedOn w:val="1"/>
    <w:next w:val="1"/>
    <w:qFormat/>
    <w:uiPriority w:val="0"/>
    <w:pPr>
      <w:suppressLineNumbers/>
      <w:suppressAutoHyphens/>
      <w:spacing w:before="120" w:after="120" w:line="240" w:lineRule="auto"/>
      <w:jc w:val="both"/>
    </w:pPr>
    <w:rPr>
      <w:rFonts w:ascii="Calibri" w:hAnsi="Calibri" w:eastAsia="Times New Roman" w:cs="Arial"/>
      <w:i/>
      <w:iCs/>
      <w:sz w:val="24"/>
      <w:szCs w:val="24"/>
      <w:lang w:val="en-GB" w:eastAsia="zh-CN"/>
    </w:rPr>
  </w:style>
  <w:style w:type="paragraph" w:styleId="13">
    <w:name w:val="annotation text"/>
    <w:basedOn w:val="1"/>
    <w:link w:val="471"/>
    <w:semiHidden/>
    <w:unhideWhenUsed/>
    <w:qFormat/>
    <w:uiPriority w:val="99"/>
    <w:pPr>
      <w:spacing w:line="240" w:lineRule="auto"/>
    </w:pPr>
    <w:rPr>
      <w:sz w:val="20"/>
      <w:szCs w:val="20"/>
    </w:rPr>
  </w:style>
  <w:style w:type="paragraph" w:styleId="14">
    <w:name w:val="annotation subject"/>
    <w:basedOn w:val="15"/>
    <w:next w:val="15"/>
    <w:link w:val="472"/>
    <w:qFormat/>
    <w:uiPriority w:val="0"/>
    <w:rPr>
      <w:b/>
      <w:bCs/>
    </w:rPr>
  </w:style>
  <w:style w:type="paragraph" w:customStyle="1" w:styleId="15">
    <w:name w:val="Κείμενο σχολίου3"/>
    <w:basedOn w:val="1"/>
    <w:qFormat/>
    <w:uiPriority w:val="0"/>
    <w:pPr>
      <w:suppressAutoHyphens/>
      <w:spacing w:after="120" w:line="240" w:lineRule="auto"/>
      <w:jc w:val="both"/>
    </w:pPr>
    <w:rPr>
      <w:rFonts w:ascii="Calibri" w:hAnsi="Calibri" w:eastAsia="Times New Roman" w:cs="Times New Roman"/>
      <w:sz w:val="20"/>
      <w:szCs w:val="20"/>
      <w:lang w:val="en-GB" w:eastAsia="zh-CN"/>
    </w:rPr>
  </w:style>
  <w:style w:type="character" w:styleId="16">
    <w:name w:val="Emphasis"/>
    <w:qFormat/>
    <w:uiPriority w:val="0"/>
    <w:rPr>
      <w:i/>
      <w:iCs/>
    </w:rPr>
  </w:style>
  <w:style w:type="paragraph" w:styleId="17">
    <w:name w:val="endnote text"/>
    <w:basedOn w:val="1"/>
    <w:link w:val="469"/>
    <w:qFormat/>
    <w:uiPriority w:val="0"/>
    <w:pPr>
      <w:suppressAutoHyphens/>
      <w:spacing w:after="120" w:line="240" w:lineRule="auto"/>
      <w:jc w:val="both"/>
    </w:pPr>
    <w:rPr>
      <w:rFonts w:ascii="Calibri" w:hAnsi="Calibri" w:eastAsia="Times New Roman" w:cs="Calibri"/>
      <w:sz w:val="20"/>
      <w:szCs w:val="20"/>
      <w:lang w:val="en-GB" w:eastAsia="zh-CN"/>
    </w:rPr>
  </w:style>
  <w:style w:type="character" w:styleId="18">
    <w:name w:val="FollowedHyperlink"/>
    <w:qFormat/>
    <w:uiPriority w:val="99"/>
    <w:rPr>
      <w:color w:val="800000"/>
      <w:u w:val="single"/>
    </w:rPr>
  </w:style>
  <w:style w:type="paragraph" w:styleId="19">
    <w:name w:val="footer"/>
    <w:basedOn w:val="1"/>
    <w:link w:val="456"/>
    <w:qFormat/>
    <w:uiPriority w:val="99"/>
    <w:pPr>
      <w:suppressAutoHyphens/>
      <w:spacing w:after="100" w:line="240" w:lineRule="auto"/>
      <w:jc w:val="both"/>
    </w:pPr>
    <w:rPr>
      <w:rFonts w:ascii="Calibri" w:hAnsi="Calibri" w:eastAsia="MS Mincho" w:cs="Calibri"/>
      <w:szCs w:val="24"/>
      <w:lang w:val="en-US" w:eastAsia="ja-JP"/>
    </w:rPr>
  </w:style>
  <w:style w:type="paragraph" w:styleId="20">
    <w:name w:val="footnote text"/>
    <w:basedOn w:val="1"/>
    <w:link w:val="468"/>
    <w:qFormat/>
    <w:uiPriority w:val="0"/>
    <w:pPr>
      <w:suppressAutoHyphens/>
      <w:spacing w:after="0" w:line="240" w:lineRule="auto"/>
      <w:ind w:left="425" w:hanging="425"/>
      <w:jc w:val="both"/>
    </w:pPr>
    <w:rPr>
      <w:rFonts w:ascii="Calibri" w:hAnsi="Calibri" w:eastAsia="Times New Roman" w:cs="Calibri"/>
      <w:sz w:val="18"/>
      <w:szCs w:val="20"/>
      <w:lang w:val="en-IE" w:eastAsia="zh-CN"/>
    </w:rPr>
  </w:style>
  <w:style w:type="paragraph" w:styleId="21">
    <w:name w:val="header"/>
    <w:basedOn w:val="1"/>
    <w:link w:val="467"/>
    <w:qFormat/>
    <w:uiPriority w:val="99"/>
    <w:pPr>
      <w:suppressAutoHyphens/>
      <w:spacing w:after="120" w:line="240" w:lineRule="auto"/>
      <w:jc w:val="both"/>
    </w:pPr>
    <w:rPr>
      <w:rFonts w:ascii="Calibri" w:hAnsi="Calibri" w:eastAsia="Times New Roman" w:cs="Calibri"/>
      <w:szCs w:val="24"/>
      <w:lang w:val="en-GB" w:eastAsia="zh-CN"/>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val="zh-CN" w:eastAsia="zh-CN"/>
    </w:rPr>
  </w:style>
  <w:style w:type="character" w:styleId="23">
    <w:name w:val="Hyperlink"/>
    <w:basedOn w:val="7"/>
    <w:unhideWhenUsed/>
    <w:qFormat/>
    <w:uiPriority w:val="99"/>
    <w:rPr>
      <w:color w:val="0563C1" w:themeColor="hyperlink"/>
      <w:u w:val="single"/>
      <w14:textFill>
        <w14:solidFill>
          <w14:schemeClr w14:val="hlink"/>
        </w14:solidFill>
      </w14:textFill>
    </w:rPr>
  </w:style>
  <w:style w:type="paragraph" w:styleId="24">
    <w:name w:val="List"/>
    <w:basedOn w:val="10"/>
    <w:qFormat/>
    <w:uiPriority w:val="0"/>
    <w:rPr>
      <w:rFonts w:cs="Mangal"/>
    </w:rPr>
  </w:style>
  <w:style w:type="character" w:styleId="25">
    <w:name w:val="page number"/>
    <w:qFormat/>
    <w:uiPriority w:val="0"/>
    <w:rPr>
      <w:rFonts w:cs="Times New Roman"/>
    </w:rPr>
  </w:style>
  <w:style w:type="paragraph" w:styleId="26">
    <w:name w:val="Plain Text"/>
    <w:basedOn w:val="1"/>
    <w:link w:val="399"/>
    <w:unhideWhenUsed/>
    <w:qFormat/>
    <w:uiPriority w:val="99"/>
    <w:pPr>
      <w:spacing w:after="0" w:line="240" w:lineRule="auto"/>
    </w:pPr>
    <w:rPr>
      <w:rFonts w:ascii="Consolas" w:hAnsi="Consolas" w:eastAsia="Calibri" w:cs="Times New Roman"/>
      <w:sz w:val="21"/>
      <w:szCs w:val="21"/>
      <w:lang w:val="zh-CN"/>
    </w:rPr>
  </w:style>
  <w:style w:type="character" w:styleId="27">
    <w:name w:val="Strong"/>
    <w:qFormat/>
    <w:uiPriority w:val="22"/>
    <w:rPr>
      <w:b/>
      <w:bCs/>
    </w:rPr>
  </w:style>
  <w:style w:type="table" w:styleId="28">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oc 1"/>
    <w:basedOn w:val="1"/>
    <w:next w:val="1"/>
    <w:qFormat/>
    <w:uiPriority w:val="39"/>
    <w:pPr>
      <w:suppressAutoHyphens/>
      <w:spacing w:before="120" w:after="120" w:line="240" w:lineRule="auto"/>
    </w:pPr>
    <w:rPr>
      <w:rFonts w:ascii="Calibri" w:hAnsi="Calibri" w:eastAsia="Times New Roman" w:cs="Calibri"/>
      <w:b/>
      <w:bCs/>
      <w:caps/>
      <w:sz w:val="20"/>
      <w:szCs w:val="20"/>
      <w:lang w:val="en-GB" w:eastAsia="zh-CN"/>
    </w:rPr>
  </w:style>
  <w:style w:type="paragraph" w:styleId="30">
    <w:name w:val="toc 2"/>
    <w:basedOn w:val="1"/>
    <w:next w:val="1"/>
    <w:qFormat/>
    <w:uiPriority w:val="39"/>
    <w:pPr>
      <w:suppressAutoHyphens/>
      <w:spacing w:after="0" w:line="240" w:lineRule="auto"/>
      <w:ind w:left="220"/>
    </w:pPr>
    <w:rPr>
      <w:rFonts w:ascii="Calibri" w:hAnsi="Calibri" w:eastAsia="Times New Roman" w:cs="Calibri"/>
      <w:smallCaps/>
      <w:sz w:val="20"/>
      <w:szCs w:val="20"/>
      <w:lang w:val="en-GB" w:eastAsia="zh-CN"/>
    </w:rPr>
  </w:style>
  <w:style w:type="paragraph" w:styleId="31">
    <w:name w:val="toc 3"/>
    <w:basedOn w:val="1"/>
    <w:next w:val="1"/>
    <w:qFormat/>
    <w:uiPriority w:val="39"/>
    <w:pPr>
      <w:suppressAutoHyphens/>
      <w:spacing w:after="0" w:line="240" w:lineRule="auto"/>
      <w:ind w:left="440"/>
    </w:pPr>
    <w:rPr>
      <w:rFonts w:ascii="Calibri" w:hAnsi="Calibri" w:eastAsia="Times New Roman" w:cs="Calibri"/>
      <w:i/>
      <w:iCs/>
      <w:sz w:val="20"/>
      <w:szCs w:val="20"/>
      <w:lang w:val="en-GB" w:eastAsia="zh-CN"/>
    </w:rPr>
  </w:style>
  <w:style w:type="paragraph" w:styleId="32">
    <w:name w:val="toc 4"/>
    <w:basedOn w:val="1"/>
    <w:next w:val="1"/>
    <w:qFormat/>
    <w:uiPriority w:val="0"/>
    <w:pPr>
      <w:suppressAutoHyphens/>
      <w:spacing w:after="0" w:line="240" w:lineRule="auto"/>
      <w:ind w:left="660"/>
    </w:pPr>
    <w:rPr>
      <w:rFonts w:ascii="Calibri" w:hAnsi="Calibri" w:eastAsia="Times New Roman" w:cs="Calibri"/>
      <w:sz w:val="18"/>
      <w:szCs w:val="18"/>
      <w:lang w:val="en-GB" w:eastAsia="zh-CN"/>
    </w:rPr>
  </w:style>
  <w:style w:type="paragraph" w:styleId="33">
    <w:name w:val="toc 5"/>
    <w:basedOn w:val="1"/>
    <w:next w:val="1"/>
    <w:qFormat/>
    <w:uiPriority w:val="0"/>
    <w:pPr>
      <w:suppressAutoHyphens/>
      <w:spacing w:after="0" w:line="240" w:lineRule="auto"/>
      <w:ind w:left="880"/>
    </w:pPr>
    <w:rPr>
      <w:rFonts w:ascii="Calibri" w:hAnsi="Calibri" w:eastAsia="Times New Roman" w:cs="Calibri"/>
      <w:sz w:val="18"/>
      <w:szCs w:val="18"/>
      <w:lang w:val="en-GB" w:eastAsia="zh-CN"/>
    </w:rPr>
  </w:style>
  <w:style w:type="paragraph" w:styleId="34">
    <w:name w:val="toc 6"/>
    <w:basedOn w:val="1"/>
    <w:next w:val="1"/>
    <w:qFormat/>
    <w:uiPriority w:val="0"/>
    <w:pPr>
      <w:suppressAutoHyphens/>
      <w:spacing w:after="0" w:line="240" w:lineRule="auto"/>
      <w:ind w:left="1100"/>
    </w:pPr>
    <w:rPr>
      <w:rFonts w:ascii="Calibri" w:hAnsi="Calibri" w:eastAsia="Times New Roman" w:cs="Calibri"/>
      <w:sz w:val="18"/>
      <w:szCs w:val="18"/>
      <w:lang w:val="en-GB" w:eastAsia="zh-CN"/>
    </w:rPr>
  </w:style>
  <w:style w:type="paragraph" w:styleId="35">
    <w:name w:val="toc 7"/>
    <w:basedOn w:val="1"/>
    <w:next w:val="1"/>
    <w:qFormat/>
    <w:uiPriority w:val="0"/>
    <w:pPr>
      <w:suppressAutoHyphens/>
      <w:spacing w:after="0" w:line="240" w:lineRule="auto"/>
      <w:ind w:left="1320"/>
    </w:pPr>
    <w:rPr>
      <w:rFonts w:ascii="Calibri" w:hAnsi="Calibri" w:eastAsia="Times New Roman" w:cs="Calibri"/>
      <w:sz w:val="18"/>
      <w:szCs w:val="18"/>
      <w:lang w:val="en-GB" w:eastAsia="zh-CN"/>
    </w:rPr>
  </w:style>
  <w:style w:type="paragraph" w:styleId="36">
    <w:name w:val="toc 8"/>
    <w:basedOn w:val="1"/>
    <w:next w:val="1"/>
    <w:qFormat/>
    <w:uiPriority w:val="0"/>
    <w:pPr>
      <w:suppressAutoHyphens/>
      <w:spacing w:after="0" w:line="240" w:lineRule="auto"/>
      <w:ind w:left="1540"/>
    </w:pPr>
    <w:rPr>
      <w:rFonts w:ascii="Calibri" w:hAnsi="Calibri" w:eastAsia="Times New Roman" w:cs="Calibri"/>
      <w:sz w:val="18"/>
      <w:szCs w:val="18"/>
      <w:lang w:val="en-GB" w:eastAsia="zh-CN"/>
    </w:rPr>
  </w:style>
  <w:style w:type="paragraph" w:styleId="37">
    <w:name w:val="toc 9"/>
    <w:basedOn w:val="1"/>
    <w:next w:val="1"/>
    <w:qFormat/>
    <w:uiPriority w:val="0"/>
    <w:pPr>
      <w:suppressAutoHyphens/>
      <w:spacing w:after="0" w:line="240" w:lineRule="auto"/>
      <w:ind w:left="1760"/>
    </w:pPr>
    <w:rPr>
      <w:rFonts w:ascii="Calibri" w:hAnsi="Calibri" w:eastAsia="Times New Roman" w:cs="Calibri"/>
      <w:sz w:val="18"/>
      <w:szCs w:val="18"/>
      <w:lang w:val="en-GB" w:eastAsia="zh-CN"/>
    </w:rPr>
  </w:style>
  <w:style w:type="character" w:customStyle="1" w:styleId="38">
    <w:name w:val="Επικεφαλίδα 1 Char"/>
    <w:basedOn w:val="7"/>
    <w:link w:val="2"/>
    <w:qFormat/>
    <w:uiPriority w:val="0"/>
    <w:rPr>
      <w:rFonts w:ascii="Arial" w:hAnsi="Arial" w:eastAsia="Times New Roman" w:cs="Arial"/>
      <w:b/>
      <w:bCs/>
      <w:color w:val="333399"/>
      <w:sz w:val="28"/>
      <w:szCs w:val="32"/>
      <w:lang w:val="en-US" w:eastAsia="zh-CN"/>
    </w:rPr>
  </w:style>
  <w:style w:type="character" w:customStyle="1" w:styleId="39">
    <w:name w:val="Επικεφαλίδα 2 Char"/>
    <w:basedOn w:val="7"/>
    <w:link w:val="3"/>
    <w:qFormat/>
    <w:uiPriority w:val="0"/>
    <w:rPr>
      <w:rFonts w:ascii="Arial" w:hAnsi="Arial" w:eastAsia="Times New Roman" w:cs="Arial"/>
      <w:b/>
      <w:color w:val="002060"/>
      <w:sz w:val="24"/>
      <w:lang w:val="en-GB" w:eastAsia="zh-CN"/>
    </w:rPr>
  </w:style>
  <w:style w:type="character" w:customStyle="1" w:styleId="40">
    <w:name w:val="Επικεφαλίδα 3 Char"/>
    <w:basedOn w:val="7"/>
    <w:link w:val="4"/>
    <w:qFormat/>
    <w:uiPriority w:val="0"/>
    <w:rPr>
      <w:rFonts w:ascii="Arial" w:hAnsi="Arial" w:eastAsia="Times New Roman" w:cs="Times New Roman"/>
      <w:b/>
      <w:bCs/>
      <w:szCs w:val="26"/>
      <w:lang w:val="en-GB" w:eastAsia="zh-CN"/>
    </w:rPr>
  </w:style>
  <w:style w:type="character" w:customStyle="1" w:styleId="41">
    <w:name w:val="Επικεφαλίδα 4 Char"/>
    <w:basedOn w:val="7"/>
    <w:link w:val="5"/>
    <w:qFormat/>
    <w:uiPriority w:val="0"/>
    <w:rPr>
      <w:rFonts w:ascii="Arial" w:hAnsi="Arial" w:eastAsia="Times New Roman" w:cs="Times New Roman"/>
      <w:b/>
      <w:bCs/>
      <w:szCs w:val="28"/>
      <w:lang w:val="en-GB" w:eastAsia="zh-CN"/>
    </w:rPr>
  </w:style>
  <w:style w:type="character" w:customStyle="1" w:styleId="42">
    <w:name w:val="Επικεφαλίδα 5 Char"/>
    <w:basedOn w:val="7"/>
    <w:link w:val="6"/>
    <w:qFormat/>
    <w:uiPriority w:val="0"/>
    <w:rPr>
      <w:rFonts w:ascii="Lucida Sans" w:hAnsi="Lucida Sans" w:eastAsia="Times New Roman" w:cs="Lucida Sans"/>
      <w:b/>
      <w:szCs w:val="20"/>
      <w:lang w:val="en-US" w:eastAsia="zh-CN"/>
    </w:rPr>
  </w:style>
  <w:style w:type="character" w:customStyle="1" w:styleId="43">
    <w:name w:val="WW8Num1z0"/>
    <w:qFormat/>
    <w:uiPriority w:val="0"/>
  </w:style>
  <w:style w:type="character" w:customStyle="1" w:styleId="44">
    <w:name w:val="WW8Num1z1"/>
    <w:qFormat/>
    <w:uiPriority w:val="0"/>
  </w:style>
  <w:style w:type="character" w:customStyle="1" w:styleId="45">
    <w:name w:val="WW8Num1z2"/>
    <w:qFormat/>
    <w:uiPriority w:val="0"/>
  </w:style>
  <w:style w:type="character" w:customStyle="1" w:styleId="46">
    <w:name w:val="WW8Num1z3"/>
    <w:qFormat/>
    <w:uiPriority w:val="0"/>
  </w:style>
  <w:style w:type="character" w:customStyle="1" w:styleId="47">
    <w:name w:val="WW8Num1z4"/>
    <w:qFormat/>
    <w:uiPriority w:val="0"/>
    <w:rPr>
      <w:rFonts w:ascii="Arial" w:hAnsi="Arial" w:cs="Times New Roman"/>
      <w:sz w:val="20"/>
      <w:szCs w:val="20"/>
    </w:rPr>
  </w:style>
  <w:style w:type="character" w:customStyle="1" w:styleId="48">
    <w:name w:val="WW8Num1z5"/>
    <w:qFormat/>
    <w:uiPriority w:val="0"/>
  </w:style>
  <w:style w:type="character" w:customStyle="1" w:styleId="49">
    <w:name w:val="WW8Num1z6"/>
    <w:qFormat/>
    <w:uiPriority w:val="0"/>
  </w:style>
  <w:style w:type="character" w:customStyle="1" w:styleId="50">
    <w:name w:val="WW8Num1z7"/>
    <w:qFormat/>
    <w:uiPriority w:val="0"/>
  </w:style>
  <w:style w:type="character" w:customStyle="1" w:styleId="51">
    <w:name w:val="WW8Num1z8"/>
    <w:qFormat/>
    <w:uiPriority w:val="0"/>
  </w:style>
  <w:style w:type="character" w:customStyle="1" w:styleId="52">
    <w:name w:val="WW8Num2z0"/>
    <w:qFormat/>
    <w:uiPriority w:val="0"/>
    <w:rPr>
      <w:rFonts w:ascii="Symbol" w:hAnsi="Symbol" w:cs="Symbol"/>
      <w:lang w:val="el-GR"/>
    </w:rPr>
  </w:style>
  <w:style w:type="character" w:customStyle="1" w:styleId="53">
    <w:name w:val="WW8Num3z0"/>
    <w:qFormat/>
    <w:uiPriority w:val="0"/>
    <w:rPr>
      <w:lang w:val="el-GR"/>
    </w:rPr>
  </w:style>
  <w:style w:type="character" w:customStyle="1" w:styleId="54">
    <w:name w:val="WW8Num4z0"/>
    <w:qFormat/>
    <w:uiPriority w:val="0"/>
    <w:rPr>
      <w:rFonts w:ascii="Webdings" w:hAnsi="Webdings" w:cs="Webdings"/>
      <w:color w:val="333399"/>
      <w:sz w:val="16"/>
    </w:rPr>
  </w:style>
  <w:style w:type="character" w:customStyle="1" w:styleId="55">
    <w:name w:val="WW8Num5z0"/>
    <w:qFormat/>
    <w:uiPriority w:val="0"/>
    <w:rPr>
      <w:b/>
      <w:bCs/>
      <w:szCs w:val="22"/>
      <w:lang w:val="el-GR"/>
    </w:rPr>
  </w:style>
  <w:style w:type="character" w:customStyle="1" w:styleId="56">
    <w:name w:val="WW8Num5z1"/>
    <w:qFormat/>
    <w:uiPriority w:val="0"/>
  </w:style>
  <w:style w:type="character" w:customStyle="1" w:styleId="57">
    <w:name w:val="WW8Num5z2"/>
    <w:qFormat/>
    <w:uiPriority w:val="0"/>
  </w:style>
  <w:style w:type="character" w:customStyle="1" w:styleId="58">
    <w:name w:val="WW8Num5z3"/>
    <w:qFormat/>
    <w:uiPriority w:val="0"/>
  </w:style>
  <w:style w:type="character" w:customStyle="1" w:styleId="59">
    <w:name w:val="WW8Num5z4"/>
    <w:qFormat/>
    <w:uiPriority w:val="0"/>
  </w:style>
  <w:style w:type="character" w:customStyle="1" w:styleId="60">
    <w:name w:val="WW8Num5z5"/>
    <w:qFormat/>
    <w:uiPriority w:val="0"/>
  </w:style>
  <w:style w:type="character" w:customStyle="1" w:styleId="61">
    <w:name w:val="WW8Num5z6"/>
    <w:qFormat/>
    <w:uiPriority w:val="0"/>
  </w:style>
  <w:style w:type="character" w:customStyle="1" w:styleId="62">
    <w:name w:val="WW8Num5z7"/>
    <w:qFormat/>
    <w:uiPriority w:val="0"/>
  </w:style>
  <w:style w:type="character" w:customStyle="1" w:styleId="63">
    <w:name w:val="WW8Num5z8"/>
    <w:qFormat/>
    <w:uiPriority w:val="0"/>
  </w:style>
  <w:style w:type="character" w:customStyle="1" w:styleId="64">
    <w:name w:val="WW8Num6z0"/>
    <w:qFormat/>
    <w:uiPriority w:val="0"/>
    <w:rPr>
      <w:b/>
      <w:bCs/>
      <w:szCs w:val="22"/>
      <w:lang w:val="el-GR"/>
    </w:rPr>
  </w:style>
  <w:style w:type="character" w:customStyle="1" w:styleId="65">
    <w:name w:val="WW8Num6z1"/>
    <w:qFormat/>
    <w:uiPriority w:val="0"/>
    <w:rPr>
      <w:rFonts w:eastAsia="Calibri"/>
      <w:lang w:val="el-GR"/>
    </w:rPr>
  </w:style>
  <w:style w:type="character" w:customStyle="1" w:styleId="66">
    <w:name w:val="WW8Num6z2"/>
    <w:qFormat/>
    <w:uiPriority w:val="0"/>
  </w:style>
  <w:style w:type="character" w:customStyle="1" w:styleId="67">
    <w:name w:val="WW8Num6z3"/>
    <w:qFormat/>
    <w:uiPriority w:val="0"/>
  </w:style>
  <w:style w:type="character" w:customStyle="1" w:styleId="68">
    <w:name w:val="WW8Num6z4"/>
    <w:qFormat/>
    <w:uiPriority w:val="0"/>
  </w:style>
  <w:style w:type="character" w:customStyle="1" w:styleId="69">
    <w:name w:val="WW8Num6z5"/>
    <w:qFormat/>
    <w:uiPriority w:val="0"/>
  </w:style>
  <w:style w:type="character" w:customStyle="1" w:styleId="70">
    <w:name w:val="WW8Num6z6"/>
    <w:qFormat/>
    <w:uiPriority w:val="0"/>
  </w:style>
  <w:style w:type="character" w:customStyle="1" w:styleId="71">
    <w:name w:val="WW8Num6z7"/>
    <w:qFormat/>
    <w:uiPriority w:val="0"/>
  </w:style>
  <w:style w:type="character" w:customStyle="1" w:styleId="72">
    <w:name w:val="WW8Num6z8"/>
    <w:qFormat/>
    <w:uiPriority w:val="0"/>
  </w:style>
  <w:style w:type="character" w:customStyle="1" w:styleId="73">
    <w:name w:val="WW8Num7z0"/>
    <w:qFormat/>
    <w:uiPriority w:val="0"/>
    <w:rPr>
      <w:rFonts w:ascii="Symbol" w:hAnsi="Symbol" w:cs="Symbol"/>
      <w:kern w:val="2"/>
      <w:sz w:val="20"/>
      <w:szCs w:val="20"/>
      <w:shd w:val="clear" w:color="auto" w:fill="C0C0C0"/>
      <w:lang w:val="el-GR"/>
    </w:rPr>
  </w:style>
  <w:style w:type="character" w:customStyle="1" w:styleId="74">
    <w:name w:val="WW8Num8z0"/>
    <w:qFormat/>
    <w:uiPriority w:val="0"/>
    <w:rPr>
      <w:rFonts w:ascii="Symbol" w:hAnsi="Symbol" w:cs="Symbol"/>
      <w:sz w:val="20"/>
      <w:szCs w:val="20"/>
      <w:lang w:val="el-GR"/>
    </w:rPr>
  </w:style>
  <w:style w:type="character" w:customStyle="1" w:styleId="75">
    <w:name w:val="WW8Num9z0"/>
    <w:qFormat/>
    <w:uiPriority w:val="0"/>
    <w:rPr>
      <w:lang w:val="el-GR"/>
    </w:rPr>
  </w:style>
  <w:style w:type="character" w:customStyle="1" w:styleId="76">
    <w:name w:val="WW8Num10z0"/>
    <w:qFormat/>
    <w:uiPriority w:val="0"/>
    <w:rPr>
      <w:rFonts w:ascii="Symbol" w:hAnsi="Symbol" w:cs="OpenSymbol"/>
    </w:rPr>
  </w:style>
  <w:style w:type="character" w:customStyle="1" w:styleId="77">
    <w:name w:val="WW8Num10z1"/>
    <w:qFormat/>
    <w:uiPriority w:val="0"/>
    <w:rPr>
      <w:rFonts w:ascii="OpenSymbol" w:hAnsi="OpenSymbol" w:cs="OpenSymbol"/>
    </w:rPr>
  </w:style>
  <w:style w:type="character" w:customStyle="1" w:styleId="78">
    <w:name w:val="WW8Num11z0"/>
    <w:qFormat/>
    <w:uiPriority w:val="0"/>
    <w:rPr>
      <w:rFonts w:ascii="Symbol" w:hAnsi="Symbol" w:cs="OpenSymbol"/>
      <w:lang w:val="el-GR"/>
    </w:rPr>
  </w:style>
  <w:style w:type="character" w:customStyle="1" w:styleId="79">
    <w:name w:val="WW8Num11z1"/>
    <w:qFormat/>
    <w:uiPriority w:val="0"/>
    <w:rPr>
      <w:rFonts w:ascii="OpenSymbol" w:hAnsi="OpenSymbol" w:cs="OpenSymbol"/>
    </w:rPr>
  </w:style>
  <w:style w:type="character" w:customStyle="1" w:styleId="80">
    <w:name w:val="WW8Num12z0"/>
    <w:qFormat/>
    <w:uiPriority w:val="0"/>
    <w:rPr>
      <w:rFonts w:ascii="Symbol" w:hAnsi="Symbol" w:cs="OpenSymbol"/>
      <w:lang w:val="el-GR"/>
    </w:rPr>
  </w:style>
  <w:style w:type="character" w:customStyle="1" w:styleId="81">
    <w:name w:val="WW8Num12z1"/>
    <w:qFormat/>
    <w:uiPriority w:val="0"/>
    <w:rPr>
      <w:rFonts w:ascii="OpenSymbol" w:hAnsi="OpenSymbol" w:cs="OpenSymbol"/>
    </w:rPr>
  </w:style>
  <w:style w:type="character" w:customStyle="1" w:styleId="82">
    <w:name w:val="WW8Num13z0"/>
    <w:qFormat/>
    <w:uiPriority w:val="0"/>
    <w:rPr>
      <w:rFonts w:ascii="Symbol" w:hAnsi="Symbol" w:cs="OpenSymbol"/>
    </w:rPr>
  </w:style>
  <w:style w:type="character" w:customStyle="1" w:styleId="83">
    <w:name w:val="WW8Num13z1"/>
    <w:qFormat/>
    <w:uiPriority w:val="0"/>
    <w:rPr>
      <w:rFonts w:ascii="OpenSymbol" w:hAnsi="OpenSymbol" w:cs="OpenSymbol"/>
    </w:rPr>
  </w:style>
  <w:style w:type="character" w:customStyle="1" w:styleId="84">
    <w:name w:val="WW8Num7z1"/>
    <w:qFormat/>
    <w:uiPriority w:val="0"/>
    <w:rPr>
      <w:rFonts w:eastAsia="Calibri"/>
      <w:lang w:val="el-GR"/>
    </w:rPr>
  </w:style>
  <w:style w:type="character" w:customStyle="1" w:styleId="85">
    <w:name w:val="WW8Num7z2"/>
    <w:qFormat/>
    <w:uiPriority w:val="0"/>
  </w:style>
  <w:style w:type="character" w:customStyle="1" w:styleId="86">
    <w:name w:val="WW8Num7z3"/>
    <w:qFormat/>
    <w:uiPriority w:val="0"/>
  </w:style>
  <w:style w:type="character" w:customStyle="1" w:styleId="87">
    <w:name w:val="WW8Num7z4"/>
    <w:qFormat/>
    <w:uiPriority w:val="0"/>
  </w:style>
  <w:style w:type="character" w:customStyle="1" w:styleId="88">
    <w:name w:val="WW8Num7z5"/>
    <w:qFormat/>
    <w:uiPriority w:val="0"/>
  </w:style>
  <w:style w:type="character" w:customStyle="1" w:styleId="89">
    <w:name w:val="WW8Num7z6"/>
    <w:qFormat/>
    <w:uiPriority w:val="0"/>
  </w:style>
  <w:style w:type="character" w:customStyle="1" w:styleId="90">
    <w:name w:val="WW8Num7z7"/>
    <w:qFormat/>
    <w:uiPriority w:val="0"/>
  </w:style>
  <w:style w:type="character" w:customStyle="1" w:styleId="91">
    <w:name w:val="WW8Num7z8"/>
    <w:qFormat/>
    <w:uiPriority w:val="0"/>
  </w:style>
  <w:style w:type="character" w:customStyle="1" w:styleId="92">
    <w:name w:val="WW8Num12z2"/>
    <w:qFormat/>
    <w:uiPriority w:val="0"/>
    <w:rPr>
      <w:rFonts w:ascii="Wingdings" w:hAnsi="Wingdings" w:cs="Wingdings"/>
    </w:rPr>
  </w:style>
  <w:style w:type="character" w:customStyle="1" w:styleId="93">
    <w:name w:val="WW8Num12z3"/>
    <w:qFormat/>
    <w:uiPriority w:val="0"/>
    <w:rPr>
      <w:rFonts w:ascii="Symbol" w:hAnsi="Symbol" w:cs="Symbol"/>
    </w:rPr>
  </w:style>
  <w:style w:type="character" w:customStyle="1" w:styleId="94">
    <w:name w:val="WW8Num13z2"/>
    <w:qFormat/>
    <w:uiPriority w:val="0"/>
  </w:style>
  <w:style w:type="character" w:customStyle="1" w:styleId="95">
    <w:name w:val="WW8Num13z3"/>
    <w:qFormat/>
    <w:uiPriority w:val="0"/>
  </w:style>
  <w:style w:type="character" w:customStyle="1" w:styleId="96">
    <w:name w:val="WW8Num13z4"/>
    <w:qFormat/>
    <w:uiPriority w:val="0"/>
  </w:style>
  <w:style w:type="character" w:customStyle="1" w:styleId="97">
    <w:name w:val="WW8Num13z5"/>
    <w:qFormat/>
    <w:uiPriority w:val="0"/>
  </w:style>
  <w:style w:type="character" w:customStyle="1" w:styleId="98">
    <w:name w:val="WW8Num13z6"/>
    <w:qFormat/>
    <w:uiPriority w:val="0"/>
  </w:style>
  <w:style w:type="character" w:customStyle="1" w:styleId="99">
    <w:name w:val="WW8Num13z7"/>
    <w:qFormat/>
    <w:uiPriority w:val="0"/>
  </w:style>
  <w:style w:type="character" w:customStyle="1" w:styleId="100">
    <w:name w:val="WW8Num13z8"/>
    <w:qFormat/>
    <w:uiPriority w:val="0"/>
  </w:style>
  <w:style w:type="character" w:customStyle="1" w:styleId="101">
    <w:name w:val="WW8Num14z0"/>
    <w:qFormat/>
    <w:uiPriority w:val="0"/>
    <w:rPr>
      <w:rFonts w:ascii="Symbol" w:hAnsi="Symbol" w:cs="Symbol"/>
    </w:rPr>
  </w:style>
  <w:style w:type="character" w:customStyle="1" w:styleId="102">
    <w:name w:val="WW8Num14z1"/>
    <w:qFormat/>
    <w:uiPriority w:val="0"/>
    <w:rPr>
      <w:rFonts w:ascii="Courier New" w:hAnsi="Courier New" w:cs="Courier New"/>
    </w:rPr>
  </w:style>
  <w:style w:type="character" w:customStyle="1" w:styleId="103">
    <w:name w:val="WW8Num14z2"/>
    <w:qFormat/>
    <w:uiPriority w:val="0"/>
    <w:rPr>
      <w:rFonts w:ascii="Wingdings" w:hAnsi="Wingdings" w:cs="Wingdings"/>
    </w:rPr>
  </w:style>
  <w:style w:type="character" w:customStyle="1" w:styleId="104">
    <w:name w:val="WW8Num15z0"/>
    <w:qFormat/>
    <w:uiPriority w:val="0"/>
    <w:rPr>
      <w:lang w:val="el-GR"/>
    </w:rPr>
  </w:style>
  <w:style w:type="character" w:customStyle="1" w:styleId="105">
    <w:name w:val="WW8Num15z1"/>
    <w:qFormat/>
    <w:uiPriority w:val="0"/>
  </w:style>
  <w:style w:type="character" w:customStyle="1" w:styleId="106">
    <w:name w:val="WW8Num15z2"/>
    <w:qFormat/>
    <w:uiPriority w:val="0"/>
  </w:style>
  <w:style w:type="character" w:customStyle="1" w:styleId="107">
    <w:name w:val="WW8Num15z3"/>
    <w:qFormat/>
    <w:uiPriority w:val="0"/>
  </w:style>
  <w:style w:type="character" w:customStyle="1" w:styleId="108">
    <w:name w:val="WW8Num15z4"/>
    <w:qFormat/>
    <w:uiPriority w:val="0"/>
  </w:style>
  <w:style w:type="character" w:customStyle="1" w:styleId="109">
    <w:name w:val="WW8Num15z5"/>
    <w:qFormat/>
    <w:uiPriority w:val="0"/>
  </w:style>
  <w:style w:type="character" w:customStyle="1" w:styleId="110">
    <w:name w:val="WW8Num15z6"/>
    <w:qFormat/>
    <w:uiPriority w:val="0"/>
  </w:style>
  <w:style w:type="character" w:customStyle="1" w:styleId="111">
    <w:name w:val="WW8Num15z7"/>
    <w:qFormat/>
    <w:uiPriority w:val="0"/>
  </w:style>
  <w:style w:type="character" w:customStyle="1" w:styleId="112">
    <w:name w:val="WW8Num15z8"/>
    <w:qFormat/>
    <w:uiPriority w:val="0"/>
  </w:style>
  <w:style w:type="character" w:customStyle="1" w:styleId="113">
    <w:name w:val="WW8Num16z0"/>
    <w:qFormat/>
    <w:uiPriority w:val="0"/>
  </w:style>
  <w:style w:type="character" w:customStyle="1" w:styleId="114">
    <w:name w:val="WW8Num16z1"/>
    <w:qFormat/>
    <w:uiPriority w:val="0"/>
  </w:style>
  <w:style w:type="character" w:customStyle="1" w:styleId="115">
    <w:name w:val="WW8Num16z2"/>
    <w:qFormat/>
    <w:uiPriority w:val="0"/>
  </w:style>
  <w:style w:type="character" w:customStyle="1" w:styleId="116">
    <w:name w:val="WW8Num16z3"/>
    <w:qFormat/>
    <w:uiPriority w:val="0"/>
  </w:style>
  <w:style w:type="character" w:customStyle="1" w:styleId="117">
    <w:name w:val="WW8Num16z4"/>
    <w:qFormat/>
    <w:uiPriority w:val="0"/>
  </w:style>
  <w:style w:type="character" w:customStyle="1" w:styleId="118">
    <w:name w:val="WW8Num16z5"/>
    <w:qFormat/>
    <w:uiPriority w:val="0"/>
  </w:style>
  <w:style w:type="character" w:customStyle="1" w:styleId="119">
    <w:name w:val="WW8Num16z6"/>
    <w:qFormat/>
    <w:uiPriority w:val="0"/>
  </w:style>
  <w:style w:type="character" w:customStyle="1" w:styleId="120">
    <w:name w:val="WW8Num16z7"/>
    <w:qFormat/>
    <w:uiPriority w:val="0"/>
  </w:style>
  <w:style w:type="character" w:customStyle="1" w:styleId="121">
    <w:name w:val="WW8Num16z8"/>
    <w:qFormat/>
    <w:uiPriority w:val="0"/>
  </w:style>
  <w:style w:type="character" w:customStyle="1" w:styleId="122">
    <w:name w:val="WW8Num17z0"/>
    <w:qFormat/>
    <w:uiPriority w:val="0"/>
    <w:rPr>
      <w:rFonts w:ascii="Cambria" w:hAnsi="Cambria" w:eastAsia="Cambria" w:cs="Cambria"/>
      <w:bCs/>
      <w:i/>
      <w:iCs/>
      <w:color w:val="000000"/>
      <w:sz w:val="22"/>
      <w:szCs w:val="22"/>
      <w:lang w:val="el-GR"/>
    </w:rPr>
  </w:style>
  <w:style w:type="character" w:customStyle="1" w:styleId="123">
    <w:name w:val="WW8Num17z1"/>
    <w:qFormat/>
    <w:uiPriority w:val="0"/>
  </w:style>
  <w:style w:type="character" w:customStyle="1" w:styleId="124">
    <w:name w:val="WW8Num17z2"/>
    <w:qFormat/>
    <w:uiPriority w:val="0"/>
  </w:style>
  <w:style w:type="character" w:customStyle="1" w:styleId="125">
    <w:name w:val="WW8Num17z3"/>
    <w:qFormat/>
    <w:uiPriority w:val="0"/>
  </w:style>
  <w:style w:type="character" w:customStyle="1" w:styleId="126">
    <w:name w:val="WW8Num17z4"/>
    <w:qFormat/>
    <w:uiPriority w:val="0"/>
  </w:style>
  <w:style w:type="character" w:customStyle="1" w:styleId="127">
    <w:name w:val="WW8Num17z5"/>
    <w:qFormat/>
    <w:uiPriority w:val="0"/>
  </w:style>
  <w:style w:type="character" w:customStyle="1" w:styleId="128">
    <w:name w:val="WW8Num17z6"/>
    <w:qFormat/>
    <w:uiPriority w:val="0"/>
  </w:style>
  <w:style w:type="character" w:customStyle="1" w:styleId="129">
    <w:name w:val="WW8Num17z7"/>
    <w:qFormat/>
    <w:uiPriority w:val="0"/>
  </w:style>
  <w:style w:type="character" w:customStyle="1" w:styleId="130">
    <w:name w:val="WW8Num17z8"/>
    <w:qFormat/>
    <w:uiPriority w:val="0"/>
  </w:style>
  <w:style w:type="character" w:customStyle="1" w:styleId="131">
    <w:name w:val="Προεπιλεγμένη γραμματοσειρά6"/>
    <w:qFormat/>
    <w:uiPriority w:val="0"/>
  </w:style>
  <w:style w:type="character" w:customStyle="1" w:styleId="132">
    <w:name w:val="WW8Num11z2"/>
    <w:qFormat/>
    <w:uiPriority w:val="0"/>
    <w:rPr>
      <w:rFonts w:ascii="Wingdings" w:hAnsi="Wingdings" w:cs="Wingdings"/>
    </w:rPr>
  </w:style>
  <w:style w:type="character" w:customStyle="1" w:styleId="133">
    <w:name w:val="Προεπιλεγμένη γραμματοσειρά5"/>
    <w:qFormat/>
    <w:uiPriority w:val="0"/>
  </w:style>
  <w:style w:type="character" w:customStyle="1" w:styleId="134">
    <w:name w:val="WW8Num10z2"/>
    <w:qFormat/>
    <w:uiPriority w:val="0"/>
  </w:style>
  <w:style w:type="character" w:customStyle="1" w:styleId="135">
    <w:name w:val="WW8Num10z3"/>
    <w:qFormat/>
    <w:uiPriority w:val="0"/>
  </w:style>
  <w:style w:type="character" w:customStyle="1" w:styleId="136">
    <w:name w:val="WW8Num10z4"/>
    <w:qFormat/>
    <w:uiPriority w:val="0"/>
  </w:style>
  <w:style w:type="character" w:customStyle="1" w:styleId="137">
    <w:name w:val="WW8Num10z5"/>
    <w:qFormat/>
    <w:uiPriority w:val="0"/>
  </w:style>
  <w:style w:type="character" w:customStyle="1" w:styleId="138">
    <w:name w:val="WW8Num10z6"/>
    <w:qFormat/>
    <w:uiPriority w:val="0"/>
  </w:style>
  <w:style w:type="character" w:customStyle="1" w:styleId="139">
    <w:name w:val="WW8Num10z7"/>
    <w:qFormat/>
    <w:uiPriority w:val="0"/>
  </w:style>
  <w:style w:type="character" w:customStyle="1" w:styleId="140">
    <w:name w:val="WW8Num10z8"/>
    <w:qFormat/>
    <w:uiPriority w:val="0"/>
  </w:style>
  <w:style w:type="character" w:customStyle="1" w:styleId="141">
    <w:name w:val="WW-Προεπιλεγμένη γραμματοσειρά"/>
    <w:qFormat/>
    <w:uiPriority w:val="0"/>
  </w:style>
  <w:style w:type="character" w:customStyle="1" w:styleId="142">
    <w:name w:val="WW-Default Paragraph Font"/>
    <w:qFormat/>
    <w:uiPriority w:val="0"/>
  </w:style>
  <w:style w:type="character" w:customStyle="1" w:styleId="143">
    <w:name w:val="WW8Num8z1"/>
    <w:qFormat/>
    <w:uiPriority w:val="0"/>
    <w:rPr>
      <w:rFonts w:eastAsia="Calibri"/>
      <w:lang w:val="el-GR"/>
    </w:rPr>
  </w:style>
  <w:style w:type="character" w:customStyle="1" w:styleId="144">
    <w:name w:val="WW8Num8z2"/>
    <w:qFormat/>
    <w:uiPriority w:val="0"/>
  </w:style>
  <w:style w:type="character" w:customStyle="1" w:styleId="145">
    <w:name w:val="WW8Num8z3"/>
    <w:qFormat/>
    <w:uiPriority w:val="0"/>
  </w:style>
  <w:style w:type="character" w:customStyle="1" w:styleId="146">
    <w:name w:val="WW8Num8z4"/>
    <w:qFormat/>
    <w:uiPriority w:val="0"/>
  </w:style>
  <w:style w:type="character" w:customStyle="1" w:styleId="147">
    <w:name w:val="WW8Num8z5"/>
    <w:qFormat/>
    <w:uiPriority w:val="0"/>
  </w:style>
  <w:style w:type="character" w:customStyle="1" w:styleId="148">
    <w:name w:val="WW8Num8z6"/>
    <w:qFormat/>
    <w:uiPriority w:val="0"/>
  </w:style>
  <w:style w:type="character" w:customStyle="1" w:styleId="149">
    <w:name w:val="WW8Num8z7"/>
    <w:qFormat/>
    <w:uiPriority w:val="0"/>
  </w:style>
  <w:style w:type="character" w:customStyle="1" w:styleId="150">
    <w:name w:val="WW8Num8z8"/>
    <w:qFormat/>
    <w:uiPriority w:val="0"/>
  </w:style>
  <w:style w:type="character" w:customStyle="1" w:styleId="151">
    <w:name w:val="WW8Num11z3"/>
    <w:qFormat/>
    <w:uiPriority w:val="0"/>
  </w:style>
  <w:style w:type="character" w:customStyle="1" w:styleId="152">
    <w:name w:val="WW8Num11z4"/>
    <w:qFormat/>
    <w:uiPriority w:val="0"/>
  </w:style>
  <w:style w:type="character" w:customStyle="1" w:styleId="153">
    <w:name w:val="WW8Num11z5"/>
    <w:qFormat/>
    <w:uiPriority w:val="0"/>
  </w:style>
  <w:style w:type="character" w:customStyle="1" w:styleId="154">
    <w:name w:val="WW8Num11z6"/>
    <w:qFormat/>
    <w:uiPriority w:val="0"/>
  </w:style>
  <w:style w:type="character" w:customStyle="1" w:styleId="155">
    <w:name w:val="WW8Num11z7"/>
    <w:qFormat/>
    <w:uiPriority w:val="0"/>
  </w:style>
  <w:style w:type="character" w:customStyle="1" w:styleId="156">
    <w:name w:val="WW8Num11z8"/>
    <w:qFormat/>
    <w:uiPriority w:val="0"/>
  </w:style>
  <w:style w:type="character" w:customStyle="1" w:styleId="157">
    <w:name w:val="WW-Default Paragraph Font1"/>
    <w:qFormat/>
    <w:uiPriority w:val="0"/>
  </w:style>
  <w:style w:type="character" w:customStyle="1" w:styleId="158">
    <w:name w:val="Προεπιλεγμένη γραμματοσειρά4"/>
    <w:qFormat/>
    <w:uiPriority w:val="0"/>
  </w:style>
  <w:style w:type="character" w:customStyle="1" w:styleId="159">
    <w:name w:val="WW8Num2z1"/>
    <w:qFormat/>
    <w:uiPriority w:val="0"/>
  </w:style>
  <w:style w:type="character" w:customStyle="1" w:styleId="160">
    <w:name w:val="WW8Num2z2"/>
    <w:qFormat/>
    <w:uiPriority w:val="0"/>
  </w:style>
  <w:style w:type="character" w:customStyle="1" w:styleId="161">
    <w:name w:val="WW8Num2z3"/>
    <w:qFormat/>
    <w:uiPriority w:val="0"/>
  </w:style>
  <w:style w:type="character" w:customStyle="1" w:styleId="162">
    <w:name w:val="WW8Num2z4"/>
    <w:qFormat/>
    <w:uiPriority w:val="0"/>
    <w:rPr>
      <w:rFonts w:ascii="Arial" w:hAnsi="Arial" w:cs="Times New Roman"/>
      <w:sz w:val="20"/>
      <w:szCs w:val="20"/>
    </w:rPr>
  </w:style>
  <w:style w:type="character" w:customStyle="1" w:styleId="163">
    <w:name w:val="WW8Num2z5"/>
    <w:qFormat/>
    <w:uiPriority w:val="0"/>
  </w:style>
  <w:style w:type="character" w:customStyle="1" w:styleId="164">
    <w:name w:val="WW8Num2z6"/>
    <w:qFormat/>
    <w:uiPriority w:val="0"/>
  </w:style>
  <w:style w:type="character" w:customStyle="1" w:styleId="165">
    <w:name w:val="WW8Num2z7"/>
    <w:qFormat/>
    <w:uiPriority w:val="0"/>
  </w:style>
  <w:style w:type="character" w:customStyle="1" w:styleId="166">
    <w:name w:val="WW8Num2z8"/>
    <w:qFormat/>
    <w:uiPriority w:val="0"/>
  </w:style>
  <w:style w:type="character" w:customStyle="1" w:styleId="167">
    <w:name w:val="WW8Num9z1"/>
    <w:qFormat/>
    <w:uiPriority w:val="0"/>
    <w:rPr>
      <w:rFonts w:eastAsia="Calibri"/>
      <w:lang w:val="el-GR"/>
    </w:rPr>
  </w:style>
  <w:style w:type="character" w:customStyle="1" w:styleId="168">
    <w:name w:val="WW8Num9z2"/>
    <w:qFormat/>
    <w:uiPriority w:val="0"/>
  </w:style>
  <w:style w:type="character" w:customStyle="1" w:styleId="169">
    <w:name w:val="WW8Num9z3"/>
    <w:qFormat/>
    <w:uiPriority w:val="0"/>
  </w:style>
  <w:style w:type="character" w:customStyle="1" w:styleId="170">
    <w:name w:val="WW8Num9z4"/>
    <w:qFormat/>
    <w:uiPriority w:val="0"/>
  </w:style>
  <w:style w:type="character" w:customStyle="1" w:styleId="171">
    <w:name w:val="WW8Num9z5"/>
    <w:qFormat/>
    <w:uiPriority w:val="0"/>
  </w:style>
  <w:style w:type="character" w:customStyle="1" w:styleId="172">
    <w:name w:val="WW8Num9z6"/>
    <w:qFormat/>
    <w:uiPriority w:val="0"/>
  </w:style>
  <w:style w:type="character" w:customStyle="1" w:styleId="173">
    <w:name w:val="WW8Num9z7"/>
    <w:qFormat/>
    <w:uiPriority w:val="0"/>
  </w:style>
  <w:style w:type="character" w:customStyle="1" w:styleId="174">
    <w:name w:val="WW8Num9z8"/>
    <w:qFormat/>
    <w:uiPriority w:val="0"/>
  </w:style>
  <w:style w:type="character" w:customStyle="1" w:styleId="175">
    <w:name w:val="WW-Default Paragraph Font11"/>
    <w:qFormat/>
    <w:uiPriority w:val="0"/>
  </w:style>
  <w:style w:type="character" w:customStyle="1" w:styleId="176">
    <w:name w:val="WW-Default Paragraph Font111"/>
    <w:qFormat/>
    <w:uiPriority w:val="0"/>
  </w:style>
  <w:style w:type="character" w:customStyle="1" w:styleId="177">
    <w:name w:val="WW-Default Paragraph Font1111"/>
    <w:qFormat/>
    <w:uiPriority w:val="0"/>
  </w:style>
  <w:style w:type="character" w:customStyle="1" w:styleId="178">
    <w:name w:val="WW-Default Paragraph Font11111"/>
    <w:qFormat/>
    <w:uiPriority w:val="0"/>
  </w:style>
  <w:style w:type="character" w:customStyle="1" w:styleId="179">
    <w:name w:val="Προεπιλεγμένη γραμματοσειρά3"/>
    <w:qFormat/>
    <w:uiPriority w:val="0"/>
  </w:style>
  <w:style w:type="character" w:customStyle="1" w:styleId="180">
    <w:name w:val="WW-Default Paragraph Font111111"/>
    <w:qFormat/>
    <w:uiPriority w:val="0"/>
  </w:style>
  <w:style w:type="character" w:customStyle="1" w:styleId="181">
    <w:name w:val="Default Paragraph Font2"/>
    <w:qFormat/>
    <w:uiPriority w:val="0"/>
  </w:style>
  <w:style w:type="character" w:customStyle="1" w:styleId="182">
    <w:name w:val="WW8Num12z4"/>
    <w:qFormat/>
    <w:uiPriority w:val="0"/>
  </w:style>
  <w:style w:type="character" w:customStyle="1" w:styleId="183">
    <w:name w:val="WW8Num12z5"/>
    <w:qFormat/>
    <w:uiPriority w:val="0"/>
  </w:style>
  <w:style w:type="character" w:customStyle="1" w:styleId="184">
    <w:name w:val="WW8Num12z6"/>
    <w:qFormat/>
    <w:uiPriority w:val="0"/>
  </w:style>
  <w:style w:type="character" w:customStyle="1" w:styleId="185">
    <w:name w:val="WW8Num12z7"/>
    <w:qFormat/>
    <w:uiPriority w:val="0"/>
  </w:style>
  <w:style w:type="character" w:customStyle="1" w:styleId="186">
    <w:name w:val="WW8Num12z8"/>
    <w:qFormat/>
    <w:uiPriority w:val="0"/>
  </w:style>
  <w:style w:type="character" w:customStyle="1" w:styleId="187">
    <w:name w:val="WW-Default Paragraph Font1111111"/>
    <w:qFormat/>
    <w:uiPriority w:val="0"/>
  </w:style>
  <w:style w:type="character" w:customStyle="1" w:styleId="188">
    <w:name w:val="WW8Num14z3"/>
    <w:qFormat/>
    <w:uiPriority w:val="0"/>
  </w:style>
  <w:style w:type="character" w:customStyle="1" w:styleId="189">
    <w:name w:val="WW8Num14z4"/>
    <w:qFormat/>
    <w:uiPriority w:val="0"/>
  </w:style>
  <w:style w:type="character" w:customStyle="1" w:styleId="190">
    <w:name w:val="WW8Num14z5"/>
    <w:qFormat/>
    <w:uiPriority w:val="0"/>
  </w:style>
  <w:style w:type="character" w:customStyle="1" w:styleId="191">
    <w:name w:val="WW8Num14z6"/>
    <w:qFormat/>
    <w:uiPriority w:val="0"/>
  </w:style>
  <w:style w:type="character" w:customStyle="1" w:styleId="192">
    <w:name w:val="WW8Num14z7"/>
    <w:qFormat/>
    <w:uiPriority w:val="0"/>
  </w:style>
  <w:style w:type="character" w:customStyle="1" w:styleId="193">
    <w:name w:val="WW8Num14z8"/>
    <w:qFormat/>
    <w:uiPriority w:val="0"/>
  </w:style>
  <w:style w:type="character" w:customStyle="1" w:styleId="194">
    <w:name w:val="WW-Default Paragraph Font11111111"/>
    <w:qFormat/>
    <w:uiPriority w:val="0"/>
  </w:style>
  <w:style w:type="character" w:customStyle="1" w:styleId="195">
    <w:name w:val="WW-Default Paragraph Font111111111"/>
    <w:qFormat/>
    <w:uiPriority w:val="0"/>
  </w:style>
  <w:style w:type="character" w:customStyle="1" w:styleId="196">
    <w:name w:val="WW-Default Paragraph Font1111111111"/>
    <w:qFormat/>
    <w:uiPriority w:val="0"/>
  </w:style>
  <w:style w:type="character" w:customStyle="1" w:styleId="197">
    <w:name w:val="WW-Default Paragraph Font11111111111"/>
    <w:qFormat/>
    <w:uiPriority w:val="0"/>
  </w:style>
  <w:style w:type="character" w:customStyle="1" w:styleId="198">
    <w:name w:val="WW-Default Paragraph Font111111111111"/>
    <w:qFormat/>
    <w:uiPriority w:val="0"/>
  </w:style>
  <w:style w:type="character" w:customStyle="1" w:styleId="199">
    <w:name w:val="WW8Num18z0"/>
    <w:qFormat/>
    <w:uiPriority w:val="0"/>
  </w:style>
  <w:style w:type="character" w:customStyle="1" w:styleId="200">
    <w:name w:val="WW8Num18z1"/>
    <w:qFormat/>
    <w:uiPriority w:val="0"/>
  </w:style>
  <w:style w:type="character" w:customStyle="1" w:styleId="201">
    <w:name w:val="WW8Num18z2"/>
    <w:qFormat/>
    <w:uiPriority w:val="0"/>
  </w:style>
  <w:style w:type="character" w:customStyle="1" w:styleId="202">
    <w:name w:val="WW8Num18z3"/>
    <w:qFormat/>
    <w:uiPriority w:val="0"/>
  </w:style>
  <w:style w:type="character" w:customStyle="1" w:styleId="203">
    <w:name w:val="WW8Num18z4"/>
    <w:qFormat/>
    <w:uiPriority w:val="0"/>
  </w:style>
  <w:style w:type="character" w:customStyle="1" w:styleId="204">
    <w:name w:val="WW8Num18z5"/>
    <w:qFormat/>
    <w:uiPriority w:val="0"/>
  </w:style>
  <w:style w:type="character" w:customStyle="1" w:styleId="205">
    <w:name w:val="WW8Num18z6"/>
    <w:qFormat/>
    <w:uiPriority w:val="0"/>
  </w:style>
  <w:style w:type="character" w:customStyle="1" w:styleId="206">
    <w:name w:val="WW8Num18z7"/>
    <w:qFormat/>
    <w:uiPriority w:val="0"/>
  </w:style>
  <w:style w:type="character" w:customStyle="1" w:styleId="207">
    <w:name w:val="WW8Num18z8"/>
    <w:qFormat/>
    <w:uiPriority w:val="0"/>
  </w:style>
  <w:style w:type="character" w:customStyle="1" w:styleId="208">
    <w:name w:val="WW8Num3z1"/>
    <w:qFormat/>
    <w:uiPriority w:val="0"/>
  </w:style>
  <w:style w:type="character" w:customStyle="1" w:styleId="209">
    <w:name w:val="WW8Num3z2"/>
    <w:qFormat/>
    <w:uiPriority w:val="0"/>
  </w:style>
  <w:style w:type="character" w:customStyle="1" w:styleId="210">
    <w:name w:val="WW8Num3z3"/>
    <w:qFormat/>
    <w:uiPriority w:val="0"/>
  </w:style>
  <w:style w:type="character" w:customStyle="1" w:styleId="211">
    <w:name w:val="WW8Num3z4"/>
    <w:qFormat/>
    <w:uiPriority w:val="0"/>
    <w:rPr>
      <w:rFonts w:ascii="Arial" w:hAnsi="Arial" w:cs="Times New Roman"/>
      <w:sz w:val="20"/>
      <w:szCs w:val="20"/>
    </w:rPr>
  </w:style>
  <w:style w:type="character" w:customStyle="1" w:styleId="212">
    <w:name w:val="WW8Num3z5"/>
    <w:qFormat/>
    <w:uiPriority w:val="0"/>
  </w:style>
  <w:style w:type="character" w:customStyle="1" w:styleId="213">
    <w:name w:val="WW8Num3z6"/>
    <w:qFormat/>
    <w:uiPriority w:val="0"/>
  </w:style>
  <w:style w:type="character" w:customStyle="1" w:styleId="214">
    <w:name w:val="WW8Num3z7"/>
    <w:qFormat/>
    <w:uiPriority w:val="0"/>
  </w:style>
  <w:style w:type="character" w:customStyle="1" w:styleId="215">
    <w:name w:val="WW8Num3z8"/>
    <w:qFormat/>
    <w:uiPriority w:val="0"/>
  </w:style>
  <w:style w:type="character" w:customStyle="1" w:styleId="216">
    <w:name w:val="WW-Default Paragraph Font1111111111111"/>
    <w:qFormat/>
    <w:uiPriority w:val="0"/>
  </w:style>
  <w:style w:type="character" w:customStyle="1" w:styleId="217">
    <w:name w:val="WW-Default Paragraph Font11111111111111"/>
    <w:qFormat/>
    <w:uiPriority w:val="0"/>
  </w:style>
  <w:style w:type="character" w:customStyle="1" w:styleId="218">
    <w:name w:val="WW-Default Paragraph Font111111111111111"/>
    <w:qFormat/>
    <w:uiPriority w:val="0"/>
  </w:style>
  <w:style w:type="character" w:customStyle="1" w:styleId="219">
    <w:name w:val="WW-Default Paragraph Font1111111111111111"/>
    <w:qFormat/>
    <w:uiPriority w:val="0"/>
  </w:style>
  <w:style w:type="character" w:customStyle="1" w:styleId="220">
    <w:name w:val="Προεπιλεγμένη γραμματοσειρά2"/>
    <w:qFormat/>
    <w:uiPriority w:val="0"/>
  </w:style>
  <w:style w:type="character" w:customStyle="1" w:styleId="221">
    <w:name w:val="WW8Num19z0"/>
    <w:qFormat/>
    <w:uiPriority w:val="0"/>
    <w:rPr>
      <w:rFonts w:ascii="Calibri" w:hAnsi="Calibri" w:cs="Calibri"/>
    </w:rPr>
  </w:style>
  <w:style w:type="character" w:customStyle="1" w:styleId="222">
    <w:name w:val="WW8Num19z1"/>
    <w:qFormat/>
    <w:uiPriority w:val="0"/>
  </w:style>
  <w:style w:type="character" w:customStyle="1" w:styleId="223">
    <w:name w:val="WW8Num20z0"/>
    <w:qFormat/>
    <w:uiPriority w:val="0"/>
    <w:rPr>
      <w:rFonts w:ascii="Calibri" w:hAnsi="Calibri" w:eastAsia="Calibri" w:cs="Times New Roman"/>
    </w:rPr>
  </w:style>
  <w:style w:type="character" w:customStyle="1" w:styleId="224">
    <w:name w:val="WW8Num20z1"/>
    <w:qFormat/>
    <w:uiPriority w:val="0"/>
    <w:rPr>
      <w:rFonts w:ascii="Courier New" w:hAnsi="Courier New" w:cs="Courier New"/>
    </w:rPr>
  </w:style>
  <w:style w:type="character" w:customStyle="1" w:styleId="225">
    <w:name w:val="WW8Num20z2"/>
    <w:qFormat/>
    <w:uiPriority w:val="0"/>
    <w:rPr>
      <w:rFonts w:ascii="Wingdings" w:hAnsi="Wingdings" w:cs="Wingdings"/>
    </w:rPr>
  </w:style>
  <w:style w:type="character" w:customStyle="1" w:styleId="226">
    <w:name w:val="WW8Num20z3"/>
    <w:qFormat/>
    <w:uiPriority w:val="0"/>
    <w:rPr>
      <w:rFonts w:ascii="Symbol" w:hAnsi="Symbol" w:cs="Symbol"/>
    </w:rPr>
  </w:style>
  <w:style w:type="character" w:customStyle="1" w:styleId="227">
    <w:name w:val="WW-Default Paragraph Font11111111111111111"/>
    <w:qFormat/>
    <w:uiPriority w:val="0"/>
  </w:style>
  <w:style w:type="character" w:customStyle="1" w:styleId="228">
    <w:name w:val="WW8Num19z2"/>
    <w:qFormat/>
    <w:uiPriority w:val="0"/>
  </w:style>
  <w:style w:type="character" w:customStyle="1" w:styleId="229">
    <w:name w:val="WW8Num19z3"/>
    <w:qFormat/>
    <w:uiPriority w:val="0"/>
  </w:style>
  <w:style w:type="character" w:customStyle="1" w:styleId="230">
    <w:name w:val="WW8Num19z4"/>
    <w:qFormat/>
    <w:uiPriority w:val="0"/>
  </w:style>
  <w:style w:type="character" w:customStyle="1" w:styleId="231">
    <w:name w:val="WW8Num19z5"/>
    <w:qFormat/>
    <w:uiPriority w:val="0"/>
  </w:style>
  <w:style w:type="character" w:customStyle="1" w:styleId="232">
    <w:name w:val="WW8Num19z6"/>
    <w:qFormat/>
    <w:uiPriority w:val="0"/>
  </w:style>
  <w:style w:type="character" w:customStyle="1" w:styleId="233">
    <w:name w:val="WW8Num19z7"/>
    <w:qFormat/>
    <w:uiPriority w:val="0"/>
  </w:style>
  <w:style w:type="character" w:customStyle="1" w:styleId="234">
    <w:name w:val="WW8Num19z8"/>
    <w:qFormat/>
    <w:uiPriority w:val="0"/>
  </w:style>
  <w:style w:type="character" w:customStyle="1" w:styleId="235">
    <w:name w:val="WW8Num20z4"/>
    <w:qFormat/>
    <w:uiPriority w:val="0"/>
  </w:style>
  <w:style w:type="character" w:customStyle="1" w:styleId="236">
    <w:name w:val="WW8Num20z5"/>
    <w:qFormat/>
    <w:uiPriority w:val="0"/>
  </w:style>
  <w:style w:type="character" w:customStyle="1" w:styleId="237">
    <w:name w:val="WW8Num20z6"/>
    <w:qFormat/>
    <w:uiPriority w:val="0"/>
  </w:style>
  <w:style w:type="character" w:customStyle="1" w:styleId="238">
    <w:name w:val="WW8Num20z7"/>
    <w:qFormat/>
    <w:uiPriority w:val="0"/>
  </w:style>
  <w:style w:type="character" w:customStyle="1" w:styleId="239">
    <w:name w:val="WW8Num20z8"/>
    <w:qFormat/>
    <w:uiPriority w:val="0"/>
  </w:style>
  <w:style w:type="character" w:customStyle="1" w:styleId="240">
    <w:name w:val="WW-Default Paragraph Font111111111111111111"/>
    <w:qFormat/>
    <w:uiPriority w:val="0"/>
  </w:style>
  <w:style w:type="character" w:customStyle="1" w:styleId="241">
    <w:name w:val="WW-Default Paragraph Font1111111111111111111"/>
    <w:qFormat/>
    <w:uiPriority w:val="0"/>
  </w:style>
  <w:style w:type="character" w:customStyle="1" w:styleId="242">
    <w:name w:val="WW8Num21z0"/>
    <w:qFormat/>
    <w:uiPriority w:val="0"/>
    <w:rPr>
      <w:rFonts w:ascii="Calibri" w:hAnsi="Calibri" w:eastAsia="Times New Roman" w:cs="Calibri"/>
    </w:rPr>
  </w:style>
  <w:style w:type="character" w:customStyle="1" w:styleId="243">
    <w:name w:val="WW8Num21z1"/>
    <w:qFormat/>
    <w:uiPriority w:val="0"/>
    <w:rPr>
      <w:rFonts w:ascii="Courier New" w:hAnsi="Courier New" w:cs="Courier New"/>
    </w:rPr>
  </w:style>
  <w:style w:type="character" w:customStyle="1" w:styleId="244">
    <w:name w:val="WW8Num21z2"/>
    <w:qFormat/>
    <w:uiPriority w:val="0"/>
    <w:rPr>
      <w:rFonts w:ascii="Wingdings" w:hAnsi="Wingdings" w:cs="Wingdings"/>
    </w:rPr>
  </w:style>
  <w:style w:type="character" w:customStyle="1" w:styleId="245">
    <w:name w:val="WW8Num21z3"/>
    <w:qFormat/>
    <w:uiPriority w:val="0"/>
    <w:rPr>
      <w:rFonts w:ascii="Symbol" w:hAnsi="Symbol" w:cs="Symbol"/>
    </w:rPr>
  </w:style>
  <w:style w:type="character" w:customStyle="1" w:styleId="246">
    <w:name w:val="WW8Num22z0"/>
    <w:qFormat/>
    <w:uiPriority w:val="0"/>
    <w:rPr>
      <w:rFonts w:ascii="Symbol" w:hAnsi="Symbol" w:cs="Symbol"/>
    </w:rPr>
  </w:style>
  <w:style w:type="character" w:customStyle="1" w:styleId="247">
    <w:name w:val="WW8Num22z1"/>
    <w:qFormat/>
    <w:uiPriority w:val="0"/>
    <w:rPr>
      <w:rFonts w:ascii="Courier New" w:hAnsi="Courier New" w:cs="Courier New"/>
    </w:rPr>
  </w:style>
  <w:style w:type="character" w:customStyle="1" w:styleId="248">
    <w:name w:val="WW8Num22z2"/>
    <w:qFormat/>
    <w:uiPriority w:val="0"/>
    <w:rPr>
      <w:rFonts w:ascii="Wingdings" w:hAnsi="Wingdings" w:cs="Wingdings"/>
    </w:rPr>
  </w:style>
  <w:style w:type="character" w:customStyle="1" w:styleId="249">
    <w:name w:val="WW8Num23z0"/>
    <w:qFormat/>
    <w:uiPriority w:val="0"/>
    <w:rPr>
      <w:rFonts w:ascii="Calibri" w:hAnsi="Calibri" w:eastAsia="Times New Roman" w:cs="Calibri"/>
    </w:rPr>
  </w:style>
  <w:style w:type="character" w:customStyle="1" w:styleId="250">
    <w:name w:val="WW8Num23z1"/>
    <w:qFormat/>
    <w:uiPriority w:val="0"/>
    <w:rPr>
      <w:rFonts w:ascii="Courier New" w:hAnsi="Courier New" w:cs="Courier New"/>
    </w:rPr>
  </w:style>
  <w:style w:type="character" w:customStyle="1" w:styleId="251">
    <w:name w:val="WW8Num23z2"/>
    <w:qFormat/>
    <w:uiPriority w:val="0"/>
    <w:rPr>
      <w:rFonts w:ascii="Wingdings" w:hAnsi="Wingdings" w:cs="Wingdings"/>
    </w:rPr>
  </w:style>
  <w:style w:type="character" w:customStyle="1" w:styleId="252">
    <w:name w:val="WW8Num23z3"/>
    <w:qFormat/>
    <w:uiPriority w:val="0"/>
    <w:rPr>
      <w:rFonts w:ascii="Symbol" w:hAnsi="Symbol" w:cs="Symbol"/>
    </w:rPr>
  </w:style>
  <w:style w:type="character" w:customStyle="1" w:styleId="253">
    <w:name w:val="WW8Num24z0"/>
    <w:qFormat/>
    <w:uiPriority w:val="0"/>
    <w:rPr>
      <w:rFonts w:ascii="Symbol" w:hAnsi="Symbol" w:cs="Symbol"/>
      <w:strike/>
      <w:color w:val="0070C0"/>
      <w:position w:val="0"/>
      <w:sz w:val="24"/>
      <w:vertAlign w:val="baseline"/>
      <w:lang w:val="el-GR"/>
    </w:rPr>
  </w:style>
  <w:style w:type="character" w:customStyle="1" w:styleId="254">
    <w:name w:val="WW8Num24z1"/>
    <w:qFormat/>
    <w:uiPriority w:val="0"/>
    <w:rPr>
      <w:rFonts w:ascii="Courier New" w:hAnsi="Courier New" w:cs="Courier New"/>
    </w:rPr>
  </w:style>
  <w:style w:type="character" w:customStyle="1" w:styleId="255">
    <w:name w:val="WW8Num24z2"/>
    <w:qFormat/>
    <w:uiPriority w:val="0"/>
    <w:rPr>
      <w:rFonts w:ascii="Wingdings" w:hAnsi="Wingdings" w:cs="Wingdings"/>
    </w:rPr>
  </w:style>
  <w:style w:type="character" w:customStyle="1" w:styleId="256">
    <w:name w:val="WW8Num25z0"/>
    <w:qFormat/>
    <w:uiPriority w:val="0"/>
    <w:rPr>
      <w:rFonts w:ascii="Symbol" w:hAnsi="Symbol" w:cs="Symbol"/>
    </w:rPr>
  </w:style>
  <w:style w:type="character" w:customStyle="1" w:styleId="257">
    <w:name w:val="WW8Num25z1"/>
    <w:qFormat/>
    <w:uiPriority w:val="0"/>
    <w:rPr>
      <w:rFonts w:ascii="Courier New" w:hAnsi="Courier New" w:cs="Courier New"/>
    </w:rPr>
  </w:style>
  <w:style w:type="character" w:customStyle="1" w:styleId="258">
    <w:name w:val="WW8Num25z2"/>
    <w:qFormat/>
    <w:uiPriority w:val="0"/>
    <w:rPr>
      <w:rFonts w:ascii="Wingdings" w:hAnsi="Wingdings" w:cs="Wingdings"/>
    </w:rPr>
  </w:style>
  <w:style w:type="character" w:customStyle="1" w:styleId="259">
    <w:name w:val="WW8Num26z0"/>
    <w:qFormat/>
    <w:uiPriority w:val="0"/>
    <w:rPr>
      <w:rFonts w:ascii="Symbol" w:hAnsi="Symbol" w:cs="Symbol"/>
    </w:rPr>
  </w:style>
  <w:style w:type="character" w:customStyle="1" w:styleId="260">
    <w:name w:val="WW8Num26z1"/>
    <w:qFormat/>
    <w:uiPriority w:val="0"/>
    <w:rPr>
      <w:rFonts w:ascii="Courier New" w:hAnsi="Courier New" w:cs="Courier New"/>
    </w:rPr>
  </w:style>
  <w:style w:type="character" w:customStyle="1" w:styleId="261">
    <w:name w:val="WW8Num26z2"/>
    <w:qFormat/>
    <w:uiPriority w:val="0"/>
    <w:rPr>
      <w:rFonts w:ascii="Wingdings" w:hAnsi="Wingdings" w:cs="Wingdings"/>
    </w:rPr>
  </w:style>
  <w:style w:type="character" w:customStyle="1" w:styleId="262">
    <w:name w:val="WW8Num27z0"/>
    <w:qFormat/>
    <w:uiPriority w:val="0"/>
    <w:rPr>
      <w:rFonts w:ascii="Calibri" w:hAnsi="Calibri" w:eastAsia="Times New Roman" w:cs="Calibri"/>
    </w:rPr>
  </w:style>
  <w:style w:type="character" w:customStyle="1" w:styleId="263">
    <w:name w:val="WW8Num27z1"/>
    <w:qFormat/>
    <w:uiPriority w:val="0"/>
    <w:rPr>
      <w:rFonts w:ascii="Courier New" w:hAnsi="Courier New" w:cs="Courier New"/>
    </w:rPr>
  </w:style>
  <w:style w:type="character" w:customStyle="1" w:styleId="264">
    <w:name w:val="WW8Num27z2"/>
    <w:qFormat/>
    <w:uiPriority w:val="0"/>
    <w:rPr>
      <w:rFonts w:ascii="Wingdings" w:hAnsi="Wingdings" w:cs="Wingdings"/>
    </w:rPr>
  </w:style>
  <w:style w:type="character" w:customStyle="1" w:styleId="265">
    <w:name w:val="WW8Num27z3"/>
    <w:qFormat/>
    <w:uiPriority w:val="0"/>
    <w:rPr>
      <w:rFonts w:ascii="Symbol" w:hAnsi="Symbol" w:cs="Symbol"/>
    </w:rPr>
  </w:style>
  <w:style w:type="character" w:customStyle="1" w:styleId="266">
    <w:name w:val="WW8Num28z0"/>
    <w:qFormat/>
    <w:uiPriority w:val="0"/>
    <w:rPr>
      <w:rFonts w:ascii="Symbol" w:hAnsi="Symbol" w:cs="Symbol"/>
    </w:rPr>
  </w:style>
  <w:style w:type="character" w:customStyle="1" w:styleId="267">
    <w:name w:val="WW8Num28z1"/>
    <w:qFormat/>
    <w:uiPriority w:val="0"/>
    <w:rPr>
      <w:rFonts w:ascii="Courier New" w:hAnsi="Courier New" w:cs="Courier New"/>
    </w:rPr>
  </w:style>
  <w:style w:type="character" w:customStyle="1" w:styleId="268">
    <w:name w:val="WW8Num28z2"/>
    <w:qFormat/>
    <w:uiPriority w:val="0"/>
    <w:rPr>
      <w:rFonts w:ascii="Wingdings" w:hAnsi="Wingdings" w:cs="Wingdings"/>
    </w:rPr>
  </w:style>
  <w:style w:type="character" w:customStyle="1" w:styleId="269">
    <w:name w:val="WW8Num29z0"/>
    <w:qFormat/>
    <w:uiPriority w:val="0"/>
    <w:rPr>
      <w:rFonts w:ascii="Calibri" w:hAnsi="Calibri" w:eastAsia="Times New Roman" w:cs="Calibri"/>
    </w:rPr>
  </w:style>
  <w:style w:type="character" w:customStyle="1" w:styleId="270">
    <w:name w:val="WW8Num29z1"/>
    <w:qFormat/>
    <w:uiPriority w:val="0"/>
    <w:rPr>
      <w:rFonts w:ascii="Courier New" w:hAnsi="Courier New" w:cs="Courier New"/>
    </w:rPr>
  </w:style>
  <w:style w:type="character" w:customStyle="1" w:styleId="271">
    <w:name w:val="WW8Num29z2"/>
    <w:qFormat/>
    <w:uiPriority w:val="0"/>
    <w:rPr>
      <w:rFonts w:ascii="Wingdings" w:hAnsi="Wingdings" w:cs="Wingdings"/>
    </w:rPr>
  </w:style>
  <w:style w:type="character" w:customStyle="1" w:styleId="272">
    <w:name w:val="WW8Num29z3"/>
    <w:qFormat/>
    <w:uiPriority w:val="0"/>
    <w:rPr>
      <w:rFonts w:ascii="Symbol" w:hAnsi="Symbol" w:cs="Symbol"/>
    </w:rPr>
  </w:style>
  <w:style w:type="character" w:customStyle="1" w:styleId="273">
    <w:name w:val="WW8Num30z0"/>
    <w:qFormat/>
    <w:uiPriority w:val="0"/>
    <w:rPr>
      <w:rFonts w:ascii="Symbol" w:hAnsi="Symbol" w:cs="Symbol"/>
      <w:shd w:val="clear" w:color="auto" w:fill="FFFF00"/>
    </w:rPr>
  </w:style>
  <w:style w:type="character" w:customStyle="1" w:styleId="274">
    <w:name w:val="WW8Num30z1"/>
    <w:qFormat/>
    <w:uiPriority w:val="0"/>
    <w:rPr>
      <w:rFonts w:ascii="Courier New" w:hAnsi="Courier New" w:cs="Courier New"/>
    </w:rPr>
  </w:style>
  <w:style w:type="character" w:customStyle="1" w:styleId="275">
    <w:name w:val="WW8Num30z2"/>
    <w:qFormat/>
    <w:uiPriority w:val="0"/>
    <w:rPr>
      <w:rFonts w:ascii="Wingdings" w:hAnsi="Wingdings" w:cs="Wingdings"/>
    </w:rPr>
  </w:style>
  <w:style w:type="character" w:customStyle="1" w:styleId="276">
    <w:name w:val="WW8Num31z0"/>
    <w:qFormat/>
    <w:uiPriority w:val="0"/>
    <w:rPr>
      <w:rFonts w:cs="Times New Roman"/>
    </w:rPr>
  </w:style>
  <w:style w:type="character" w:customStyle="1" w:styleId="277">
    <w:name w:val="WW8Num32z0"/>
    <w:qFormat/>
    <w:uiPriority w:val="0"/>
  </w:style>
  <w:style w:type="character" w:customStyle="1" w:styleId="278">
    <w:name w:val="WW8Num32z1"/>
    <w:qFormat/>
    <w:uiPriority w:val="0"/>
  </w:style>
  <w:style w:type="character" w:customStyle="1" w:styleId="279">
    <w:name w:val="WW8Num32z2"/>
    <w:qFormat/>
    <w:uiPriority w:val="0"/>
  </w:style>
  <w:style w:type="character" w:customStyle="1" w:styleId="280">
    <w:name w:val="WW8Num32z3"/>
    <w:qFormat/>
    <w:uiPriority w:val="0"/>
  </w:style>
  <w:style w:type="character" w:customStyle="1" w:styleId="281">
    <w:name w:val="WW8Num32z4"/>
    <w:qFormat/>
    <w:uiPriority w:val="0"/>
  </w:style>
  <w:style w:type="character" w:customStyle="1" w:styleId="282">
    <w:name w:val="WW8Num32z5"/>
    <w:qFormat/>
    <w:uiPriority w:val="0"/>
  </w:style>
  <w:style w:type="character" w:customStyle="1" w:styleId="283">
    <w:name w:val="WW8Num32z6"/>
    <w:qFormat/>
    <w:uiPriority w:val="0"/>
  </w:style>
  <w:style w:type="character" w:customStyle="1" w:styleId="284">
    <w:name w:val="WW8Num32z7"/>
    <w:qFormat/>
    <w:uiPriority w:val="0"/>
  </w:style>
  <w:style w:type="character" w:customStyle="1" w:styleId="285">
    <w:name w:val="WW8Num32z8"/>
    <w:qFormat/>
    <w:uiPriority w:val="0"/>
  </w:style>
  <w:style w:type="character" w:customStyle="1" w:styleId="286">
    <w:name w:val="WW8Num33z0"/>
    <w:qFormat/>
    <w:uiPriority w:val="0"/>
    <w:rPr>
      <w:rFonts w:ascii="Symbol" w:hAnsi="Symbol" w:eastAsia="Calibri" w:cs="Symbol"/>
    </w:rPr>
  </w:style>
  <w:style w:type="character" w:customStyle="1" w:styleId="287">
    <w:name w:val="WW8Num33z1"/>
    <w:qFormat/>
    <w:uiPriority w:val="0"/>
    <w:rPr>
      <w:rFonts w:ascii="Courier New" w:hAnsi="Courier New" w:cs="Courier New"/>
    </w:rPr>
  </w:style>
  <w:style w:type="character" w:customStyle="1" w:styleId="288">
    <w:name w:val="WW8Num33z2"/>
    <w:qFormat/>
    <w:uiPriority w:val="0"/>
    <w:rPr>
      <w:rFonts w:ascii="Wingdings" w:hAnsi="Wingdings" w:cs="Wingdings"/>
    </w:rPr>
  </w:style>
  <w:style w:type="character" w:customStyle="1" w:styleId="289">
    <w:name w:val="WW8Num34z0"/>
    <w:qFormat/>
    <w:uiPriority w:val="0"/>
    <w:rPr>
      <w:rFonts w:ascii="Symbol" w:hAnsi="Symbol" w:cs="Symbol"/>
    </w:rPr>
  </w:style>
  <w:style w:type="character" w:customStyle="1" w:styleId="290">
    <w:name w:val="WW8Num34z1"/>
    <w:qFormat/>
    <w:uiPriority w:val="0"/>
    <w:rPr>
      <w:rFonts w:ascii="Courier New" w:hAnsi="Courier New" w:cs="Courier New"/>
    </w:rPr>
  </w:style>
  <w:style w:type="character" w:customStyle="1" w:styleId="291">
    <w:name w:val="WW8Num34z2"/>
    <w:qFormat/>
    <w:uiPriority w:val="0"/>
    <w:rPr>
      <w:rFonts w:ascii="Wingdings" w:hAnsi="Wingdings" w:cs="Wingdings"/>
    </w:rPr>
  </w:style>
  <w:style w:type="character" w:customStyle="1" w:styleId="292">
    <w:name w:val="WW8Num35z0"/>
    <w:qFormat/>
    <w:uiPriority w:val="0"/>
    <w:rPr>
      <w:rFonts w:ascii="Calibri" w:hAnsi="Calibri" w:eastAsia="Times New Roman" w:cs="Calibri"/>
    </w:rPr>
  </w:style>
  <w:style w:type="character" w:customStyle="1" w:styleId="293">
    <w:name w:val="WW8Num35z1"/>
    <w:qFormat/>
    <w:uiPriority w:val="0"/>
    <w:rPr>
      <w:rFonts w:ascii="Courier New" w:hAnsi="Courier New" w:cs="Courier New"/>
    </w:rPr>
  </w:style>
  <w:style w:type="character" w:customStyle="1" w:styleId="294">
    <w:name w:val="WW8Num35z2"/>
    <w:qFormat/>
    <w:uiPriority w:val="0"/>
    <w:rPr>
      <w:rFonts w:ascii="Wingdings" w:hAnsi="Wingdings" w:cs="Wingdings"/>
    </w:rPr>
  </w:style>
  <w:style w:type="character" w:customStyle="1" w:styleId="295">
    <w:name w:val="WW8Num35z3"/>
    <w:qFormat/>
    <w:uiPriority w:val="0"/>
    <w:rPr>
      <w:rFonts w:ascii="Symbol" w:hAnsi="Symbol" w:cs="Symbol"/>
    </w:rPr>
  </w:style>
  <w:style w:type="character" w:customStyle="1" w:styleId="296">
    <w:name w:val="WW8Num36z0"/>
    <w:qFormat/>
    <w:uiPriority w:val="0"/>
    <w:rPr>
      <w:lang w:val="el-GR"/>
    </w:rPr>
  </w:style>
  <w:style w:type="character" w:customStyle="1" w:styleId="297">
    <w:name w:val="WW8Num36z1"/>
    <w:qFormat/>
    <w:uiPriority w:val="0"/>
  </w:style>
  <w:style w:type="character" w:customStyle="1" w:styleId="298">
    <w:name w:val="WW8Num36z2"/>
    <w:qFormat/>
    <w:uiPriority w:val="0"/>
  </w:style>
  <w:style w:type="character" w:customStyle="1" w:styleId="299">
    <w:name w:val="WW8Num36z3"/>
    <w:qFormat/>
    <w:uiPriority w:val="0"/>
  </w:style>
  <w:style w:type="character" w:customStyle="1" w:styleId="300">
    <w:name w:val="WW8Num36z4"/>
    <w:qFormat/>
    <w:uiPriority w:val="0"/>
  </w:style>
  <w:style w:type="character" w:customStyle="1" w:styleId="301">
    <w:name w:val="WW8Num36z5"/>
    <w:qFormat/>
    <w:uiPriority w:val="0"/>
  </w:style>
  <w:style w:type="character" w:customStyle="1" w:styleId="302">
    <w:name w:val="WW8Num36z6"/>
    <w:qFormat/>
    <w:uiPriority w:val="0"/>
  </w:style>
  <w:style w:type="character" w:customStyle="1" w:styleId="303">
    <w:name w:val="WW8Num36z7"/>
    <w:qFormat/>
    <w:uiPriority w:val="0"/>
  </w:style>
  <w:style w:type="character" w:customStyle="1" w:styleId="304">
    <w:name w:val="WW8Num36z8"/>
    <w:qFormat/>
    <w:uiPriority w:val="0"/>
  </w:style>
  <w:style w:type="character" w:customStyle="1" w:styleId="305">
    <w:name w:val="WW8Num37z0"/>
    <w:qFormat/>
    <w:uiPriority w:val="0"/>
    <w:rPr>
      <w:rFonts w:ascii="Calibri" w:hAnsi="Calibri" w:eastAsia="Times New Roman" w:cs="Calibri"/>
    </w:rPr>
  </w:style>
  <w:style w:type="character" w:customStyle="1" w:styleId="306">
    <w:name w:val="WW8Num37z1"/>
    <w:qFormat/>
    <w:uiPriority w:val="0"/>
    <w:rPr>
      <w:rFonts w:ascii="Courier New" w:hAnsi="Courier New" w:cs="Courier New"/>
    </w:rPr>
  </w:style>
  <w:style w:type="character" w:customStyle="1" w:styleId="307">
    <w:name w:val="WW8Num37z2"/>
    <w:qFormat/>
    <w:uiPriority w:val="0"/>
    <w:rPr>
      <w:rFonts w:ascii="Wingdings" w:hAnsi="Wingdings" w:cs="Wingdings"/>
    </w:rPr>
  </w:style>
  <w:style w:type="character" w:customStyle="1" w:styleId="308">
    <w:name w:val="WW8Num37z3"/>
    <w:qFormat/>
    <w:uiPriority w:val="0"/>
    <w:rPr>
      <w:rFonts w:ascii="Symbol" w:hAnsi="Symbol" w:cs="Symbol"/>
    </w:rPr>
  </w:style>
  <w:style w:type="character" w:customStyle="1" w:styleId="309">
    <w:name w:val="WW8Num38z0"/>
    <w:qFormat/>
    <w:uiPriority w:val="0"/>
  </w:style>
  <w:style w:type="character" w:customStyle="1" w:styleId="310">
    <w:name w:val="WW8Num38z1"/>
    <w:qFormat/>
    <w:uiPriority w:val="0"/>
  </w:style>
  <w:style w:type="character" w:customStyle="1" w:styleId="311">
    <w:name w:val="WW8Num38z2"/>
    <w:qFormat/>
    <w:uiPriority w:val="0"/>
  </w:style>
  <w:style w:type="character" w:customStyle="1" w:styleId="312">
    <w:name w:val="WW8Num38z3"/>
    <w:qFormat/>
    <w:uiPriority w:val="0"/>
  </w:style>
  <w:style w:type="character" w:customStyle="1" w:styleId="313">
    <w:name w:val="WW8Num38z4"/>
    <w:qFormat/>
    <w:uiPriority w:val="0"/>
  </w:style>
  <w:style w:type="character" w:customStyle="1" w:styleId="314">
    <w:name w:val="WW8Num38z5"/>
    <w:qFormat/>
    <w:uiPriority w:val="0"/>
  </w:style>
  <w:style w:type="character" w:customStyle="1" w:styleId="315">
    <w:name w:val="WW8Num38z6"/>
    <w:qFormat/>
    <w:uiPriority w:val="0"/>
  </w:style>
  <w:style w:type="character" w:customStyle="1" w:styleId="316">
    <w:name w:val="WW8Num38z7"/>
    <w:qFormat/>
    <w:uiPriority w:val="0"/>
  </w:style>
  <w:style w:type="character" w:customStyle="1" w:styleId="317">
    <w:name w:val="WW8Num38z8"/>
    <w:qFormat/>
    <w:uiPriority w:val="0"/>
  </w:style>
  <w:style w:type="character" w:customStyle="1" w:styleId="318">
    <w:name w:val="WW-Default Paragraph Font11111111111111111111"/>
    <w:qFormat/>
    <w:uiPriority w:val="0"/>
  </w:style>
  <w:style w:type="character" w:customStyle="1" w:styleId="319">
    <w:name w:val="WW8Num4z1"/>
    <w:qFormat/>
    <w:uiPriority w:val="0"/>
    <w:rPr>
      <w:rFonts w:cs="Times New Roman"/>
    </w:rPr>
  </w:style>
  <w:style w:type="character" w:customStyle="1" w:styleId="320">
    <w:name w:val="WW8Num29z4"/>
    <w:qFormat/>
    <w:uiPriority w:val="0"/>
  </w:style>
  <w:style w:type="character" w:customStyle="1" w:styleId="321">
    <w:name w:val="WW8Num29z5"/>
    <w:qFormat/>
    <w:uiPriority w:val="0"/>
  </w:style>
  <w:style w:type="character" w:customStyle="1" w:styleId="322">
    <w:name w:val="WW8Num29z6"/>
    <w:qFormat/>
    <w:uiPriority w:val="0"/>
  </w:style>
  <w:style w:type="character" w:customStyle="1" w:styleId="323">
    <w:name w:val="WW8Num29z7"/>
    <w:qFormat/>
    <w:uiPriority w:val="0"/>
  </w:style>
  <w:style w:type="character" w:customStyle="1" w:styleId="324">
    <w:name w:val="WW8Num29z8"/>
    <w:qFormat/>
    <w:uiPriority w:val="0"/>
  </w:style>
  <w:style w:type="character" w:customStyle="1" w:styleId="325">
    <w:name w:val="WW8Num30z3"/>
    <w:qFormat/>
    <w:uiPriority w:val="0"/>
    <w:rPr>
      <w:rFonts w:ascii="Symbol" w:hAnsi="Symbol" w:cs="Symbol"/>
    </w:rPr>
  </w:style>
  <w:style w:type="character" w:customStyle="1" w:styleId="326">
    <w:name w:val="WW8Num31z1"/>
    <w:qFormat/>
    <w:uiPriority w:val="0"/>
  </w:style>
  <w:style w:type="character" w:customStyle="1" w:styleId="327">
    <w:name w:val="WW8Num31z2"/>
    <w:qFormat/>
    <w:uiPriority w:val="0"/>
  </w:style>
  <w:style w:type="character" w:customStyle="1" w:styleId="328">
    <w:name w:val="WW8Num31z3"/>
    <w:qFormat/>
    <w:uiPriority w:val="0"/>
  </w:style>
  <w:style w:type="character" w:customStyle="1" w:styleId="329">
    <w:name w:val="WW8Num31z4"/>
    <w:qFormat/>
    <w:uiPriority w:val="0"/>
  </w:style>
  <w:style w:type="character" w:customStyle="1" w:styleId="330">
    <w:name w:val="WW8Num31z5"/>
    <w:qFormat/>
    <w:uiPriority w:val="0"/>
  </w:style>
  <w:style w:type="character" w:customStyle="1" w:styleId="331">
    <w:name w:val="WW8Num31z6"/>
    <w:qFormat/>
    <w:uiPriority w:val="0"/>
  </w:style>
  <w:style w:type="character" w:customStyle="1" w:styleId="332">
    <w:name w:val="WW8Num31z7"/>
    <w:qFormat/>
    <w:uiPriority w:val="0"/>
  </w:style>
  <w:style w:type="character" w:customStyle="1" w:styleId="333">
    <w:name w:val="WW8Num31z8"/>
    <w:qFormat/>
    <w:uiPriority w:val="0"/>
  </w:style>
  <w:style w:type="character" w:customStyle="1" w:styleId="334">
    <w:name w:val="WW8Num39z0"/>
    <w:qFormat/>
    <w:uiPriority w:val="0"/>
    <w:rPr>
      <w:rFonts w:ascii="Calibri" w:hAnsi="Calibri" w:eastAsia="Times New Roman" w:cs="Calibri"/>
    </w:rPr>
  </w:style>
  <w:style w:type="character" w:customStyle="1" w:styleId="335">
    <w:name w:val="WW8Num39z1"/>
    <w:qFormat/>
    <w:uiPriority w:val="0"/>
    <w:rPr>
      <w:rFonts w:ascii="Courier New" w:hAnsi="Courier New" w:cs="Courier New"/>
    </w:rPr>
  </w:style>
  <w:style w:type="character" w:customStyle="1" w:styleId="336">
    <w:name w:val="WW8Num39z2"/>
    <w:qFormat/>
    <w:uiPriority w:val="0"/>
    <w:rPr>
      <w:rFonts w:ascii="Wingdings" w:hAnsi="Wingdings" w:cs="Wingdings"/>
    </w:rPr>
  </w:style>
  <w:style w:type="character" w:customStyle="1" w:styleId="337">
    <w:name w:val="WW8Num39z3"/>
    <w:qFormat/>
    <w:uiPriority w:val="0"/>
    <w:rPr>
      <w:rFonts w:ascii="Symbol" w:hAnsi="Symbol" w:cs="Symbol"/>
    </w:rPr>
  </w:style>
  <w:style w:type="character" w:customStyle="1" w:styleId="338">
    <w:name w:val="WW8Num40z0"/>
    <w:qFormat/>
    <w:uiPriority w:val="0"/>
    <w:rPr>
      <w:rFonts w:ascii="Symbol" w:hAnsi="Symbol" w:cs="Symbol"/>
    </w:rPr>
  </w:style>
  <w:style w:type="character" w:customStyle="1" w:styleId="339">
    <w:name w:val="WW8Num40z1"/>
    <w:qFormat/>
    <w:uiPriority w:val="0"/>
    <w:rPr>
      <w:rFonts w:ascii="Courier New" w:hAnsi="Courier New" w:cs="Courier New"/>
    </w:rPr>
  </w:style>
  <w:style w:type="character" w:customStyle="1" w:styleId="340">
    <w:name w:val="WW8Num40z2"/>
    <w:qFormat/>
    <w:uiPriority w:val="0"/>
    <w:rPr>
      <w:rFonts w:ascii="Wingdings" w:hAnsi="Wingdings" w:cs="Wingdings"/>
    </w:rPr>
  </w:style>
  <w:style w:type="character" w:customStyle="1" w:styleId="341">
    <w:name w:val="WW8Num41z0"/>
    <w:qFormat/>
    <w:uiPriority w:val="0"/>
    <w:rPr>
      <w:rFonts w:ascii="Arial" w:hAnsi="Arial" w:cs="Times New Roman"/>
      <w:b/>
      <w:sz w:val="20"/>
      <w:szCs w:val="20"/>
    </w:rPr>
  </w:style>
  <w:style w:type="character" w:customStyle="1" w:styleId="342">
    <w:name w:val="WW8Num41z1"/>
    <w:qFormat/>
    <w:uiPriority w:val="0"/>
    <w:rPr>
      <w:rFonts w:cs="Times New Roman"/>
    </w:rPr>
  </w:style>
  <w:style w:type="character" w:customStyle="1" w:styleId="343">
    <w:name w:val="WW8Num41z2"/>
    <w:qFormat/>
    <w:uiPriority w:val="0"/>
    <w:rPr>
      <w:rFonts w:ascii="Arial" w:hAnsi="Arial" w:cs="Times New Roman"/>
    </w:rPr>
  </w:style>
  <w:style w:type="character" w:customStyle="1" w:styleId="344">
    <w:name w:val="WW8Num41z3"/>
    <w:qFormat/>
    <w:uiPriority w:val="0"/>
    <w:rPr>
      <w:rFonts w:ascii="Arial" w:hAnsi="Arial" w:cs="Times New Roman"/>
      <w:sz w:val="20"/>
      <w:szCs w:val="20"/>
    </w:rPr>
  </w:style>
  <w:style w:type="character" w:customStyle="1" w:styleId="345">
    <w:name w:val="Default Paragraph Font1"/>
    <w:qFormat/>
    <w:uiPriority w:val="0"/>
  </w:style>
  <w:style w:type="character" w:customStyle="1" w:styleId="346">
    <w:name w:val="Heading 1 Char"/>
    <w:qFormat/>
    <w:uiPriority w:val="0"/>
    <w:rPr>
      <w:rFonts w:ascii="Arial" w:hAnsi="Arial" w:cs="Arial"/>
      <w:b/>
      <w:bCs/>
      <w:color w:val="333399"/>
      <w:sz w:val="28"/>
      <w:szCs w:val="32"/>
      <w:lang w:val="en-US"/>
    </w:rPr>
  </w:style>
  <w:style w:type="character" w:customStyle="1" w:styleId="347">
    <w:name w:val="Heading 2 Char"/>
    <w:qFormat/>
    <w:uiPriority w:val="0"/>
    <w:rPr>
      <w:rFonts w:ascii="Arial" w:hAnsi="Arial" w:cs="Arial"/>
      <w:b/>
      <w:color w:val="002060"/>
      <w:sz w:val="24"/>
      <w:szCs w:val="22"/>
      <w:lang w:val="en-GB"/>
    </w:rPr>
  </w:style>
  <w:style w:type="character" w:customStyle="1" w:styleId="348">
    <w:name w:val="Heading 5 Char"/>
    <w:qFormat/>
    <w:uiPriority w:val="0"/>
    <w:rPr>
      <w:rFonts w:ascii="Calibri" w:hAnsi="Calibri" w:eastAsia="Times New Roman" w:cs="Times New Roman"/>
      <w:b/>
      <w:bCs/>
      <w:i/>
      <w:iCs/>
      <w:sz w:val="26"/>
      <w:szCs w:val="26"/>
      <w:lang w:val="en-GB"/>
    </w:rPr>
  </w:style>
  <w:style w:type="character" w:customStyle="1" w:styleId="349">
    <w:name w:val="Date Char"/>
    <w:qFormat/>
    <w:uiPriority w:val="0"/>
    <w:rPr>
      <w:sz w:val="24"/>
      <w:szCs w:val="24"/>
      <w:lang w:val="en-GB"/>
    </w:rPr>
  </w:style>
  <w:style w:type="character" w:customStyle="1" w:styleId="350">
    <w:name w:val="Footer Char"/>
    <w:qFormat/>
    <w:uiPriority w:val="0"/>
    <w:rPr>
      <w:rFonts w:eastAsia="MS Mincho" w:cs="Times New Roman"/>
      <w:sz w:val="24"/>
      <w:szCs w:val="24"/>
      <w:lang w:val="en-US" w:eastAsia="ja-JP"/>
    </w:rPr>
  </w:style>
  <w:style w:type="character" w:customStyle="1" w:styleId="351">
    <w:name w:val="Παραπομπή σχολίου2"/>
    <w:qFormat/>
    <w:uiPriority w:val="0"/>
    <w:rPr>
      <w:sz w:val="16"/>
    </w:rPr>
  </w:style>
  <w:style w:type="character" w:customStyle="1" w:styleId="352">
    <w:name w:val="Σύνδεσμος διαδικτύου"/>
    <w:qFormat/>
    <w:uiPriority w:val="99"/>
    <w:rPr>
      <w:color w:val="0000FF"/>
      <w:u w:val="single"/>
    </w:rPr>
  </w:style>
  <w:style w:type="character" w:customStyle="1" w:styleId="353">
    <w:name w:val="Header Char"/>
    <w:qFormat/>
    <w:uiPriority w:val="0"/>
    <w:rPr>
      <w:rFonts w:cs="Times New Roman"/>
      <w:sz w:val="24"/>
      <w:szCs w:val="24"/>
      <w:lang w:val="en-GB"/>
    </w:rPr>
  </w:style>
  <w:style w:type="character" w:customStyle="1" w:styleId="354">
    <w:name w:val="Balloon Text Char"/>
    <w:qFormat/>
    <w:uiPriority w:val="0"/>
    <w:rPr>
      <w:rFonts w:ascii="Tahoma" w:hAnsi="Tahoma" w:cs="Tahoma"/>
      <w:sz w:val="16"/>
      <w:szCs w:val="16"/>
      <w:lang w:val="en-GB"/>
    </w:rPr>
  </w:style>
  <w:style w:type="character" w:customStyle="1" w:styleId="355">
    <w:name w:val="Comment Text Char"/>
    <w:qFormat/>
    <w:uiPriority w:val="0"/>
    <w:rPr>
      <w:rFonts w:cs="Times New Roman"/>
      <w:lang w:val="en-GB"/>
    </w:rPr>
  </w:style>
  <w:style w:type="character" w:customStyle="1" w:styleId="356">
    <w:name w:val="Comment Subject Char"/>
    <w:qFormat/>
    <w:uiPriority w:val="0"/>
    <w:rPr>
      <w:rFonts w:cs="Times New Roman"/>
      <w:b/>
      <w:bCs/>
      <w:lang w:val="en-GB"/>
    </w:rPr>
  </w:style>
  <w:style w:type="character" w:customStyle="1" w:styleId="357">
    <w:name w:val="Body Text Char"/>
    <w:qFormat/>
    <w:uiPriority w:val="0"/>
    <w:rPr>
      <w:rFonts w:cs="Times New Roman"/>
      <w:sz w:val="24"/>
      <w:szCs w:val="24"/>
      <w:lang w:val="en-GB"/>
    </w:rPr>
  </w:style>
  <w:style w:type="character" w:customStyle="1" w:styleId="358">
    <w:name w:val="Κείμενο κράτησης θέσης1"/>
    <w:qFormat/>
    <w:uiPriority w:val="0"/>
    <w:rPr>
      <w:rFonts w:cs="Times New Roman"/>
      <w:color w:val="808080"/>
    </w:rPr>
  </w:style>
  <w:style w:type="character" w:customStyle="1" w:styleId="359">
    <w:name w:val="Χαρακτήρες υποσημείωσης"/>
    <w:qFormat/>
    <w:uiPriority w:val="0"/>
    <w:rPr>
      <w:rFonts w:cs="Times New Roman"/>
      <w:vertAlign w:val="superscript"/>
    </w:rPr>
  </w:style>
  <w:style w:type="character" w:customStyle="1" w:styleId="360">
    <w:name w:val="Footnote Text Char"/>
    <w:qFormat/>
    <w:uiPriority w:val="99"/>
    <w:rPr>
      <w:rFonts w:ascii="Calibri" w:hAnsi="Calibri" w:cs="Times New Roman"/>
      <w:lang w:val="zh-CN"/>
    </w:rPr>
  </w:style>
  <w:style w:type="character" w:customStyle="1" w:styleId="361">
    <w:name w:val="Heading 3 Char"/>
    <w:qFormat/>
    <w:uiPriority w:val="0"/>
    <w:rPr>
      <w:rFonts w:ascii="Arial" w:hAnsi="Arial" w:cs="Arial"/>
      <w:b/>
      <w:bCs/>
      <w:sz w:val="22"/>
      <w:szCs w:val="26"/>
      <w:lang w:val="en-GB"/>
    </w:rPr>
  </w:style>
  <w:style w:type="character" w:customStyle="1" w:styleId="362">
    <w:name w:val="Heading 4 Char"/>
    <w:qFormat/>
    <w:uiPriority w:val="0"/>
    <w:rPr>
      <w:rFonts w:ascii="Arial" w:hAnsi="Arial" w:eastAsia="Times New Roman" w:cs="Times New Roman"/>
      <w:b/>
      <w:bCs/>
      <w:sz w:val="22"/>
      <w:szCs w:val="28"/>
      <w:lang w:val="en-GB"/>
    </w:rPr>
  </w:style>
  <w:style w:type="character" w:customStyle="1" w:styleId="363">
    <w:name w:val="Doc Title Char"/>
    <w:basedOn w:val="346"/>
    <w:qFormat/>
    <w:uiPriority w:val="0"/>
    <w:rPr>
      <w:rFonts w:ascii="Arial" w:hAnsi="Arial" w:cs="Arial"/>
      <w:color w:val="333399"/>
      <w:sz w:val="28"/>
      <w:szCs w:val="32"/>
      <w:lang w:val="en-US"/>
    </w:rPr>
  </w:style>
  <w:style w:type="character" w:customStyle="1" w:styleId="364">
    <w:name w:val="Style1 Char"/>
    <w:qFormat/>
    <w:uiPriority w:val="0"/>
    <w:rPr>
      <w:rFonts w:ascii="Calibri" w:hAnsi="Calibri" w:cs="Calibri"/>
      <w:b/>
      <w:bCs/>
      <w:color w:val="333399"/>
      <w:sz w:val="40"/>
      <w:szCs w:val="40"/>
      <w:lang w:val="en-US"/>
    </w:rPr>
  </w:style>
  <w:style w:type="character" w:customStyle="1" w:styleId="365">
    <w:name w:val="Contents Char"/>
    <w:qFormat/>
    <w:uiPriority w:val="0"/>
    <w:rPr>
      <w:rFonts w:ascii="Calibri" w:hAnsi="Calibri" w:cs="Calibri"/>
      <w:b/>
      <w:bCs/>
      <w:color w:val="333399"/>
      <w:sz w:val="28"/>
      <w:szCs w:val="32"/>
      <w:lang w:val="en-US"/>
    </w:rPr>
  </w:style>
  <w:style w:type="character" w:customStyle="1" w:styleId="366">
    <w:name w:val="Endnote Text Char"/>
    <w:qFormat/>
    <w:uiPriority w:val="0"/>
    <w:rPr>
      <w:rFonts w:ascii="Calibri" w:hAnsi="Calibri" w:cs="Calibri"/>
      <w:lang w:val="en-GB"/>
    </w:rPr>
  </w:style>
  <w:style w:type="character" w:customStyle="1" w:styleId="367">
    <w:name w:val="Χαρακτήρες σημείωσης τέλους"/>
    <w:qFormat/>
    <w:uiPriority w:val="0"/>
    <w:rPr>
      <w:vertAlign w:val="superscript"/>
    </w:rPr>
  </w:style>
  <w:style w:type="character" w:customStyle="1" w:styleId="368">
    <w:name w:val="Footnote Reference2"/>
    <w:qFormat/>
    <w:uiPriority w:val="0"/>
    <w:rPr>
      <w:vertAlign w:val="superscript"/>
    </w:rPr>
  </w:style>
  <w:style w:type="character" w:customStyle="1" w:styleId="369">
    <w:name w:val="Endnote Reference1"/>
    <w:qFormat/>
    <w:uiPriority w:val="0"/>
    <w:rPr>
      <w:vertAlign w:val="superscript"/>
    </w:rPr>
  </w:style>
  <w:style w:type="character" w:customStyle="1" w:styleId="370">
    <w:name w:val="Κουκκίδες"/>
    <w:qFormat/>
    <w:uiPriority w:val="0"/>
    <w:rPr>
      <w:rFonts w:ascii="OpenSymbol" w:hAnsi="OpenSymbol" w:eastAsia="OpenSymbol" w:cs="OpenSymbol"/>
    </w:rPr>
  </w:style>
  <w:style w:type="character" w:customStyle="1" w:styleId="371">
    <w:name w:val="Προεπιλεγμένη γραμματοσειρά1"/>
    <w:qFormat/>
    <w:uiPriority w:val="0"/>
  </w:style>
  <w:style w:type="character" w:customStyle="1" w:styleId="372">
    <w:name w:val="Σύμβολο υποσημείωσης"/>
    <w:qFormat/>
    <w:uiPriority w:val="0"/>
    <w:rPr>
      <w:vertAlign w:val="superscript"/>
    </w:rPr>
  </w:style>
  <w:style w:type="character" w:customStyle="1" w:styleId="373">
    <w:name w:val="Χαρακτήρες αρίθμησης"/>
    <w:qFormat/>
    <w:uiPriority w:val="0"/>
  </w:style>
  <w:style w:type="character" w:customStyle="1" w:styleId="374">
    <w:name w:val="normal_without_spacing Char"/>
    <w:qFormat/>
    <w:uiPriority w:val="0"/>
    <w:rPr>
      <w:rFonts w:ascii="Calibri" w:hAnsi="Calibri" w:cs="Calibri"/>
      <w:sz w:val="22"/>
      <w:szCs w:val="24"/>
    </w:rPr>
  </w:style>
  <w:style w:type="character" w:customStyle="1" w:styleId="375">
    <w:name w:val="Footnote Text Char1"/>
    <w:qFormat/>
    <w:uiPriority w:val="0"/>
    <w:rPr>
      <w:rFonts w:ascii="Calibri" w:hAnsi="Calibri" w:cs="Calibri"/>
      <w:lang w:val="en-IE" w:eastAsia="zh-CN"/>
    </w:rPr>
  </w:style>
  <w:style w:type="character" w:customStyle="1" w:styleId="376">
    <w:name w:val="foot_hanging Char"/>
    <w:qFormat/>
    <w:uiPriority w:val="0"/>
    <w:rPr>
      <w:rFonts w:ascii="Calibri" w:hAnsi="Calibri" w:cs="Calibri"/>
      <w:sz w:val="18"/>
      <w:szCs w:val="18"/>
      <w:lang w:val="en-IE" w:eastAsia="zh-CN"/>
    </w:rPr>
  </w:style>
  <w:style w:type="character" w:customStyle="1" w:styleId="377">
    <w:name w:val="HTML Preformatted Char"/>
    <w:qFormat/>
    <w:uiPriority w:val="0"/>
    <w:rPr>
      <w:rFonts w:ascii="Courier New" w:hAnsi="Courier New" w:cs="Courier New"/>
    </w:rPr>
  </w:style>
  <w:style w:type="character" w:customStyle="1" w:styleId="378">
    <w:name w:val="apple-converted-space"/>
    <w:basedOn w:val="318"/>
    <w:qFormat/>
    <w:uiPriority w:val="0"/>
  </w:style>
  <w:style w:type="character" w:customStyle="1" w:styleId="379">
    <w:name w:val="Body Text Indent 3 Char"/>
    <w:qFormat/>
    <w:uiPriority w:val="0"/>
    <w:rPr>
      <w:rFonts w:ascii="Calibri" w:hAnsi="Calibri" w:cs="Calibri"/>
      <w:sz w:val="16"/>
      <w:szCs w:val="16"/>
      <w:lang w:val="en-GB"/>
    </w:rPr>
  </w:style>
  <w:style w:type="character" w:customStyle="1" w:styleId="380">
    <w:name w:val="WW-Footnote Reference"/>
    <w:qFormat/>
    <w:uiPriority w:val="0"/>
    <w:rPr>
      <w:vertAlign w:val="superscript"/>
    </w:rPr>
  </w:style>
  <w:style w:type="character" w:customStyle="1" w:styleId="381">
    <w:name w:val="WW-Endnote Reference"/>
    <w:qFormat/>
    <w:uiPriority w:val="0"/>
    <w:rPr>
      <w:vertAlign w:val="superscript"/>
    </w:rPr>
  </w:style>
  <w:style w:type="character" w:customStyle="1" w:styleId="382">
    <w:name w:val="Footnote Reference1"/>
    <w:qFormat/>
    <w:uiPriority w:val="0"/>
    <w:rPr>
      <w:vertAlign w:val="superscript"/>
    </w:rPr>
  </w:style>
  <w:style w:type="character" w:customStyle="1" w:styleId="383">
    <w:name w:val="Footnote Text Char2"/>
    <w:qFormat/>
    <w:uiPriority w:val="0"/>
    <w:rPr>
      <w:rFonts w:ascii="Calibri" w:hAnsi="Calibri" w:cs="Calibri"/>
      <w:sz w:val="18"/>
      <w:lang w:val="en-IE" w:eastAsia="zh-CN"/>
    </w:rPr>
  </w:style>
  <w:style w:type="character" w:customStyle="1" w:styleId="384">
    <w:name w:val="foot_hanging Char1"/>
    <w:qFormat/>
    <w:uiPriority w:val="0"/>
    <w:rPr>
      <w:rFonts w:ascii="Calibri" w:hAnsi="Calibri" w:cs="Calibri"/>
      <w:sz w:val="18"/>
      <w:szCs w:val="18"/>
      <w:lang w:val="en-IE" w:eastAsia="zh-CN"/>
    </w:rPr>
  </w:style>
  <w:style w:type="character" w:customStyle="1" w:styleId="385">
    <w:name w:val="footers Char"/>
    <w:basedOn w:val="384"/>
    <w:qFormat/>
    <w:uiPriority w:val="0"/>
    <w:rPr>
      <w:rFonts w:ascii="Calibri" w:hAnsi="Calibri" w:cs="Calibri"/>
      <w:sz w:val="18"/>
      <w:szCs w:val="18"/>
      <w:lang w:val="en-IE" w:eastAsia="zh-CN"/>
    </w:rPr>
  </w:style>
  <w:style w:type="character" w:customStyle="1" w:styleId="386">
    <w:name w:val="Comment Text Char1"/>
    <w:qFormat/>
    <w:uiPriority w:val="0"/>
    <w:rPr>
      <w:rFonts w:ascii="Calibri" w:hAnsi="Calibri" w:cs="Calibri"/>
      <w:lang w:val="en-GB" w:eastAsia="zh-CN"/>
    </w:rPr>
  </w:style>
  <w:style w:type="character" w:customStyle="1" w:styleId="387">
    <w:name w:val="HTML Preformatted Char1"/>
    <w:qFormat/>
    <w:uiPriority w:val="0"/>
    <w:rPr>
      <w:rFonts w:ascii="Courier New" w:hAnsi="Courier New" w:cs="Courier New"/>
      <w:lang w:eastAsia="zh-CN"/>
    </w:rPr>
  </w:style>
  <w:style w:type="character" w:customStyle="1" w:styleId="388">
    <w:name w:val="Body Text 3 Char"/>
    <w:qFormat/>
    <w:uiPriority w:val="0"/>
    <w:rPr>
      <w:rFonts w:ascii="Calibri" w:hAnsi="Calibri" w:cs="Calibri"/>
      <w:sz w:val="16"/>
      <w:szCs w:val="16"/>
      <w:lang w:val="en-GB" w:eastAsia="zh-CN"/>
    </w:rPr>
  </w:style>
  <w:style w:type="character" w:customStyle="1" w:styleId="389">
    <w:name w:val="WW-Footnote Reference1"/>
    <w:qFormat/>
    <w:uiPriority w:val="0"/>
    <w:rPr>
      <w:vertAlign w:val="superscript"/>
    </w:rPr>
  </w:style>
  <w:style w:type="character" w:customStyle="1" w:styleId="390">
    <w:name w:val="WW-Endnote Reference1"/>
    <w:qFormat/>
    <w:uiPriority w:val="0"/>
    <w:rPr>
      <w:vertAlign w:val="superscript"/>
    </w:rPr>
  </w:style>
  <w:style w:type="character" w:customStyle="1" w:styleId="391">
    <w:name w:val="WW-Footnote Reference2"/>
    <w:qFormat/>
    <w:uiPriority w:val="0"/>
    <w:rPr>
      <w:vertAlign w:val="superscript"/>
    </w:rPr>
  </w:style>
  <w:style w:type="character" w:customStyle="1" w:styleId="392">
    <w:name w:val="WW-Endnote Reference2"/>
    <w:qFormat/>
    <w:uiPriority w:val="0"/>
    <w:rPr>
      <w:vertAlign w:val="superscript"/>
    </w:rPr>
  </w:style>
  <w:style w:type="character" w:customStyle="1" w:styleId="393">
    <w:name w:val="Footnote Text Char3"/>
    <w:qFormat/>
    <w:uiPriority w:val="0"/>
    <w:rPr>
      <w:rFonts w:ascii="Calibri" w:hAnsi="Calibri" w:cs="Calibri"/>
      <w:sz w:val="18"/>
      <w:lang w:val="en-IE" w:eastAsia="zh-CN"/>
    </w:rPr>
  </w:style>
  <w:style w:type="character" w:customStyle="1" w:styleId="394">
    <w:name w:val="foot_hanging Char2"/>
    <w:qFormat/>
    <w:uiPriority w:val="0"/>
    <w:rPr>
      <w:rFonts w:ascii="Calibri" w:hAnsi="Calibri" w:cs="Calibri"/>
      <w:sz w:val="18"/>
      <w:szCs w:val="18"/>
      <w:lang w:val="en-IE" w:eastAsia="zh-CN"/>
    </w:rPr>
  </w:style>
  <w:style w:type="character" w:customStyle="1" w:styleId="395">
    <w:name w:val="footers Char1"/>
    <w:basedOn w:val="394"/>
    <w:qFormat/>
    <w:uiPriority w:val="0"/>
    <w:rPr>
      <w:rFonts w:ascii="Calibri" w:hAnsi="Calibri" w:cs="Calibri"/>
      <w:sz w:val="18"/>
      <w:szCs w:val="18"/>
      <w:lang w:val="en-IE" w:eastAsia="zh-CN"/>
    </w:rPr>
  </w:style>
  <w:style w:type="character" w:customStyle="1" w:styleId="396">
    <w:name w:val="fooot Char"/>
    <w:basedOn w:val="395"/>
    <w:qFormat/>
    <w:uiPriority w:val="0"/>
    <w:rPr>
      <w:rFonts w:ascii="Calibri" w:hAnsi="Calibri" w:cs="Calibri"/>
      <w:sz w:val="18"/>
      <w:szCs w:val="18"/>
      <w:lang w:val="en-IE" w:eastAsia="zh-CN"/>
    </w:rPr>
  </w:style>
  <w:style w:type="character" w:customStyle="1" w:styleId="397">
    <w:name w:val="Παραπομπή υποσημείωσης1"/>
    <w:qFormat/>
    <w:uiPriority w:val="0"/>
    <w:rPr>
      <w:vertAlign w:val="superscript"/>
    </w:rPr>
  </w:style>
  <w:style w:type="character" w:customStyle="1" w:styleId="398">
    <w:name w:val="Παραπομπή σημείωσης τέλους1"/>
    <w:qFormat/>
    <w:uiPriority w:val="0"/>
    <w:rPr>
      <w:vertAlign w:val="superscript"/>
    </w:rPr>
  </w:style>
  <w:style w:type="character" w:customStyle="1" w:styleId="399">
    <w:name w:val="Απλό κείμενο Char1"/>
    <w:link w:val="26"/>
    <w:qFormat/>
    <w:uiPriority w:val="0"/>
    <w:rPr>
      <w:rFonts w:ascii="Tahoma" w:hAnsi="Tahoma" w:cs="Tahoma"/>
      <w:sz w:val="16"/>
      <w:szCs w:val="16"/>
      <w:lang w:val="en-GB"/>
    </w:rPr>
  </w:style>
  <w:style w:type="character" w:customStyle="1" w:styleId="400">
    <w:name w:val="Παραπομπή σχολίου1"/>
    <w:qFormat/>
    <w:uiPriority w:val="0"/>
    <w:rPr>
      <w:sz w:val="16"/>
      <w:szCs w:val="16"/>
    </w:rPr>
  </w:style>
  <w:style w:type="character" w:customStyle="1" w:styleId="401">
    <w:name w:val="Κείμενο σχολίου Char"/>
    <w:qFormat/>
    <w:uiPriority w:val="0"/>
    <w:rPr>
      <w:rFonts w:ascii="Calibri" w:hAnsi="Calibri" w:cs="Calibri"/>
      <w:lang w:val="en-GB"/>
    </w:rPr>
  </w:style>
  <w:style w:type="character" w:customStyle="1" w:styleId="402">
    <w:name w:val="Θέμα σχολίου Char"/>
    <w:qFormat/>
    <w:uiPriority w:val="0"/>
    <w:rPr>
      <w:rFonts w:ascii="Calibri" w:hAnsi="Calibri" w:cs="Calibri"/>
      <w:b/>
      <w:bCs/>
      <w:lang w:val="en-GB"/>
    </w:rPr>
  </w:style>
  <w:style w:type="character" w:customStyle="1" w:styleId="403">
    <w:name w:val="Προ-διαμορφωμένο HTML Char"/>
    <w:qFormat/>
    <w:uiPriority w:val="0"/>
    <w:rPr>
      <w:rFonts w:ascii="Courier New" w:hAnsi="Courier New" w:eastAsia="Times New Roman" w:cs="Courier New"/>
    </w:rPr>
  </w:style>
  <w:style w:type="character" w:customStyle="1" w:styleId="404">
    <w:name w:val="WW-Footnote Reference3"/>
    <w:qFormat/>
    <w:uiPriority w:val="0"/>
    <w:rPr>
      <w:vertAlign w:val="superscript"/>
    </w:rPr>
  </w:style>
  <w:style w:type="character" w:customStyle="1" w:styleId="405">
    <w:name w:val="WW-Endnote Reference3"/>
    <w:qFormat/>
    <w:uiPriority w:val="0"/>
    <w:rPr>
      <w:vertAlign w:val="superscript"/>
    </w:rPr>
  </w:style>
  <w:style w:type="character" w:customStyle="1" w:styleId="406">
    <w:name w:val="WW-Footnote Reference4"/>
    <w:qFormat/>
    <w:uiPriority w:val="0"/>
    <w:rPr>
      <w:vertAlign w:val="superscript"/>
    </w:rPr>
  </w:style>
  <w:style w:type="character" w:customStyle="1" w:styleId="407">
    <w:name w:val="WW-Endnote Reference4"/>
    <w:qFormat/>
    <w:uiPriority w:val="0"/>
    <w:rPr>
      <w:vertAlign w:val="superscript"/>
    </w:rPr>
  </w:style>
  <w:style w:type="character" w:customStyle="1" w:styleId="408">
    <w:name w:val="WW-Footnote Reference5"/>
    <w:qFormat/>
    <w:uiPriority w:val="0"/>
    <w:rPr>
      <w:vertAlign w:val="superscript"/>
    </w:rPr>
  </w:style>
  <w:style w:type="character" w:customStyle="1" w:styleId="409">
    <w:name w:val="WW-Endnote Reference5"/>
    <w:qFormat/>
    <w:uiPriority w:val="0"/>
    <w:rPr>
      <w:vertAlign w:val="superscript"/>
    </w:rPr>
  </w:style>
  <w:style w:type="character" w:customStyle="1" w:styleId="410">
    <w:name w:val="WW-Footnote Reference6"/>
    <w:qFormat/>
    <w:uiPriority w:val="0"/>
    <w:rPr>
      <w:vertAlign w:val="superscript"/>
    </w:rPr>
  </w:style>
  <w:style w:type="character" w:customStyle="1" w:styleId="411">
    <w:name w:val="WW-Endnote Reference6"/>
    <w:qFormat/>
    <w:uiPriority w:val="0"/>
    <w:rPr>
      <w:vertAlign w:val="superscript"/>
    </w:rPr>
  </w:style>
  <w:style w:type="character" w:customStyle="1" w:styleId="412">
    <w:name w:val="WW-Footnote Reference7"/>
    <w:qFormat/>
    <w:uiPriority w:val="0"/>
    <w:rPr>
      <w:vertAlign w:val="superscript"/>
    </w:rPr>
  </w:style>
  <w:style w:type="character" w:customStyle="1" w:styleId="413">
    <w:name w:val="WW-Endnote Reference7"/>
    <w:qFormat/>
    <w:uiPriority w:val="0"/>
    <w:rPr>
      <w:vertAlign w:val="superscript"/>
    </w:rPr>
  </w:style>
  <w:style w:type="character" w:customStyle="1" w:styleId="414">
    <w:name w:val="WW-Footnote Reference8"/>
    <w:qFormat/>
    <w:uiPriority w:val="0"/>
    <w:rPr>
      <w:vertAlign w:val="superscript"/>
    </w:rPr>
  </w:style>
  <w:style w:type="character" w:customStyle="1" w:styleId="415">
    <w:name w:val="WW-Endnote Reference8"/>
    <w:qFormat/>
    <w:uiPriority w:val="0"/>
    <w:rPr>
      <w:vertAlign w:val="superscript"/>
    </w:rPr>
  </w:style>
  <w:style w:type="character" w:customStyle="1" w:styleId="416">
    <w:name w:val="WW-Footnote Reference9"/>
    <w:qFormat/>
    <w:uiPriority w:val="0"/>
    <w:rPr>
      <w:vertAlign w:val="superscript"/>
    </w:rPr>
  </w:style>
  <w:style w:type="character" w:customStyle="1" w:styleId="417">
    <w:name w:val="WW-Endnote Reference9"/>
    <w:qFormat/>
    <w:uiPriority w:val="0"/>
    <w:rPr>
      <w:vertAlign w:val="superscript"/>
    </w:rPr>
  </w:style>
  <w:style w:type="character" w:customStyle="1" w:styleId="418">
    <w:name w:val="WW-Footnote Reference10"/>
    <w:qFormat/>
    <w:uiPriority w:val="0"/>
    <w:rPr>
      <w:vertAlign w:val="superscript"/>
    </w:rPr>
  </w:style>
  <w:style w:type="character" w:customStyle="1" w:styleId="419">
    <w:name w:val="WW-Endnote Reference10"/>
    <w:qFormat/>
    <w:uiPriority w:val="0"/>
    <w:rPr>
      <w:vertAlign w:val="superscript"/>
    </w:rPr>
  </w:style>
  <w:style w:type="character" w:customStyle="1" w:styleId="420">
    <w:name w:val="WW-Footnote Reference11"/>
    <w:qFormat/>
    <w:uiPriority w:val="0"/>
    <w:rPr>
      <w:vertAlign w:val="superscript"/>
    </w:rPr>
  </w:style>
  <w:style w:type="character" w:customStyle="1" w:styleId="421">
    <w:name w:val="WW-Endnote Reference11"/>
    <w:qFormat/>
    <w:uiPriority w:val="0"/>
    <w:rPr>
      <w:vertAlign w:val="superscript"/>
    </w:rPr>
  </w:style>
  <w:style w:type="character" w:customStyle="1" w:styleId="422">
    <w:name w:val="WW-Footnote Reference12"/>
    <w:qFormat/>
    <w:uiPriority w:val="0"/>
    <w:rPr>
      <w:vertAlign w:val="superscript"/>
    </w:rPr>
  </w:style>
  <w:style w:type="character" w:customStyle="1" w:styleId="423">
    <w:name w:val="WW-Endnote Reference12"/>
    <w:qFormat/>
    <w:uiPriority w:val="0"/>
    <w:rPr>
      <w:vertAlign w:val="superscript"/>
    </w:rPr>
  </w:style>
  <w:style w:type="character" w:customStyle="1" w:styleId="424">
    <w:name w:val="WW-Footnote Reference13"/>
    <w:qFormat/>
    <w:uiPriority w:val="0"/>
    <w:rPr>
      <w:vertAlign w:val="superscript"/>
    </w:rPr>
  </w:style>
  <w:style w:type="character" w:customStyle="1" w:styleId="425">
    <w:name w:val="WW-Endnote Reference13"/>
    <w:qFormat/>
    <w:uiPriority w:val="0"/>
    <w:rPr>
      <w:vertAlign w:val="superscript"/>
    </w:rPr>
  </w:style>
  <w:style w:type="character" w:customStyle="1" w:styleId="426">
    <w:name w:val="Παραπομπή υποσημείωσης4"/>
    <w:qFormat/>
    <w:uiPriority w:val="0"/>
    <w:rPr>
      <w:vertAlign w:val="superscript"/>
    </w:rPr>
  </w:style>
  <w:style w:type="character" w:customStyle="1" w:styleId="427">
    <w:name w:val="Σύμβολα σημείωσης τέλους"/>
    <w:qFormat/>
    <w:uiPriority w:val="0"/>
    <w:rPr>
      <w:vertAlign w:val="superscript"/>
    </w:rPr>
  </w:style>
  <w:style w:type="character" w:customStyle="1" w:styleId="428">
    <w:name w:val="Παραπομπή υποσημείωσης2"/>
    <w:qFormat/>
    <w:uiPriority w:val="0"/>
    <w:rPr>
      <w:vertAlign w:val="superscript"/>
    </w:rPr>
  </w:style>
  <w:style w:type="character" w:customStyle="1" w:styleId="429">
    <w:name w:val="Παραπομπή σημείωσης τέλους2"/>
    <w:qFormat/>
    <w:uiPriority w:val="0"/>
    <w:rPr>
      <w:vertAlign w:val="superscript"/>
    </w:rPr>
  </w:style>
  <w:style w:type="character" w:customStyle="1" w:styleId="430">
    <w:name w:val="WW-Footnote Reference14"/>
    <w:qFormat/>
    <w:uiPriority w:val="0"/>
    <w:rPr>
      <w:vertAlign w:val="superscript"/>
    </w:rPr>
  </w:style>
  <w:style w:type="character" w:customStyle="1" w:styleId="431">
    <w:name w:val="WW-Endnote Reference14"/>
    <w:qFormat/>
    <w:uiPriority w:val="0"/>
    <w:rPr>
      <w:vertAlign w:val="superscript"/>
    </w:rPr>
  </w:style>
  <w:style w:type="character" w:customStyle="1" w:styleId="432">
    <w:name w:val="WW-Footnote Reference15"/>
    <w:qFormat/>
    <w:uiPriority w:val="0"/>
    <w:rPr>
      <w:vertAlign w:val="superscript"/>
    </w:rPr>
  </w:style>
  <w:style w:type="character" w:customStyle="1" w:styleId="433">
    <w:name w:val="WW-Endnote Reference15"/>
    <w:qFormat/>
    <w:uiPriority w:val="0"/>
    <w:rPr>
      <w:vertAlign w:val="superscript"/>
    </w:rPr>
  </w:style>
  <w:style w:type="character" w:customStyle="1" w:styleId="434">
    <w:name w:val="WW-Footnote Reference16"/>
    <w:qFormat/>
    <w:uiPriority w:val="0"/>
    <w:rPr>
      <w:vertAlign w:val="superscript"/>
    </w:rPr>
  </w:style>
  <w:style w:type="character" w:customStyle="1" w:styleId="435">
    <w:name w:val="WW-Endnote Reference16"/>
    <w:qFormat/>
    <w:uiPriority w:val="0"/>
    <w:rPr>
      <w:vertAlign w:val="superscript"/>
    </w:rPr>
  </w:style>
  <w:style w:type="character" w:customStyle="1" w:styleId="436">
    <w:name w:val="WW-Footnote Reference17"/>
    <w:qFormat/>
    <w:uiPriority w:val="0"/>
    <w:rPr>
      <w:vertAlign w:val="superscript"/>
    </w:rPr>
  </w:style>
  <w:style w:type="character" w:customStyle="1" w:styleId="437">
    <w:name w:val="WW-Endnote Reference17"/>
    <w:qFormat/>
    <w:uiPriority w:val="0"/>
    <w:rPr>
      <w:vertAlign w:val="superscript"/>
    </w:rPr>
  </w:style>
  <w:style w:type="character" w:customStyle="1" w:styleId="438">
    <w:name w:val="Παραπομπή υποσημείωσης3"/>
    <w:qFormat/>
    <w:uiPriority w:val="0"/>
    <w:rPr>
      <w:vertAlign w:val="superscript"/>
    </w:rPr>
  </w:style>
  <w:style w:type="character" w:customStyle="1" w:styleId="439">
    <w:name w:val="Παραπομπή σημείωσης τέλους3"/>
    <w:qFormat/>
    <w:uiPriority w:val="0"/>
    <w:rPr>
      <w:vertAlign w:val="superscript"/>
    </w:rPr>
  </w:style>
  <w:style w:type="character" w:customStyle="1" w:styleId="440">
    <w:name w:val="WW-Footnote Reference18"/>
    <w:qFormat/>
    <w:uiPriority w:val="0"/>
    <w:rPr>
      <w:vertAlign w:val="superscript"/>
    </w:rPr>
  </w:style>
  <w:style w:type="character" w:customStyle="1" w:styleId="441">
    <w:name w:val="WW-Endnote Reference18"/>
    <w:qFormat/>
    <w:uiPriority w:val="0"/>
    <w:rPr>
      <w:vertAlign w:val="superscript"/>
    </w:rPr>
  </w:style>
  <w:style w:type="character" w:customStyle="1" w:styleId="442">
    <w:name w:val="WW-Footnote Reference19"/>
    <w:qFormat/>
    <w:uiPriority w:val="0"/>
    <w:rPr>
      <w:vertAlign w:val="superscript"/>
    </w:rPr>
  </w:style>
  <w:style w:type="character" w:customStyle="1" w:styleId="443">
    <w:name w:val="WW-Endnote Reference19"/>
    <w:qFormat/>
    <w:uiPriority w:val="0"/>
    <w:rPr>
      <w:vertAlign w:val="superscript"/>
    </w:rPr>
  </w:style>
  <w:style w:type="character" w:customStyle="1" w:styleId="444">
    <w:name w:val="WW-Footnote Reference20"/>
    <w:qFormat/>
    <w:uiPriority w:val="0"/>
    <w:rPr>
      <w:vertAlign w:val="superscript"/>
    </w:rPr>
  </w:style>
  <w:style w:type="character" w:customStyle="1" w:styleId="445">
    <w:name w:val="WW-Endnote Reference20"/>
    <w:qFormat/>
    <w:uiPriority w:val="0"/>
    <w:rPr>
      <w:vertAlign w:val="superscript"/>
    </w:rPr>
  </w:style>
  <w:style w:type="character" w:customStyle="1" w:styleId="446">
    <w:name w:val="Σύνδεση ευρετηρίου"/>
    <w:qFormat/>
    <w:uiPriority w:val="0"/>
  </w:style>
  <w:style w:type="character" w:customStyle="1" w:styleId="447">
    <w:name w:val="WW-Παραπομπή υποσημείωσης"/>
    <w:qFormat/>
    <w:uiPriority w:val="0"/>
    <w:rPr>
      <w:vertAlign w:val="superscript"/>
    </w:rPr>
  </w:style>
  <w:style w:type="character" w:customStyle="1" w:styleId="448">
    <w:name w:val="Παραπομπή σημείωσης τέλους4"/>
    <w:qFormat/>
    <w:uiPriority w:val="0"/>
    <w:rPr>
      <w:vertAlign w:val="superscript"/>
    </w:rPr>
  </w:style>
  <w:style w:type="character" w:customStyle="1" w:styleId="449">
    <w:name w:val="Κείμενο υποσημείωσης Char"/>
    <w:qFormat/>
    <w:uiPriority w:val="0"/>
    <w:rPr>
      <w:rFonts w:ascii="Calibri" w:hAnsi="Calibri" w:cs="Calibri"/>
      <w:sz w:val="18"/>
      <w:lang w:val="en-IE" w:eastAsia="zh-CN"/>
    </w:rPr>
  </w:style>
  <w:style w:type="character" w:customStyle="1" w:styleId="450">
    <w:name w:val="Παραπομπή υποσημείωσης5"/>
    <w:qFormat/>
    <w:uiPriority w:val="0"/>
    <w:rPr>
      <w:vertAlign w:val="superscript"/>
    </w:rPr>
  </w:style>
  <w:style w:type="character" w:customStyle="1" w:styleId="451">
    <w:name w:val="Παραπομπή σημείωσης τέλους5"/>
    <w:qFormat/>
    <w:uiPriority w:val="0"/>
    <w:rPr>
      <w:vertAlign w:val="superscript"/>
    </w:rPr>
  </w:style>
  <w:style w:type="character" w:customStyle="1" w:styleId="452">
    <w:name w:val="WW-Footnote Reference123"/>
    <w:qFormat/>
    <w:uiPriority w:val="0"/>
    <w:rPr>
      <w:vertAlign w:val="superscript"/>
    </w:rPr>
  </w:style>
  <w:style w:type="character" w:customStyle="1" w:styleId="453">
    <w:name w:val="Κείμενο πλαισίου Char1"/>
    <w:qFormat/>
    <w:uiPriority w:val="0"/>
    <w:rPr>
      <w:rFonts w:ascii="Segoe UI" w:hAnsi="Segoe UI" w:cs="Segoe UI"/>
      <w:sz w:val="18"/>
      <w:szCs w:val="18"/>
      <w:lang w:val="en-GB"/>
    </w:rPr>
  </w:style>
  <w:style w:type="character" w:customStyle="1" w:styleId="454">
    <w:name w:val="Παραπομπή σχολίου3"/>
    <w:qFormat/>
    <w:uiPriority w:val="0"/>
    <w:rPr>
      <w:sz w:val="16"/>
      <w:szCs w:val="16"/>
    </w:rPr>
  </w:style>
  <w:style w:type="character" w:customStyle="1" w:styleId="455">
    <w:name w:val="Κείμενο σχολίου Char1"/>
    <w:qFormat/>
    <w:uiPriority w:val="0"/>
    <w:rPr>
      <w:rFonts w:ascii="Calibri" w:hAnsi="Calibri" w:cs="Calibri"/>
      <w:lang w:val="en-GB"/>
    </w:rPr>
  </w:style>
  <w:style w:type="character" w:customStyle="1" w:styleId="456">
    <w:name w:val="Υποσέλιδο Char2"/>
    <w:link w:val="19"/>
    <w:qFormat/>
    <w:uiPriority w:val="0"/>
    <w:rPr>
      <w:rFonts w:ascii="Calibri" w:hAnsi="Calibri" w:cs="Calibri"/>
      <w:b/>
      <w:bCs/>
      <w:lang w:val="en-GB"/>
    </w:rPr>
  </w:style>
  <w:style w:type="character" w:customStyle="1" w:styleId="457">
    <w:name w:val="Προ-διαμορφωμένο HTML Char1"/>
    <w:qFormat/>
    <w:uiPriority w:val="0"/>
    <w:rPr>
      <w:rFonts w:ascii="Courier New" w:hAnsi="Courier New" w:cs="Courier New"/>
      <w:lang w:val="en-GB"/>
    </w:rPr>
  </w:style>
  <w:style w:type="character" w:customStyle="1" w:styleId="458">
    <w:name w:val="Κείμενο σημείωσης τέλους Char"/>
    <w:qFormat/>
    <w:uiPriority w:val="0"/>
    <w:rPr>
      <w:rFonts w:ascii="Calibri" w:hAnsi="Calibri" w:cs="Calibri"/>
      <w:lang w:val="en-GB"/>
    </w:rPr>
  </w:style>
  <w:style w:type="character" w:customStyle="1" w:styleId="459">
    <w:name w:val="Unresolved Mention"/>
    <w:qFormat/>
    <w:uiPriority w:val="0"/>
    <w:rPr>
      <w:color w:val="605E5C"/>
      <w:shd w:val="clear" w:color="auto" w:fill="E1DFDD"/>
    </w:rPr>
  </w:style>
  <w:style w:type="character" w:customStyle="1" w:styleId="460">
    <w:name w:val="Αγκίστρωση υποσημείωσης"/>
    <w:qFormat/>
    <w:uiPriority w:val="0"/>
    <w:rPr>
      <w:vertAlign w:val="superscript"/>
    </w:rPr>
  </w:style>
  <w:style w:type="character" w:customStyle="1" w:styleId="461">
    <w:name w:val="Footnote Characters"/>
    <w:qFormat/>
    <w:uiPriority w:val="99"/>
    <w:rPr>
      <w:vertAlign w:val="superscript"/>
    </w:rPr>
  </w:style>
  <w:style w:type="character" w:customStyle="1" w:styleId="462">
    <w:name w:val="Αγκίστρωση σημειώσεων τέλους"/>
    <w:qFormat/>
    <w:uiPriority w:val="0"/>
    <w:rPr>
      <w:vertAlign w:val="superscript"/>
    </w:rPr>
  </w:style>
  <w:style w:type="character" w:customStyle="1" w:styleId="463">
    <w:name w:val="Endnote Characters"/>
    <w:qFormat/>
    <w:uiPriority w:val="0"/>
    <w:rPr>
      <w:vertAlign w:val="superscript"/>
    </w:rPr>
  </w:style>
  <w:style w:type="character" w:customStyle="1" w:styleId="464">
    <w:name w:val="Προεπιλεγμένη γραμματοσειρά7"/>
    <w:qFormat/>
    <w:uiPriority w:val="0"/>
  </w:style>
  <w:style w:type="character" w:customStyle="1" w:styleId="465">
    <w:name w:val="Σώμα κειμένου Char"/>
    <w:basedOn w:val="7"/>
    <w:link w:val="10"/>
    <w:qFormat/>
    <w:uiPriority w:val="0"/>
    <w:rPr>
      <w:rFonts w:ascii="Calibri" w:hAnsi="Calibri" w:eastAsia="Times New Roman" w:cs="Calibri"/>
      <w:szCs w:val="24"/>
      <w:lang w:val="en-GB" w:eastAsia="zh-CN"/>
    </w:rPr>
  </w:style>
  <w:style w:type="character" w:customStyle="1" w:styleId="466">
    <w:name w:val="Υποσέλιδο Char"/>
    <w:basedOn w:val="7"/>
    <w:qFormat/>
    <w:uiPriority w:val="99"/>
  </w:style>
  <w:style w:type="character" w:customStyle="1" w:styleId="467">
    <w:name w:val="Κεφαλίδα Char"/>
    <w:basedOn w:val="7"/>
    <w:link w:val="21"/>
    <w:qFormat/>
    <w:uiPriority w:val="99"/>
    <w:rPr>
      <w:rFonts w:ascii="Calibri" w:hAnsi="Calibri" w:eastAsia="Times New Roman" w:cs="Calibri"/>
      <w:szCs w:val="24"/>
      <w:lang w:val="en-GB" w:eastAsia="zh-CN"/>
    </w:rPr>
  </w:style>
  <w:style w:type="character" w:customStyle="1" w:styleId="468">
    <w:name w:val="Κείμενο υποσημείωσης Char1"/>
    <w:basedOn w:val="7"/>
    <w:link w:val="20"/>
    <w:qFormat/>
    <w:uiPriority w:val="0"/>
    <w:rPr>
      <w:rFonts w:ascii="Calibri" w:hAnsi="Calibri" w:eastAsia="Times New Roman" w:cs="Calibri"/>
      <w:sz w:val="18"/>
      <w:szCs w:val="20"/>
      <w:lang w:val="en-IE" w:eastAsia="zh-CN"/>
    </w:rPr>
  </w:style>
  <w:style w:type="character" w:customStyle="1" w:styleId="469">
    <w:name w:val="Κείμενο σημείωσης τέλους Char1"/>
    <w:basedOn w:val="7"/>
    <w:link w:val="17"/>
    <w:qFormat/>
    <w:uiPriority w:val="0"/>
    <w:rPr>
      <w:rFonts w:ascii="Calibri" w:hAnsi="Calibri" w:eastAsia="Times New Roman" w:cs="Calibri"/>
      <w:sz w:val="20"/>
      <w:szCs w:val="20"/>
      <w:lang w:val="en-GB" w:eastAsia="zh-CN"/>
    </w:rPr>
  </w:style>
  <w:style w:type="character" w:customStyle="1" w:styleId="470">
    <w:name w:val="Σώμα κείμενου με εσοχή Char"/>
    <w:basedOn w:val="7"/>
    <w:link w:val="11"/>
    <w:qFormat/>
    <w:uiPriority w:val="0"/>
    <w:rPr>
      <w:rFonts w:ascii="Arial" w:hAnsi="Arial" w:eastAsia="Times New Roman" w:cs="Arial"/>
      <w:szCs w:val="24"/>
      <w:lang w:val="en-GB" w:eastAsia="zh-CN"/>
    </w:rPr>
  </w:style>
  <w:style w:type="character" w:customStyle="1" w:styleId="471">
    <w:name w:val="Κείμενο σχολίου Char2"/>
    <w:basedOn w:val="7"/>
    <w:link w:val="13"/>
    <w:qFormat/>
    <w:uiPriority w:val="0"/>
    <w:rPr>
      <w:rFonts w:ascii="Segoe UI" w:hAnsi="Segoe UI" w:eastAsia="Times New Roman" w:cs="Times New Roman"/>
      <w:sz w:val="18"/>
      <w:szCs w:val="18"/>
      <w:lang w:val="en-GB" w:eastAsia="zh-CN"/>
    </w:rPr>
  </w:style>
  <w:style w:type="character" w:customStyle="1" w:styleId="472">
    <w:name w:val="Θέμα σχολίου Char1"/>
    <w:basedOn w:val="7"/>
    <w:link w:val="14"/>
    <w:semiHidden/>
    <w:qFormat/>
    <w:uiPriority w:val="99"/>
    <w:rPr>
      <w:sz w:val="20"/>
      <w:szCs w:val="20"/>
    </w:rPr>
  </w:style>
  <w:style w:type="character" w:customStyle="1" w:styleId="473">
    <w:name w:val="Θέμα σχολίου Char2"/>
    <w:basedOn w:val="472"/>
    <w:qFormat/>
    <w:uiPriority w:val="0"/>
    <w:rPr>
      <w:rFonts w:ascii="Calibri" w:hAnsi="Calibri" w:eastAsia="Times New Roman" w:cs="Times New Roman"/>
      <w:b/>
      <w:bCs/>
      <w:sz w:val="20"/>
      <w:szCs w:val="20"/>
      <w:lang w:val="en-GB" w:eastAsia="zh-CN"/>
    </w:rPr>
  </w:style>
  <w:style w:type="character" w:customStyle="1" w:styleId="474">
    <w:name w:val="Προ-διαμορφωμένο HTML Char2"/>
    <w:basedOn w:val="7"/>
    <w:qFormat/>
    <w:uiPriority w:val="0"/>
    <w:rPr>
      <w:rFonts w:ascii="Courier New" w:hAnsi="Courier New" w:eastAsia="Times New Roman" w:cs="Times New Roman"/>
      <w:sz w:val="20"/>
      <w:szCs w:val="20"/>
      <w:lang w:val="zh-CN" w:eastAsia="zh-CN"/>
    </w:rPr>
  </w:style>
  <w:style w:type="character" w:customStyle="1" w:styleId="475">
    <w:name w:val="Υποσέλιδο Char1"/>
    <w:qFormat/>
    <w:uiPriority w:val="99"/>
    <w:rPr>
      <w:rFonts w:ascii="Calibri" w:hAnsi="Calibri" w:eastAsia="MS Mincho" w:cs="Calibri"/>
      <w:szCs w:val="24"/>
      <w:lang w:val="en-US" w:eastAsia="ja-JP"/>
    </w:rPr>
  </w:style>
  <w:style w:type="character" w:customStyle="1" w:styleId="476">
    <w:name w:val="Άλλα_"/>
    <w:basedOn w:val="7"/>
    <w:qFormat/>
    <w:locked/>
    <w:uiPriority w:val="0"/>
    <w:rPr>
      <w:rFonts w:ascii="Arial" w:hAnsi="Arial" w:eastAsia="Arial" w:cs="Arial"/>
      <w:b/>
      <w:bCs/>
      <w:sz w:val="16"/>
      <w:szCs w:val="16"/>
    </w:rPr>
  </w:style>
  <w:style w:type="character" w:customStyle="1" w:styleId="477">
    <w:name w:val="Απλό κείμενο Char"/>
    <w:basedOn w:val="7"/>
    <w:qFormat/>
    <w:uiPriority w:val="99"/>
    <w:rPr>
      <w:rFonts w:ascii="Consolas" w:hAnsi="Consolas" w:eastAsia="Calibri" w:cs="Times New Roman"/>
      <w:sz w:val="21"/>
      <w:szCs w:val="21"/>
      <w:lang w:val="zh-CN"/>
    </w:rPr>
  </w:style>
  <w:style w:type="character" w:customStyle="1" w:styleId="478">
    <w:name w:val="ListLabel 1"/>
    <w:qFormat/>
    <w:uiPriority w:val="0"/>
    <w:rPr>
      <w:rFonts w:cs="Times New Roman"/>
      <w:sz w:val="20"/>
      <w:szCs w:val="20"/>
    </w:rPr>
  </w:style>
  <w:style w:type="character" w:customStyle="1" w:styleId="479">
    <w:name w:val="ListLabel 2"/>
    <w:qFormat/>
    <w:uiPriority w:val="0"/>
    <w:rPr>
      <w:rFonts w:cs="Symbol"/>
      <w:lang w:val="el-GR"/>
    </w:rPr>
  </w:style>
  <w:style w:type="character" w:customStyle="1" w:styleId="480">
    <w:name w:val="ListLabel 3"/>
    <w:qFormat/>
    <w:uiPriority w:val="0"/>
    <w:rPr>
      <w:b/>
      <w:lang w:val="el-GR"/>
    </w:rPr>
  </w:style>
  <w:style w:type="character" w:customStyle="1" w:styleId="481">
    <w:name w:val="ListLabel 4"/>
    <w:qFormat/>
    <w:uiPriority w:val="0"/>
    <w:rPr>
      <w:rFonts w:cs="Webdings"/>
      <w:color w:val="333399"/>
      <w:sz w:val="16"/>
    </w:rPr>
  </w:style>
  <w:style w:type="character" w:customStyle="1" w:styleId="482">
    <w:name w:val="ListLabel 5"/>
    <w:qFormat/>
    <w:uiPriority w:val="0"/>
    <w:rPr>
      <w:rFonts w:cs="Symbol"/>
      <w:b/>
      <w:sz w:val="20"/>
      <w:szCs w:val="20"/>
      <w:lang w:val="el-GR"/>
    </w:rPr>
  </w:style>
  <w:style w:type="character" w:customStyle="1" w:styleId="483">
    <w:name w:val="ListLabel 6"/>
    <w:qFormat/>
    <w:uiPriority w:val="0"/>
    <w:rPr>
      <w:lang w:val="el-GR"/>
    </w:rPr>
  </w:style>
  <w:style w:type="character" w:customStyle="1" w:styleId="484">
    <w:name w:val="ListLabel 7"/>
    <w:qFormat/>
    <w:uiPriority w:val="0"/>
    <w:rPr>
      <w:rFonts w:cs="OpenSymbol"/>
    </w:rPr>
  </w:style>
  <w:style w:type="character" w:customStyle="1" w:styleId="485">
    <w:name w:val="ListLabel 8"/>
    <w:qFormat/>
    <w:uiPriority w:val="0"/>
    <w:rPr>
      <w:rFonts w:cs="OpenSymbol"/>
    </w:rPr>
  </w:style>
  <w:style w:type="character" w:customStyle="1" w:styleId="486">
    <w:name w:val="ListLabel 9"/>
    <w:qFormat/>
    <w:uiPriority w:val="0"/>
    <w:rPr>
      <w:rFonts w:cs="OpenSymbol"/>
    </w:rPr>
  </w:style>
  <w:style w:type="character" w:customStyle="1" w:styleId="487">
    <w:name w:val="ListLabel 10"/>
    <w:qFormat/>
    <w:uiPriority w:val="0"/>
    <w:rPr>
      <w:rFonts w:cs="OpenSymbol"/>
    </w:rPr>
  </w:style>
  <w:style w:type="character" w:customStyle="1" w:styleId="488">
    <w:name w:val="ListLabel 11"/>
    <w:qFormat/>
    <w:uiPriority w:val="0"/>
    <w:rPr>
      <w:rFonts w:cs="OpenSymbol"/>
    </w:rPr>
  </w:style>
  <w:style w:type="character" w:customStyle="1" w:styleId="489">
    <w:name w:val="ListLabel 12"/>
    <w:qFormat/>
    <w:uiPriority w:val="0"/>
    <w:rPr>
      <w:rFonts w:cs="OpenSymbol"/>
    </w:rPr>
  </w:style>
  <w:style w:type="character" w:customStyle="1" w:styleId="490">
    <w:name w:val="ListLabel 13"/>
    <w:qFormat/>
    <w:uiPriority w:val="0"/>
    <w:rPr>
      <w:rFonts w:cs="OpenSymbol"/>
    </w:rPr>
  </w:style>
  <w:style w:type="character" w:customStyle="1" w:styleId="491">
    <w:name w:val="ListLabel 14"/>
    <w:qFormat/>
    <w:uiPriority w:val="0"/>
    <w:rPr>
      <w:rFonts w:cs="OpenSymbol"/>
    </w:rPr>
  </w:style>
  <w:style w:type="character" w:customStyle="1" w:styleId="492">
    <w:name w:val="ListLabel 15"/>
    <w:qFormat/>
    <w:uiPriority w:val="0"/>
    <w:rPr>
      <w:rFonts w:cs="OpenSymbol"/>
    </w:rPr>
  </w:style>
  <w:style w:type="character" w:customStyle="1" w:styleId="493">
    <w:name w:val="ListLabel 16"/>
    <w:qFormat/>
    <w:uiPriority w:val="0"/>
    <w:rPr>
      <w:rFonts w:cs="OpenSymbol"/>
      <w:lang w:val="el-GR"/>
    </w:rPr>
  </w:style>
  <w:style w:type="character" w:customStyle="1" w:styleId="494">
    <w:name w:val="ListLabel 17"/>
    <w:qFormat/>
    <w:uiPriority w:val="0"/>
    <w:rPr>
      <w:rFonts w:cs="OpenSymbol"/>
    </w:rPr>
  </w:style>
  <w:style w:type="character" w:customStyle="1" w:styleId="495">
    <w:name w:val="ListLabel 18"/>
    <w:qFormat/>
    <w:uiPriority w:val="0"/>
    <w:rPr>
      <w:rFonts w:cs="OpenSymbol"/>
    </w:rPr>
  </w:style>
  <w:style w:type="character" w:customStyle="1" w:styleId="496">
    <w:name w:val="ListLabel 19"/>
    <w:qFormat/>
    <w:uiPriority w:val="0"/>
    <w:rPr>
      <w:rFonts w:cs="OpenSymbol"/>
      <w:lang w:val="el-GR"/>
    </w:rPr>
  </w:style>
  <w:style w:type="character" w:customStyle="1" w:styleId="497">
    <w:name w:val="ListLabel 20"/>
    <w:qFormat/>
    <w:uiPriority w:val="0"/>
    <w:rPr>
      <w:rFonts w:cs="OpenSymbol"/>
    </w:rPr>
  </w:style>
  <w:style w:type="character" w:customStyle="1" w:styleId="498">
    <w:name w:val="ListLabel 21"/>
    <w:qFormat/>
    <w:uiPriority w:val="0"/>
    <w:rPr>
      <w:rFonts w:cs="OpenSymbol"/>
    </w:rPr>
  </w:style>
  <w:style w:type="character" w:customStyle="1" w:styleId="499">
    <w:name w:val="ListLabel 22"/>
    <w:qFormat/>
    <w:uiPriority w:val="0"/>
    <w:rPr>
      <w:rFonts w:cs="OpenSymbol"/>
      <w:lang w:val="el-GR"/>
    </w:rPr>
  </w:style>
  <w:style w:type="character" w:customStyle="1" w:styleId="500">
    <w:name w:val="ListLabel 23"/>
    <w:qFormat/>
    <w:uiPriority w:val="0"/>
    <w:rPr>
      <w:rFonts w:cs="OpenSymbol"/>
    </w:rPr>
  </w:style>
  <w:style w:type="character" w:customStyle="1" w:styleId="501">
    <w:name w:val="ListLabel 24"/>
    <w:qFormat/>
    <w:uiPriority w:val="0"/>
    <w:rPr>
      <w:rFonts w:cs="OpenSymbol"/>
    </w:rPr>
  </w:style>
  <w:style w:type="character" w:customStyle="1" w:styleId="502">
    <w:name w:val="ListLabel 25"/>
    <w:qFormat/>
    <w:uiPriority w:val="0"/>
    <w:rPr>
      <w:rFonts w:cs="OpenSymbol"/>
      <w:lang w:val="el-GR"/>
    </w:rPr>
  </w:style>
  <w:style w:type="character" w:customStyle="1" w:styleId="503">
    <w:name w:val="ListLabel 26"/>
    <w:qFormat/>
    <w:uiPriority w:val="0"/>
    <w:rPr>
      <w:rFonts w:cs="OpenSymbol"/>
    </w:rPr>
  </w:style>
  <w:style w:type="character" w:customStyle="1" w:styleId="504">
    <w:name w:val="ListLabel 27"/>
    <w:qFormat/>
    <w:uiPriority w:val="0"/>
    <w:rPr>
      <w:rFonts w:cs="OpenSymbol"/>
    </w:rPr>
  </w:style>
  <w:style w:type="character" w:customStyle="1" w:styleId="505">
    <w:name w:val="ListLabel 28"/>
    <w:qFormat/>
    <w:uiPriority w:val="0"/>
    <w:rPr>
      <w:rFonts w:cs="OpenSymbol"/>
      <w:lang w:val="el-GR"/>
    </w:rPr>
  </w:style>
  <w:style w:type="character" w:customStyle="1" w:styleId="506">
    <w:name w:val="ListLabel 29"/>
    <w:qFormat/>
    <w:uiPriority w:val="0"/>
    <w:rPr>
      <w:rFonts w:cs="OpenSymbol"/>
    </w:rPr>
  </w:style>
  <w:style w:type="character" w:customStyle="1" w:styleId="507">
    <w:name w:val="ListLabel 30"/>
    <w:qFormat/>
    <w:uiPriority w:val="0"/>
    <w:rPr>
      <w:rFonts w:cs="OpenSymbol"/>
    </w:rPr>
  </w:style>
  <w:style w:type="character" w:customStyle="1" w:styleId="508">
    <w:name w:val="ListLabel 31"/>
    <w:qFormat/>
    <w:uiPriority w:val="0"/>
    <w:rPr>
      <w:rFonts w:cs="OpenSymbol"/>
      <w:lang w:val="el-GR"/>
    </w:rPr>
  </w:style>
  <w:style w:type="character" w:customStyle="1" w:styleId="509">
    <w:name w:val="ListLabel 32"/>
    <w:qFormat/>
    <w:uiPriority w:val="0"/>
    <w:rPr>
      <w:rFonts w:cs="OpenSymbol"/>
    </w:rPr>
  </w:style>
  <w:style w:type="character" w:customStyle="1" w:styleId="510">
    <w:name w:val="ListLabel 33"/>
    <w:qFormat/>
    <w:uiPriority w:val="0"/>
    <w:rPr>
      <w:rFonts w:cs="OpenSymbol"/>
    </w:rPr>
  </w:style>
  <w:style w:type="character" w:customStyle="1" w:styleId="511">
    <w:name w:val="ListLabel 34"/>
    <w:qFormat/>
    <w:uiPriority w:val="0"/>
    <w:rPr>
      <w:rFonts w:cs="OpenSymbol"/>
    </w:rPr>
  </w:style>
  <w:style w:type="character" w:customStyle="1" w:styleId="512">
    <w:name w:val="ListLabel 35"/>
    <w:qFormat/>
    <w:uiPriority w:val="0"/>
    <w:rPr>
      <w:rFonts w:cs="OpenSymbol"/>
    </w:rPr>
  </w:style>
  <w:style w:type="character" w:customStyle="1" w:styleId="513">
    <w:name w:val="ListLabel 36"/>
    <w:qFormat/>
    <w:uiPriority w:val="0"/>
    <w:rPr>
      <w:rFonts w:cs="OpenSymbol"/>
    </w:rPr>
  </w:style>
  <w:style w:type="character" w:customStyle="1" w:styleId="514">
    <w:name w:val="ListLabel 37"/>
    <w:qFormat/>
    <w:uiPriority w:val="0"/>
    <w:rPr>
      <w:rFonts w:cs="OpenSymbol"/>
    </w:rPr>
  </w:style>
  <w:style w:type="character" w:customStyle="1" w:styleId="515">
    <w:name w:val="ListLabel 38"/>
    <w:qFormat/>
    <w:uiPriority w:val="0"/>
    <w:rPr>
      <w:rFonts w:cs="OpenSymbol"/>
    </w:rPr>
  </w:style>
  <w:style w:type="character" w:customStyle="1" w:styleId="516">
    <w:name w:val="ListLabel 39"/>
    <w:qFormat/>
    <w:uiPriority w:val="0"/>
    <w:rPr>
      <w:rFonts w:cs="OpenSymbol"/>
    </w:rPr>
  </w:style>
  <w:style w:type="character" w:customStyle="1" w:styleId="517">
    <w:name w:val="ListLabel 40"/>
    <w:qFormat/>
    <w:uiPriority w:val="0"/>
    <w:rPr>
      <w:rFonts w:cs="OpenSymbol"/>
    </w:rPr>
  </w:style>
  <w:style w:type="character" w:customStyle="1" w:styleId="518">
    <w:name w:val="ListLabel 41"/>
    <w:qFormat/>
    <w:uiPriority w:val="0"/>
    <w:rPr>
      <w:rFonts w:cs="OpenSymbol"/>
    </w:rPr>
  </w:style>
  <w:style w:type="character" w:customStyle="1" w:styleId="519">
    <w:name w:val="ListLabel 42"/>
    <w:qFormat/>
    <w:uiPriority w:val="0"/>
    <w:rPr>
      <w:rFonts w:cs="OpenSymbol"/>
    </w:rPr>
  </w:style>
  <w:style w:type="character" w:customStyle="1" w:styleId="520">
    <w:name w:val="ListLabel 43"/>
    <w:qFormat/>
    <w:uiPriority w:val="0"/>
    <w:rPr>
      <w:rFonts w:cs="OpenSymbol"/>
    </w:rPr>
  </w:style>
  <w:style w:type="character" w:customStyle="1" w:styleId="521">
    <w:name w:val="ListLabel 44"/>
    <w:qFormat/>
    <w:uiPriority w:val="0"/>
    <w:rPr>
      <w:rFonts w:cs="OpenSymbol"/>
    </w:rPr>
  </w:style>
  <w:style w:type="character" w:customStyle="1" w:styleId="522">
    <w:name w:val="ListLabel 45"/>
    <w:qFormat/>
    <w:uiPriority w:val="0"/>
    <w:rPr>
      <w:rFonts w:cs="OpenSymbol"/>
    </w:rPr>
  </w:style>
  <w:style w:type="character" w:customStyle="1" w:styleId="523">
    <w:name w:val="ListLabel 46"/>
    <w:qFormat/>
    <w:uiPriority w:val="0"/>
    <w:rPr>
      <w:rFonts w:cs="OpenSymbol"/>
    </w:rPr>
  </w:style>
  <w:style w:type="character" w:customStyle="1" w:styleId="524">
    <w:name w:val="ListLabel 47"/>
    <w:qFormat/>
    <w:uiPriority w:val="0"/>
    <w:rPr>
      <w:rFonts w:cs="OpenSymbol"/>
    </w:rPr>
  </w:style>
  <w:style w:type="character" w:customStyle="1" w:styleId="525">
    <w:name w:val="ListLabel 48"/>
    <w:qFormat/>
    <w:uiPriority w:val="0"/>
    <w:rPr>
      <w:rFonts w:cs="OpenSymbol"/>
    </w:rPr>
  </w:style>
  <w:style w:type="character" w:customStyle="1" w:styleId="526">
    <w:name w:val="ListLabel 49"/>
    <w:qFormat/>
    <w:uiPriority w:val="0"/>
    <w:rPr>
      <w:rFonts w:cs="OpenSymbol"/>
    </w:rPr>
  </w:style>
  <w:style w:type="character" w:customStyle="1" w:styleId="527">
    <w:name w:val="ListLabel 50"/>
    <w:qFormat/>
    <w:uiPriority w:val="0"/>
    <w:rPr>
      <w:rFonts w:cs="OpenSymbol"/>
    </w:rPr>
  </w:style>
  <w:style w:type="character" w:customStyle="1" w:styleId="528">
    <w:name w:val="ListLabel 51"/>
    <w:qFormat/>
    <w:uiPriority w:val="0"/>
    <w:rPr>
      <w:rFonts w:cs="OpenSymbol"/>
    </w:rPr>
  </w:style>
  <w:style w:type="character" w:customStyle="1" w:styleId="529">
    <w:name w:val="ListLabel 52"/>
    <w:qFormat/>
    <w:uiPriority w:val="0"/>
    <w:rPr>
      <w:rFonts w:cs="Courier New"/>
    </w:rPr>
  </w:style>
  <w:style w:type="character" w:customStyle="1" w:styleId="530">
    <w:name w:val="ListLabel 53"/>
    <w:qFormat/>
    <w:uiPriority w:val="0"/>
    <w:rPr>
      <w:rFonts w:cs="Courier New"/>
    </w:rPr>
  </w:style>
  <w:style w:type="character" w:customStyle="1" w:styleId="531">
    <w:name w:val="ListLabel 54"/>
    <w:qFormat/>
    <w:uiPriority w:val="0"/>
    <w:rPr>
      <w:rFonts w:cs="Courier New"/>
    </w:rPr>
  </w:style>
  <w:style w:type="character" w:customStyle="1" w:styleId="532">
    <w:name w:val="ListLabel 55"/>
    <w:qFormat/>
    <w:uiPriority w:val="0"/>
    <w:rPr>
      <w:rFonts w:cs="Courier New"/>
    </w:rPr>
  </w:style>
  <w:style w:type="character" w:customStyle="1" w:styleId="533">
    <w:name w:val="ListLabel 56"/>
    <w:qFormat/>
    <w:uiPriority w:val="0"/>
    <w:rPr>
      <w:rFonts w:cs="Courier New"/>
    </w:rPr>
  </w:style>
  <w:style w:type="character" w:customStyle="1" w:styleId="534">
    <w:name w:val="ListLabel 57"/>
    <w:qFormat/>
    <w:uiPriority w:val="0"/>
    <w:rPr>
      <w:rFonts w:cs="Courier New"/>
    </w:rPr>
  </w:style>
  <w:style w:type="character" w:customStyle="1" w:styleId="535">
    <w:name w:val="ListLabel 58"/>
    <w:qFormat/>
    <w:uiPriority w:val="0"/>
    <w:rPr>
      <w:rFonts w:cs="Courier New"/>
    </w:rPr>
  </w:style>
  <w:style w:type="character" w:customStyle="1" w:styleId="536">
    <w:name w:val="ListLabel 59"/>
    <w:qFormat/>
    <w:uiPriority w:val="0"/>
    <w:rPr>
      <w:rFonts w:cs="Courier New"/>
    </w:rPr>
  </w:style>
  <w:style w:type="character" w:customStyle="1" w:styleId="537">
    <w:name w:val="ListLabel 60"/>
    <w:qFormat/>
    <w:uiPriority w:val="0"/>
    <w:rPr>
      <w:rFonts w:cs="Courier New"/>
    </w:rPr>
  </w:style>
  <w:style w:type="character" w:customStyle="1" w:styleId="538">
    <w:name w:val="ListLabel 61"/>
    <w:qFormat/>
    <w:uiPriority w:val="0"/>
    <w:rPr>
      <w:rFonts w:cs="Courier New"/>
    </w:rPr>
  </w:style>
  <w:style w:type="character" w:customStyle="1" w:styleId="539">
    <w:name w:val="ListLabel 62"/>
    <w:qFormat/>
    <w:uiPriority w:val="0"/>
    <w:rPr>
      <w:rFonts w:cs="Courier New"/>
    </w:rPr>
  </w:style>
  <w:style w:type="character" w:customStyle="1" w:styleId="540">
    <w:name w:val="ListLabel 63"/>
    <w:qFormat/>
    <w:uiPriority w:val="0"/>
    <w:rPr>
      <w:rFonts w:cs="Courier New"/>
    </w:rPr>
  </w:style>
  <w:style w:type="character" w:customStyle="1" w:styleId="541">
    <w:name w:val="ListLabel 64"/>
    <w:qFormat/>
    <w:uiPriority w:val="0"/>
    <w:rPr>
      <w:rFonts w:cs="Courier New"/>
    </w:rPr>
  </w:style>
  <w:style w:type="character" w:customStyle="1" w:styleId="542">
    <w:name w:val="ListLabel 65"/>
    <w:qFormat/>
    <w:uiPriority w:val="0"/>
    <w:rPr>
      <w:rFonts w:cs="Courier New"/>
    </w:rPr>
  </w:style>
  <w:style w:type="character" w:customStyle="1" w:styleId="543">
    <w:name w:val="ListLabel 66"/>
    <w:qFormat/>
    <w:uiPriority w:val="0"/>
    <w:rPr>
      <w:rFonts w:cs="Courier New"/>
    </w:rPr>
  </w:style>
  <w:style w:type="character" w:customStyle="1" w:styleId="544">
    <w:name w:val="ListLabel 67"/>
    <w:qFormat/>
    <w:uiPriority w:val="0"/>
    <w:rPr>
      <w:b/>
      <w:bCs/>
      <w:sz w:val="22"/>
    </w:rPr>
  </w:style>
  <w:style w:type="character" w:customStyle="1" w:styleId="545">
    <w:name w:val="ListLabel 68"/>
    <w:qFormat/>
    <w:uiPriority w:val="0"/>
    <w:rPr>
      <w:rFonts w:cs="Courier New"/>
    </w:rPr>
  </w:style>
  <w:style w:type="character" w:customStyle="1" w:styleId="546">
    <w:name w:val="ListLabel 69"/>
    <w:qFormat/>
    <w:uiPriority w:val="0"/>
    <w:rPr>
      <w:rFonts w:cs="Courier New"/>
    </w:rPr>
  </w:style>
  <w:style w:type="character" w:customStyle="1" w:styleId="547">
    <w:name w:val="ListLabel 70"/>
    <w:qFormat/>
    <w:uiPriority w:val="0"/>
    <w:rPr>
      <w:rFonts w:cs="Courier New"/>
    </w:rPr>
  </w:style>
  <w:style w:type="character" w:customStyle="1" w:styleId="548">
    <w:name w:val="ListLabel 71"/>
    <w:qFormat/>
    <w:uiPriority w:val="0"/>
    <w:rPr>
      <w:rFonts w:eastAsia="Times New Roman" w:cstheme="minorHAnsi"/>
      <w:b/>
      <w:bCs/>
      <w:color w:val="0000FF"/>
      <w:u w:val="single"/>
      <w:lang w:val="en-US" w:eastAsia="zh-CN"/>
    </w:rPr>
  </w:style>
  <w:style w:type="character" w:customStyle="1" w:styleId="549">
    <w:name w:val="ListLabel 72"/>
    <w:qFormat/>
    <w:uiPriority w:val="0"/>
    <w:rPr>
      <w:rFonts w:eastAsia="Times New Roman" w:cstheme="minorHAnsi"/>
      <w:color w:val="0000FF"/>
      <w:u w:val="single"/>
      <w:lang w:val="en-US" w:eastAsia="zh-CN"/>
    </w:rPr>
  </w:style>
  <w:style w:type="character" w:customStyle="1" w:styleId="550">
    <w:name w:val="ListLabel 73"/>
    <w:qFormat/>
    <w:uiPriority w:val="0"/>
    <w:rPr>
      <w:rFonts w:eastAsia="Times New Roman" w:cstheme="minorHAnsi"/>
      <w:color w:val="0000FF"/>
      <w:u w:val="single"/>
      <w:lang w:eastAsia="zh-CN"/>
    </w:rPr>
  </w:style>
  <w:style w:type="character" w:customStyle="1" w:styleId="551">
    <w:name w:val="ListLabel 74"/>
    <w:qFormat/>
    <w:uiPriority w:val="0"/>
    <w:rPr>
      <w:rFonts w:eastAsia="Times New Roman" w:cstheme="minorHAnsi"/>
      <w:b/>
      <w:color w:val="111111"/>
      <w:u w:val="single"/>
      <w:lang w:eastAsia="zh-CN"/>
    </w:rPr>
  </w:style>
  <w:style w:type="character" w:customStyle="1" w:styleId="552">
    <w:name w:val="ListLabel 75"/>
    <w:qFormat/>
    <w:uiPriority w:val="0"/>
    <w:rPr>
      <w:rFonts w:eastAsia="Times New Roman" w:cstheme="minorHAnsi"/>
      <w:color w:val="111111"/>
      <w:kern w:val="2"/>
      <w:lang w:eastAsia="zh-CN"/>
    </w:rPr>
  </w:style>
  <w:style w:type="character" w:customStyle="1" w:styleId="553">
    <w:name w:val="ListLabel 76"/>
    <w:qFormat/>
    <w:uiPriority w:val="0"/>
    <w:rPr>
      <w:rFonts w:eastAsia="Times New Roman" w:cstheme="minorHAnsi"/>
      <w:color w:val="111111"/>
      <w:lang w:eastAsia="zh-CN"/>
    </w:rPr>
  </w:style>
  <w:style w:type="character" w:customStyle="1" w:styleId="554">
    <w:name w:val="ListLabel 77"/>
    <w:qFormat/>
    <w:uiPriority w:val="0"/>
    <w:rPr>
      <w:rFonts w:eastAsia="Times New Roman" w:cstheme="minorHAnsi"/>
      <w:color w:val="0000FF"/>
      <w:kern w:val="2"/>
      <w:lang w:eastAsia="zh-CN"/>
    </w:rPr>
  </w:style>
  <w:style w:type="character" w:customStyle="1" w:styleId="555">
    <w:name w:val="ListLabel 78"/>
    <w:qFormat/>
    <w:uiPriority w:val="0"/>
    <w:rPr>
      <w:rFonts w:eastAsia="Times New Roman" w:cstheme="minorHAnsi"/>
      <w:color w:val="111111"/>
      <w:lang w:val="en-US" w:eastAsia="zh-CN"/>
    </w:rPr>
  </w:style>
  <w:style w:type="character" w:customStyle="1" w:styleId="556">
    <w:name w:val="ListLabel 79"/>
    <w:qFormat/>
    <w:uiPriority w:val="0"/>
    <w:rPr>
      <w:rFonts w:eastAsia="Times New Roman" w:cstheme="minorHAnsi"/>
      <w:b/>
      <w:color w:val="111111"/>
      <w:lang w:eastAsia="zh-CN"/>
    </w:rPr>
  </w:style>
  <w:style w:type="character" w:customStyle="1" w:styleId="557">
    <w:name w:val="ListLabel 80"/>
    <w:qFormat/>
    <w:uiPriority w:val="0"/>
    <w:rPr>
      <w:rFonts w:eastAsia="Times New Roman" w:cstheme="minorHAnsi"/>
      <w:b/>
      <w:bCs/>
      <w:color w:val="111111"/>
      <w:lang w:eastAsia="zh-CN"/>
    </w:rPr>
  </w:style>
  <w:style w:type="character" w:customStyle="1" w:styleId="558">
    <w:name w:val="ListLabel 81"/>
    <w:qFormat/>
    <w:uiPriority w:val="0"/>
    <w:rPr>
      <w:rFonts w:eastAsia="Times New Roman" w:cstheme="minorHAnsi"/>
      <w:lang w:eastAsia="zh-CN"/>
    </w:rPr>
  </w:style>
  <w:style w:type="character" w:customStyle="1" w:styleId="559">
    <w:name w:val="ListLabel 82"/>
    <w:qFormat/>
    <w:uiPriority w:val="0"/>
    <w:rPr>
      <w:rFonts w:eastAsia="Times New Roman" w:cstheme="minorHAnsi"/>
      <w:b/>
      <w:bCs/>
      <w:lang w:eastAsia="zh-CN"/>
    </w:rPr>
  </w:style>
  <w:style w:type="character" w:customStyle="1" w:styleId="560">
    <w:name w:val="ListLabel 83"/>
    <w:qFormat/>
    <w:uiPriority w:val="0"/>
    <w:rPr>
      <w:rFonts w:eastAsia="Times New Roman" w:cstheme="minorHAnsi"/>
      <w:color w:val="000000"/>
      <w:lang w:eastAsia="zh-CN"/>
    </w:rPr>
  </w:style>
  <w:style w:type="character" w:customStyle="1" w:styleId="561">
    <w:name w:val="ListLabel 84"/>
    <w:qFormat/>
    <w:uiPriority w:val="0"/>
    <w:rPr>
      <w:rFonts w:eastAsia="Times New Roman" w:cstheme="minorHAnsi"/>
      <w:b/>
      <w:bCs/>
      <w:color w:val="000000"/>
      <w:u w:val="single"/>
      <w:lang w:eastAsia="zh-CN"/>
    </w:rPr>
  </w:style>
  <w:style w:type="character" w:customStyle="1" w:styleId="562">
    <w:name w:val="ListLabel 85"/>
    <w:qFormat/>
    <w:uiPriority w:val="0"/>
    <w:rPr>
      <w:rFonts w:eastAsia="Times New Roman" w:cstheme="minorHAnsi"/>
      <w:b/>
      <w:bCs/>
      <w:u w:val="single"/>
      <w:lang w:eastAsia="zh-CN"/>
    </w:rPr>
  </w:style>
  <w:style w:type="character" w:customStyle="1" w:styleId="563">
    <w:name w:val="ListLabel 86"/>
    <w:qFormat/>
    <w:uiPriority w:val="0"/>
    <w:rPr>
      <w:rFonts w:eastAsia="Times New Roman" w:cstheme="minorHAnsi"/>
      <w:b/>
      <w:color w:val="355269"/>
      <w:u w:val="single"/>
      <w:lang w:eastAsia="zh-CN"/>
    </w:rPr>
  </w:style>
  <w:style w:type="character" w:customStyle="1" w:styleId="564">
    <w:name w:val="ListLabel 87"/>
    <w:qFormat/>
    <w:uiPriority w:val="0"/>
    <w:rPr>
      <w:rFonts w:eastAsia="Times New Roman" w:cstheme="minorHAnsi"/>
      <w:b/>
      <w:color w:val="2A6099"/>
      <w:u w:val="single"/>
      <w:lang w:eastAsia="zh-CN"/>
    </w:rPr>
  </w:style>
  <w:style w:type="character" w:customStyle="1" w:styleId="565">
    <w:name w:val="ListLabel 88"/>
    <w:qFormat/>
    <w:uiPriority w:val="0"/>
    <w:rPr>
      <w:rFonts w:eastAsia="Times New Roman" w:cstheme="minorHAnsi"/>
      <w:b/>
      <w:bCs/>
      <w:color w:val="000000"/>
      <w:lang w:eastAsia="el-GR"/>
    </w:rPr>
  </w:style>
  <w:style w:type="character" w:customStyle="1" w:styleId="566">
    <w:name w:val="ListLabel 89"/>
    <w:qFormat/>
    <w:uiPriority w:val="0"/>
    <w:rPr>
      <w:rFonts w:eastAsia="Times New Roman" w:cstheme="minorHAnsi"/>
      <w:b/>
      <w:lang w:eastAsia="zh-CN"/>
    </w:rPr>
  </w:style>
  <w:style w:type="character" w:customStyle="1" w:styleId="567">
    <w:name w:val="ListLabel 90"/>
    <w:qFormat/>
    <w:uiPriority w:val="0"/>
    <w:rPr>
      <w:rFonts w:eastAsia="Times New Roman" w:cstheme="minorHAnsi"/>
      <w:lang w:eastAsia="el-GR"/>
    </w:rPr>
  </w:style>
  <w:style w:type="character" w:customStyle="1" w:styleId="568">
    <w:name w:val="ListLabel 91"/>
    <w:qFormat/>
    <w:uiPriority w:val="0"/>
    <w:rPr>
      <w:rFonts w:eastAsia="Times New Roman" w:cstheme="minorHAnsi"/>
      <w:vertAlign w:val="superscript"/>
      <w:lang w:eastAsia="el-GR"/>
    </w:rPr>
  </w:style>
  <w:style w:type="character" w:customStyle="1" w:styleId="569">
    <w:name w:val="ListLabel 92"/>
    <w:qFormat/>
    <w:uiPriority w:val="0"/>
    <w:rPr>
      <w:rFonts w:eastAsia="Times New Roman" w:cstheme="minorHAnsi"/>
      <w:b/>
      <w:u w:val="single"/>
      <w:lang w:eastAsia="el-GR"/>
    </w:rPr>
  </w:style>
  <w:style w:type="character" w:customStyle="1" w:styleId="570">
    <w:name w:val="ListLabel 93"/>
    <w:qFormat/>
    <w:uiPriority w:val="0"/>
    <w:rPr>
      <w:rFonts w:eastAsia="ArialMT" w:cstheme="minorHAnsi"/>
      <w:lang w:eastAsia="zh-CN"/>
    </w:rPr>
  </w:style>
  <w:style w:type="character" w:customStyle="1" w:styleId="571">
    <w:name w:val="ListLabel 94"/>
    <w:qFormat/>
    <w:uiPriority w:val="0"/>
    <w:rPr>
      <w:rFonts w:eastAsia="Times New Roman" w:cstheme="minorHAnsi"/>
      <w:b/>
      <w:u w:val="single"/>
      <w:lang w:eastAsia="zh-CN"/>
    </w:rPr>
  </w:style>
  <w:style w:type="character" w:customStyle="1" w:styleId="572">
    <w:name w:val="ListLabel 95"/>
    <w:qFormat/>
    <w:uiPriority w:val="0"/>
    <w:rPr>
      <w:rFonts w:eastAsia="Times New Roman" w:cstheme="minorHAnsi"/>
      <w:i/>
      <w:iCs/>
      <w:lang w:eastAsia="zh-CN"/>
    </w:rPr>
  </w:style>
  <w:style w:type="character" w:customStyle="1" w:styleId="573">
    <w:name w:val="ListLabel 96"/>
    <w:qFormat/>
    <w:uiPriority w:val="0"/>
    <w:rPr>
      <w:rFonts w:eastAsia="Times New Roman" w:cstheme="minorHAnsi"/>
      <w:kern w:val="2"/>
      <w:lang w:eastAsia="zh-CN"/>
    </w:rPr>
  </w:style>
  <w:style w:type="character" w:customStyle="1" w:styleId="574">
    <w:name w:val="ListLabel 97"/>
    <w:qFormat/>
    <w:uiPriority w:val="0"/>
    <w:rPr>
      <w:rFonts w:eastAsia="Times New Roman" w:cstheme="minorHAnsi"/>
      <w:b/>
      <w:bCs/>
      <w:color w:val="000000"/>
      <w:lang w:eastAsia="zh-CN"/>
    </w:rPr>
  </w:style>
  <w:style w:type="character" w:customStyle="1" w:styleId="575">
    <w:name w:val="ListLabel 98"/>
    <w:qFormat/>
    <w:uiPriority w:val="0"/>
    <w:rPr>
      <w:rFonts w:eastAsia="Times New Roman" w:cstheme="minorHAnsi"/>
      <w:color w:val="000000"/>
      <w:u w:val="single"/>
      <w:lang w:eastAsia="ar-SA"/>
    </w:rPr>
  </w:style>
  <w:style w:type="character" w:customStyle="1" w:styleId="576">
    <w:name w:val="ListLabel 99"/>
    <w:qFormat/>
    <w:uiPriority w:val="0"/>
    <w:rPr>
      <w:rFonts w:eastAsia="Times New Roman" w:cstheme="minorHAnsi"/>
      <w:color w:val="000000"/>
      <w:lang w:eastAsia="ar-SA"/>
    </w:rPr>
  </w:style>
  <w:style w:type="character" w:customStyle="1" w:styleId="577">
    <w:name w:val="ListLabel 100"/>
    <w:qFormat/>
    <w:uiPriority w:val="0"/>
    <w:rPr>
      <w:rFonts w:eastAsia="SimSun" w:cstheme="minorHAnsi"/>
      <w:color w:val="000000"/>
      <w:kern w:val="2"/>
      <w:lang w:eastAsia="zh-CN" w:bidi="hi-IN"/>
    </w:rPr>
  </w:style>
  <w:style w:type="character" w:customStyle="1" w:styleId="578">
    <w:name w:val="ListLabel 101"/>
    <w:qFormat/>
    <w:uiPriority w:val="0"/>
    <w:rPr>
      <w:rFonts w:eastAsia="Times New Roman" w:cstheme="minorHAnsi"/>
      <w:b/>
      <w:bCs/>
      <w:color w:val="000000"/>
      <w:lang w:eastAsia="ar-SA"/>
    </w:rPr>
  </w:style>
  <w:style w:type="character" w:customStyle="1" w:styleId="579">
    <w:name w:val="ListLabel 102"/>
    <w:qFormat/>
    <w:uiPriority w:val="0"/>
    <w:rPr>
      <w:rFonts w:eastAsia="Times New Roman" w:cstheme="minorHAnsi"/>
      <w:color w:val="000000"/>
      <w:vertAlign w:val="superscript"/>
      <w:lang w:eastAsia="zh-CN"/>
    </w:rPr>
  </w:style>
  <w:style w:type="character" w:customStyle="1" w:styleId="580">
    <w:name w:val="ListLabel 103"/>
    <w:qFormat/>
    <w:uiPriority w:val="0"/>
    <w:rPr>
      <w:rFonts w:eastAsia="Calibri" w:cstheme="minorHAnsi"/>
      <w:color w:val="000000"/>
      <w:lang w:eastAsia="zh-CN"/>
    </w:rPr>
  </w:style>
  <w:style w:type="character" w:customStyle="1" w:styleId="581">
    <w:name w:val="ListLabel 104"/>
    <w:qFormat/>
    <w:uiPriority w:val="0"/>
    <w:rPr>
      <w:rFonts w:eastAsia="Times New Roman" w:cstheme="minorHAnsi"/>
      <w:lang w:val="en-GB" w:eastAsia="zh-CN"/>
    </w:rPr>
  </w:style>
  <w:style w:type="character" w:customStyle="1" w:styleId="582">
    <w:name w:val="ListLabel 105"/>
    <w:qFormat/>
    <w:uiPriority w:val="0"/>
    <w:rPr>
      <w:rFonts w:eastAsia="Times New Roman" w:cstheme="minorHAnsi"/>
      <w:bCs/>
      <w:lang w:eastAsia="zh-CN"/>
    </w:rPr>
  </w:style>
  <w:style w:type="character" w:customStyle="1" w:styleId="583">
    <w:name w:val="ListLabel 106"/>
    <w:qFormat/>
    <w:uiPriority w:val="0"/>
    <w:rPr>
      <w:rFonts w:eastAsia="Calibri" w:cstheme="minorHAnsi"/>
      <w:lang w:eastAsia="zh-CN"/>
    </w:rPr>
  </w:style>
  <w:style w:type="character" w:customStyle="1" w:styleId="584">
    <w:name w:val="ListLabel 107"/>
    <w:qFormat/>
    <w:uiPriority w:val="0"/>
    <w:rPr>
      <w:rFonts w:eastAsia="Times New Roman" w:cstheme="minorHAnsi"/>
      <w:vertAlign w:val="superscript"/>
      <w:lang w:eastAsia="zh-CN"/>
    </w:rPr>
  </w:style>
  <w:style w:type="character" w:customStyle="1" w:styleId="585">
    <w:name w:val="ListLabel 108"/>
    <w:qFormat/>
    <w:uiPriority w:val="0"/>
    <w:rPr>
      <w:rFonts w:eastAsia="Times New Roman" w:cstheme="minorHAnsi"/>
      <w:lang w:val="en-US" w:eastAsia="zh-CN"/>
    </w:rPr>
  </w:style>
  <w:style w:type="character" w:customStyle="1" w:styleId="586">
    <w:name w:val="ListLabel 109"/>
    <w:qFormat/>
    <w:uiPriority w:val="0"/>
    <w:rPr>
      <w:rFonts w:eastAsia="Calibri" w:cstheme="minorHAnsi"/>
      <w:bCs/>
      <w:lang w:eastAsia="zh-CN"/>
    </w:rPr>
  </w:style>
  <w:style w:type="character" w:customStyle="1" w:styleId="587">
    <w:name w:val="ListLabel 110"/>
    <w:qFormat/>
    <w:uiPriority w:val="0"/>
    <w:rPr>
      <w:rFonts w:eastAsia="Times New Roman" w:cstheme="minorHAnsi"/>
      <w:bCs/>
      <w:lang w:val="en-US" w:eastAsia="zh-CN"/>
    </w:rPr>
  </w:style>
  <w:style w:type="character" w:customStyle="1" w:styleId="588">
    <w:name w:val="ListLabel 111"/>
    <w:qFormat/>
    <w:uiPriority w:val="0"/>
    <w:rPr>
      <w:rFonts w:eastAsia="Calibri" w:cstheme="minorHAnsi"/>
    </w:rPr>
  </w:style>
  <w:style w:type="character" w:customStyle="1" w:styleId="589">
    <w:name w:val="ListLabel 112"/>
    <w:qFormat/>
    <w:uiPriority w:val="0"/>
    <w:rPr>
      <w:rFonts w:eastAsia="SimSun" w:cstheme="minorHAnsi"/>
      <w:lang w:eastAsia="zh-CN"/>
    </w:rPr>
  </w:style>
  <w:style w:type="character" w:customStyle="1" w:styleId="590">
    <w:name w:val="ListLabel 113"/>
    <w:qFormat/>
    <w:uiPriority w:val="0"/>
    <w:rPr>
      <w:rFonts w:eastAsia="Times New Roman" w:cstheme="minorHAnsi"/>
      <w:b/>
      <w:bCs/>
      <w:color w:val="0000FF"/>
      <w:u w:val="single"/>
      <w:lang w:eastAsia="zh-CN"/>
    </w:rPr>
  </w:style>
  <w:style w:type="character" w:customStyle="1" w:styleId="591">
    <w:name w:val="ListLabel 114"/>
    <w:qFormat/>
    <w:uiPriority w:val="0"/>
    <w:rPr>
      <w:rFonts w:eastAsia="Times New Roman" w:cstheme="minorHAnsi"/>
      <w:bCs/>
      <w:color w:val="0000FF"/>
      <w:u w:val="single"/>
      <w:lang w:eastAsia="zh-CN"/>
    </w:rPr>
  </w:style>
  <w:style w:type="character" w:customStyle="1" w:styleId="592">
    <w:name w:val="ListLabel 115"/>
    <w:qFormat/>
    <w:uiPriority w:val="0"/>
    <w:rPr>
      <w:rFonts w:eastAsia="Times New Roman" w:cstheme="minorHAnsi"/>
      <w:color w:val="000000"/>
      <w:u w:val="single"/>
      <w:lang w:eastAsia="zh-CN"/>
    </w:rPr>
  </w:style>
  <w:style w:type="character" w:customStyle="1" w:styleId="593">
    <w:name w:val="ListLabel 116"/>
    <w:qFormat/>
    <w:uiPriority w:val="0"/>
    <w:rPr>
      <w:rFonts w:eastAsia="Times New Roman" w:cstheme="minorHAnsi"/>
      <w:b/>
      <w:bCs/>
      <w:lang w:val="en-US" w:eastAsia="zh-CN"/>
    </w:rPr>
  </w:style>
  <w:style w:type="character" w:customStyle="1" w:styleId="594">
    <w:name w:val="ListLabel 117"/>
    <w:qFormat/>
    <w:uiPriority w:val="0"/>
    <w:rPr>
      <w:rFonts w:eastAsia="Times New Roman" w:cstheme="minorHAnsi"/>
      <w:b/>
      <w:bCs/>
      <w:color w:val="000000"/>
      <w:lang w:val="en-US" w:eastAsia="zh-CN"/>
    </w:rPr>
  </w:style>
  <w:style w:type="character" w:customStyle="1" w:styleId="595">
    <w:name w:val="ListLabel 118"/>
    <w:qFormat/>
    <w:uiPriority w:val="0"/>
    <w:rPr>
      <w:rFonts w:eastAsia="Times New Roman" w:cstheme="minorHAnsi"/>
      <w:color w:val="000000"/>
      <w:lang w:val="en-US" w:eastAsia="zh-CN"/>
    </w:rPr>
  </w:style>
  <w:style w:type="character" w:customStyle="1" w:styleId="596">
    <w:name w:val="ListLabel 119"/>
    <w:qFormat/>
    <w:uiPriority w:val="0"/>
    <w:rPr>
      <w:rFonts w:eastAsia="Times New Roman" w:cstheme="minorHAnsi"/>
      <w:color w:val="000000"/>
      <w:lang w:eastAsia="el-GR"/>
    </w:rPr>
  </w:style>
  <w:style w:type="character" w:customStyle="1" w:styleId="597">
    <w:name w:val="ListLabel 120"/>
    <w:qFormat/>
    <w:uiPriority w:val="0"/>
    <w:rPr>
      <w:rFonts w:eastAsia="Times New Roman" w:cstheme="minorHAnsi"/>
      <w:b/>
      <w:color w:val="0000FF"/>
      <w:u w:val="single"/>
      <w:lang w:eastAsia="zh-CN"/>
    </w:rPr>
  </w:style>
  <w:style w:type="character" w:customStyle="1" w:styleId="598">
    <w:name w:val="ListLabel 121"/>
    <w:qFormat/>
    <w:uiPriority w:val="0"/>
    <w:rPr>
      <w:rFonts w:eastAsia="Times New Roman" w:cstheme="minorHAnsi"/>
      <w:b/>
      <w:color w:val="000000"/>
      <w:lang w:eastAsia="zh-CN"/>
    </w:rPr>
  </w:style>
  <w:style w:type="character" w:customStyle="1" w:styleId="599">
    <w:name w:val="ListLabel 122"/>
    <w:qFormat/>
    <w:uiPriority w:val="0"/>
    <w:rPr>
      <w:rFonts w:eastAsia="Calibri" w:cstheme="minorHAnsi"/>
      <w:b/>
      <w:bCs/>
      <w:lang w:eastAsia="el-GR"/>
    </w:rPr>
  </w:style>
  <w:style w:type="character" w:customStyle="1" w:styleId="600">
    <w:name w:val="ListLabel 123"/>
    <w:qFormat/>
    <w:uiPriority w:val="0"/>
    <w:rPr>
      <w:rFonts w:eastAsia="Times New Roman" w:cstheme="minorHAnsi"/>
      <w:u w:val="single"/>
      <w:lang w:eastAsia="zh-CN"/>
    </w:rPr>
  </w:style>
  <w:style w:type="character" w:customStyle="1" w:styleId="601">
    <w:name w:val="ListLabel 124"/>
    <w:qFormat/>
    <w:uiPriority w:val="0"/>
    <w:rPr>
      <w:rFonts w:eastAsia="Times New Roman" w:cstheme="minorHAnsi"/>
      <w:color w:val="0000FF"/>
      <w:u w:val="single"/>
      <w:lang w:val="en-US" w:eastAsia="ar-SA"/>
    </w:rPr>
  </w:style>
  <w:style w:type="character" w:customStyle="1" w:styleId="602">
    <w:name w:val="ListLabel 125"/>
    <w:qFormat/>
    <w:uiPriority w:val="0"/>
    <w:rPr>
      <w:rFonts w:eastAsia="Times New Roman" w:cstheme="minorHAnsi"/>
      <w:color w:val="0000FF"/>
      <w:u w:val="single"/>
      <w:lang w:eastAsia="ar-SA"/>
    </w:rPr>
  </w:style>
  <w:style w:type="character" w:customStyle="1" w:styleId="603">
    <w:name w:val="ListLabel 126"/>
    <w:qFormat/>
    <w:uiPriority w:val="0"/>
    <w:rPr>
      <w:rFonts w:eastAsia="Times New Roman" w:cstheme="minorHAnsi"/>
      <w:i/>
      <w:iCs/>
      <w:color w:val="0000FF"/>
      <w:u w:val="single"/>
      <w:lang w:eastAsia="el-GR"/>
    </w:rPr>
  </w:style>
  <w:style w:type="character" w:customStyle="1" w:styleId="604">
    <w:name w:val="ListLabel 127"/>
    <w:qFormat/>
    <w:uiPriority w:val="0"/>
    <w:rPr>
      <w:rFonts w:eastAsia="Times New Roman" w:cstheme="minorHAnsi"/>
      <w:color w:val="000000"/>
      <w:shd w:val="clear" w:color="auto" w:fill="FFFF00"/>
      <w:lang w:eastAsia="zh-CN"/>
    </w:rPr>
  </w:style>
  <w:style w:type="character" w:customStyle="1" w:styleId="605">
    <w:name w:val="ListLabel 128"/>
    <w:qFormat/>
    <w:uiPriority w:val="0"/>
    <w:rPr>
      <w:rFonts w:eastAsia="Times New Roman" w:cstheme="minorHAnsi"/>
      <w:b/>
      <w:bCs/>
      <w:lang w:eastAsia="el-GR"/>
    </w:rPr>
  </w:style>
  <w:style w:type="character" w:customStyle="1" w:styleId="606">
    <w:name w:val="ListLabel 129"/>
    <w:qFormat/>
    <w:uiPriority w:val="0"/>
    <w:rPr>
      <w:rFonts w:eastAsia="Times New Roman" w:cstheme="minorHAnsi"/>
      <w:b/>
      <w:bCs/>
      <w:color w:val="0000FF"/>
      <w:kern w:val="2"/>
      <w:u w:val="single"/>
      <w:lang w:eastAsia="zh-CN"/>
    </w:rPr>
  </w:style>
  <w:style w:type="character" w:customStyle="1" w:styleId="607">
    <w:name w:val="ListLabel 130"/>
    <w:qFormat/>
    <w:uiPriority w:val="0"/>
    <w:rPr>
      <w:rFonts w:eastAsia="Times New Roman" w:cstheme="minorHAnsi"/>
      <w:color w:val="000000"/>
      <w:kern w:val="2"/>
      <w:lang w:eastAsia="zh-CN"/>
    </w:rPr>
  </w:style>
  <w:style w:type="character" w:customStyle="1" w:styleId="608">
    <w:name w:val="ListLabel 131"/>
    <w:qFormat/>
    <w:uiPriority w:val="0"/>
    <w:rPr>
      <w:rFonts w:eastAsia="Times New Roman" w:cstheme="minorHAnsi"/>
      <w:b/>
      <w:color w:val="000000"/>
      <w:kern w:val="2"/>
      <w:lang w:eastAsia="zh-CN"/>
    </w:rPr>
  </w:style>
  <w:style w:type="character" w:customStyle="1" w:styleId="609">
    <w:name w:val="ListLabel 132"/>
    <w:qFormat/>
    <w:uiPriority w:val="0"/>
    <w:rPr>
      <w:rFonts w:eastAsia="Times New Roman" w:cstheme="minorHAnsi"/>
      <w:kern w:val="2"/>
      <w:u w:val="single"/>
      <w:lang w:eastAsia="zh-CN"/>
    </w:rPr>
  </w:style>
  <w:style w:type="character" w:customStyle="1" w:styleId="610">
    <w:name w:val="ListLabel 133"/>
    <w:qFormat/>
    <w:uiPriority w:val="0"/>
    <w:rPr>
      <w:rFonts w:eastAsia="Times New Roman" w:cstheme="minorHAnsi"/>
      <w:b/>
      <w:bCs/>
      <w:kern w:val="2"/>
      <w:u w:val="single"/>
      <w:lang w:eastAsia="zh-CN"/>
    </w:rPr>
  </w:style>
  <w:style w:type="character" w:customStyle="1" w:styleId="611">
    <w:name w:val="ListLabel 134"/>
    <w:qFormat/>
    <w:uiPriority w:val="0"/>
    <w:rPr>
      <w:rFonts w:eastAsia="Times New Roman" w:cstheme="minorHAnsi"/>
      <w:b/>
      <w:color w:val="111111"/>
      <w:kern w:val="2"/>
      <w:lang w:eastAsia="zh-CN"/>
    </w:rPr>
  </w:style>
  <w:style w:type="character" w:customStyle="1" w:styleId="612">
    <w:name w:val="ListLabel 135"/>
    <w:qFormat/>
    <w:uiPriority w:val="0"/>
    <w:rPr>
      <w:rFonts w:eastAsia="Times New Roman" w:cstheme="minorHAnsi"/>
      <w:b/>
      <w:bCs/>
      <w:color w:val="111111"/>
      <w:kern w:val="2"/>
      <w:lang w:eastAsia="zh-CN"/>
    </w:rPr>
  </w:style>
  <w:style w:type="character" w:customStyle="1" w:styleId="613">
    <w:name w:val="ListLabel 136"/>
    <w:qFormat/>
    <w:uiPriority w:val="0"/>
    <w:rPr>
      <w:rFonts w:eastAsia="Times New Roman" w:cstheme="minorHAnsi"/>
      <w:color w:val="0000FF"/>
      <w:kern w:val="2"/>
      <w:u w:val="single"/>
      <w:lang w:eastAsia="zh-CN"/>
    </w:rPr>
  </w:style>
  <w:style w:type="character" w:customStyle="1" w:styleId="614">
    <w:name w:val="ListLabel 137"/>
    <w:qFormat/>
    <w:uiPriority w:val="0"/>
    <w:rPr>
      <w:rFonts w:eastAsia="Times New Roman" w:cstheme="minorHAnsi"/>
      <w:color w:val="111111"/>
      <w:kern w:val="2"/>
      <w:lang w:eastAsia="el-GR"/>
    </w:rPr>
  </w:style>
  <w:style w:type="character" w:customStyle="1" w:styleId="615">
    <w:name w:val="ListLabel 138"/>
    <w:qFormat/>
    <w:uiPriority w:val="0"/>
    <w:rPr>
      <w:rFonts w:eastAsia="Times New Roman" w:cstheme="minorHAnsi"/>
      <w:color w:val="111111"/>
      <w:shd w:val="clear" w:color="auto" w:fill="FFFFFF"/>
      <w:lang w:eastAsia="zh-CN"/>
    </w:rPr>
  </w:style>
  <w:style w:type="character" w:customStyle="1" w:styleId="616">
    <w:name w:val="ListLabel 139"/>
    <w:qFormat/>
    <w:uiPriority w:val="0"/>
    <w:rPr>
      <w:rFonts w:eastAsia="Times New Roman" w:cstheme="minorHAnsi"/>
      <w:color w:val="111111"/>
      <w:lang w:eastAsia="el-GR"/>
    </w:rPr>
  </w:style>
  <w:style w:type="character" w:customStyle="1" w:styleId="617">
    <w:name w:val="ListLabel 140"/>
    <w:qFormat/>
    <w:uiPriority w:val="0"/>
    <w:rPr>
      <w:rFonts w:eastAsia="Calibri" w:cstheme="minorHAnsi"/>
      <w:b/>
      <w:u w:val="single"/>
      <w:lang w:eastAsia="zh-CN"/>
    </w:rPr>
  </w:style>
  <w:style w:type="character" w:customStyle="1" w:styleId="618">
    <w:name w:val="ListLabel 141"/>
    <w:qFormat/>
    <w:uiPriority w:val="0"/>
    <w:rPr>
      <w:rFonts w:eastAsia="Times New Roman" w:cstheme="minorHAnsi"/>
      <w:color w:val="0000FF"/>
      <w:lang w:eastAsia="zh-CN"/>
    </w:rPr>
  </w:style>
  <w:style w:type="character" w:customStyle="1" w:styleId="619">
    <w:name w:val="ListLabel 142"/>
    <w:qFormat/>
    <w:uiPriority w:val="0"/>
    <w:rPr>
      <w:rFonts w:eastAsia="Times New Roman" w:cstheme="minorHAnsi"/>
      <w:b/>
      <w:lang w:eastAsia="el-GR"/>
    </w:rPr>
  </w:style>
  <w:style w:type="character" w:customStyle="1" w:styleId="620">
    <w:name w:val="ListLabel 143"/>
    <w:qFormat/>
    <w:uiPriority w:val="0"/>
    <w:rPr>
      <w:rFonts w:eastAsia="Times New Roman" w:cstheme="minorHAnsi"/>
      <w:color w:val="000000"/>
      <w:u w:val="single"/>
      <w:vertAlign w:val="superscript"/>
      <w:lang w:eastAsia="zh-CN"/>
    </w:rPr>
  </w:style>
  <w:style w:type="character" w:customStyle="1" w:styleId="621">
    <w:name w:val="ListLabel 144"/>
    <w:qFormat/>
    <w:uiPriority w:val="0"/>
    <w:rPr>
      <w:rFonts w:eastAsia="SimSun" w:cstheme="minorHAnsi"/>
      <w:kern w:val="2"/>
      <w:lang w:eastAsia="ar-SA"/>
    </w:rPr>
  </w:style>
  <w:style w:type="character" w:customStyle="1" w:styleId="622">
    <w:name w:val="ListLabel 145"/>
    <w:qFormat/>
    <w:uiPriority w:val="0"/>
    <w:rPr>
      <w:rFonts w:eastAsia="SimSun" w:cstheme="minorHAnsi"/>
      <w:b/>
      <w:bCs/>
      <w:kern w:val="2"/>
      <w:lang w:eastAsia="ar-SA"/>
    </w:rPr>
  </w:style>
  <w:style w:type="character" w:customStyle="1" w:styleId="623">
    <w:name w:val="ListLabel 146"/>
    <w:qFormat/>
    <w:uiPriority w:val="0"/>
    <w:rPr>
      <w:rFonts w:eastAsia="SimSun" w:cstheme="minorHAnsi"/>
      <w:b/>
      <w:color w:val="0000FF"/>
      <w:u w:val="single"/>
      <w:lang w:eastAsia="zh-CN" w:bidi="hi-IN"/>
    </w:rPr>
  </w:style>
  <w:style w:type="character" w:customStyle="1" w:styleId="624">
    <w:name w:val="ListLabel 147"/>
    <w:qFormat/>
    <w:uiPriority w:val="0"/>
    <w:rPr>
      <w:rFonts w:eastAsia="SimSun" w:cstheme="minorHAnsi"/>
      <w:color w:val="0000FF"/>
      <w:u w:val="single"/>
      <w:lang w:eastAsia="zh-CN" w:bidi="hi-IN"/>
    </w:rPr>
  </w:style>
  <w:style w:type="character" w:customStyle="1" w:styleId="625">
    <w:name w:val="ListLabel 148"/>
    <w:qFormat/>
    <w:uiPriority w:val="0"/>
    <w:rPr>
      <w:rFonts w:eastAsia="SimSun" w:cstheme="minorHAnsi"/>
      <w:color w:val="000000"/>
      <w:lang w:eastAsia="el-GR" w:bidi="hi-IN"/>
    </w:rPr>
  </w:style>
  <w:style w:type="character" w:customStyle="1" w:styleId="626">
    <w:name w:val="ListLabel 149"/>
    <w:qFormat/>
    <w:uiPriority w:val="0"/>
    <w:rPr>
      <w:rFonts w:eastAsia="SimSun" w:cstheme="minorHAnsi"/>
      <w:b/>
      <w:bCs/>
      <w:lang w:eastAsia="zh-CN"/>
    </w:rPr>
  </w:style>
  <w:style w:type="character" w:customStyle="1" w:styleId="627">
    <w:name w:val="ListLabel 150"/>
    <w:qFormat/>
    <w:uiPriority w:val="0"/>
    <w:rPr>
      <w:rFonts w:eastAsia="Times New Roman" w:cstheme="minorHAnsi"/>
      <w:b/>
      <w:bCs/>
      <w:color w:val="0070C0"/>
      <w:u w:val="single"/>
      <w:lang w:eastAsia="zh-CN"/>
    </w:rPr>
  </w:style>
  <w:style w:type="character" w:customStyle="1" w:styleId="628">
    <w:name w:val="ListLabel 151"/>
    <w:qFormat/>
    <w:uiPriority w:val="0"/>
    <w:rPr>
      <w:rFonts w:cstheme="minorHAnsi"/>
    </w:rPr>
  </w:style>
  <w:style w:type="character" w:customStyle="1" w:styleId="629">
    <w:name w:val="ListLabel 152"/>
    <w:qFormat/>
    <w:uiPriority w:val="0"/>
    <w:rPr>
      <w:rFonts w:eastAsia="Times New Roman" w:cstheme="minorHAnsi"/>
      <w:bCs/>
      <w:color w:val="0000FF"/>
      <w:u w:val="single"/>
      <w:lang w:val="en-US" w:eastAsia="el-GR"/>
    </w:rPr>
  </w:style>
  <w:style w:type="character" w:customStyle="1" w:styleId="630">
    <w:name w:val="ListLabel 153"/>
    <w:qFormat/>
    <w:uiPriority w:val="0"/>
    <w:rPr>
      <w:rFonts w:eastAsia="Times New Roman" w:cstheme="minorHAnsi"/>
      <w:color w:val="0000FF"/>
      <w:u w:val="single"/>
      <w:lang w:val="en-US" w:eastAsia="el-GR"/>
    </w:rPr>
  </w:style>
  <w:style w:type="character" w:customStyle="1" w:styleId="631">
    <w:name w:val="ListLabel 154"/>
    <w:qFormat/>
    <w:uiPriority w:val="0"/>
    <w:rPr>
      <w:rFonts w:eastAsia="Times New Roman" w:cstheme="minorHAnsi"/>
      <w:color w:val="0000FF"/>
      <w:u w:val="single"/>
      <w:lang w:eastAsia="el-GR"/>
    </w:rPr>
  </w:style>
  <w:style w:type="character" w:customStyle="1" w:styleId="632">
    <w:name w:val="ListLabel 155"/>
    <w:qFormat/>
    <w:uiPriority w:val="0"/>
    <w:rPr>
      <w:rFonts w:cstheme="minorHAnsi"/>
      <w:color w:val="0000FF"/>
      <w:u w:val="single"/>
      <w:lang w:val="en-US"/>
    </w:rPr>
  </w:style>
  <w:style w:type="character" w:customStyle="1" w:styleId="633">
    <w:name w:val="ListLabel 156"/>
    <w:qFormat/>
    <w:uiPriority w:val="0"/>
    <w:rPr>
      <w:rFonts w:cstheme="minorHAnsi"/>
      <w:color w:val="0000FF"/>
      <w:u w:val="single"/>
    </w:rPr>
  </w:style>
  <w:style w:type="character" w:customStyle="1" w:styleId="634">
    <w:name w:val="ListLabel 157"/>
    <w:qFormat/>
    <w:uiPriority w:val="0"/>
    <w:rPr>
      <w:rFonts w:asciiTheme="minorHAnsi" w:hAnsiTheme="minorHAnsi" w:cstheme="minorHAnsi"/>
      <w:sz w:val="22"/>
      <w:szCs w:val="22"/>
    </w:rPr>
  </w:style>
  <w:style w:type="character" w:customStyle="1" w:styleId="635">
    <w:name w:val="ListLabel 158"/>
    <w:qFormat/>
    <w:uiPriority w:val="0"/>
    <w:rPr>
      <w:rFonts w:asciiTheme="minorHAnsi" w:hAnsiTheme="minorHAnsi" w:cstheme="minorHAnsi"/>
      <w:sz w:val="22"/>
      <w:szCs w:val="22"/>
      <w:lang w:val="el-GR"/>
    </w:rPr>
  </w:style>
  <w:style w:type="character" w:customStyle="1" w:styleId="636">
    <w:name w:val="ListLabel 159"/>
    <w:qFormat/>
    <w:uiPriority w:val="0"/>
    <w:rPr>
      <w:rFonts w:eastAsia="Times New Roman" w:cstheme="minorHAnsi"/>
      <w:b/>
      <w:color w:val="FF0000"/>
      <w:u w:val="single"/>
      <w:lang w:eastAsia="zh-CN"/>
    </w:rPr>
  </w:style>
  <w:style w:type="character" w:customStyle="1" w:styleId="637">
    <w:name w:val="ListLabel 160"/>
    <w:qFormat/>
    <w:uiPriority w:val="0"/>
    <w:rPr>
      <w:rFonts w:eastAsia="Times New Roman" w:cstheme="minorHAnsi"/>
      <w:i/>
      <w:iCs/>
      <w:color w:val="5B9BD5"/>
      <w:u w:val="single"/>
      <w:lang w:eastAsia="zh-CN"/>
    </w:rPr>
  </w:style>
  <w:style w:type="character" w:customStyle="1" w:styleId="638">
    <w:name w:val="ListLabel 161"/>
    <w:qFormat/>
    <w:uiPriority w:val="0"/>
    <w:rPr>
      <w:rFonts w:eastAsia="MS Mincho" w:cstheme="minorHAnsi"/>
      <w:i/>
      <w:iCs/>
      <w:color w:val="5B9BD5"/>
      <w:u w:val="single"/>
      <w:lang w:eastAsia="zh-CN"/>
    </w:rPr>
  </w:style>
  <w:style w:type="character" w:customStyle="1" w:styleId="639">
    <w:name w:val="ListLabel 162"/>
    <w:qFormat/>
    <w:uiPriority w:val="0"/>
    <w:rPr>
      <w:rFonts w:eastAsia="Times New Roman" w:cstheme="minorHAnsi"/>
      <w:i/>
      <w:iCs/>
      <w:color w:val="0000FF"/>
      <w:u w:val="single"/>
      <w:lang w:eastAsia="zh-CN"/>
    </w:rPr>
  </w:style>
  <w:style w:type="character" w:customStyle="1" w:styleId="640">
    <w:name w:val="ListLabel 163"/>
    <w:qFormat/>
    <w:uiPriority w:val="0"/>
    <w:rPr>
      <w:rFonts w:eastAsia="Times New Roman" w:cstheme="minorHAnsi"/>
      <w:i/>
      <w:iCs/>
      <w:color w:val="5B9BD5"/>
      <w:u w:val="single"/>
      <w:lang w:val="en-US" w:eastAsia="zh-CN"/>
    </w:rPr>
  </w:style>
  <w:style w:type="character" w:customStyle="1" w:styleId="641">
    <w:name w:val="ListLabel 164"/>
    <w:qFormat/>
    <w:uiPriority w:val="0"/>
    <w:rPr>
      <w:rFonts w:eastAsia="Calibri" w:cstheme="minorHAnsi"/>
      <w:color w:val="0000FF"/>
      <w:u w:val="single"/>
    </w:rPr>
  </w:style>
  <w:style w:type="character" w:customStyle="1" w:styleId="642">
    <w:name w:val="ListLabel 165"/>
    <w:qFormat/>
    <w:uiPriority w:val="0"/>
    <w:rPr>
      <w:rFonts w:eastAsia="Calibri" w:cstheme="minorHAnsi"/>
      <w:color w:val="0000FF"/>
      <w:u w:val="single"/>
      <w:lang w:val="fr-FR"/>
    </w:rPr>
  </w:style>
  <w:style w:type="character" w:customStyle="1" w:styleId="643">
    <w:name w:val="ListLabel 166"/>
    <w:qFormat/>
    <w:uiPriority w:val="0"/>
    <w:rPr>
      <w:rFonts w:eastAsia="Calibri" w:cstheme="minorHAnsi"/>
      <w:color w:val="0000FF"/>
      <w:u w:val="single"/>
      <w:lang w:val="en-US"/>
    </w:rPr>
  </w:style>
  <w:style w:type="character" w:customStyle="1" w:styleId="644">
    <w:name w:val="ListLabel 167"/>
    <w:qFormat/>
    <w:uiPriority w:val="0"/>
    <w:rPr>
      <w:rFonts w:cstheme="minorHAnsi"/>
      <w:color w:val="0000FF"/>
      <w:u w:val="single"/>
      <w:lang w:val="en-GB"/>
    </w:rPr>
  </w:style>
  <w:style w:type="character" w:customStyle="1" w:styleId="645">
    <w:name w:val="ListLabel 168"/>
    <w:qFormat/>
    <w:uiPriority w:val="0"/>
    <w:rPr>
      <w:rFonts w:eastAsia="Calibri" w:cstheme="minorHAnsi"/>
      <w:kern w:val="2"/>
      <w:lang w:eastAsia="zh-CN"/>
    </w:rPr>
  </w:style>
  <w:style w:type="paragraph" w:customStyle="1" w:styleId="646">
    <w:name w:val="Επικεφαλίδα"/>
    <w:basedOn w:val="1"/>
    <w:next w:val="10"/>
    <w:qFormat/>
    <w:uiPriority w:val="0"/>
    <w:pPr>
      <w:keepNext/>
      <w:suppressAutoHyphens/>
      <w:spacing w:before="240" w:after="120" w:line="240" w:lineRule="auto"/>
      <w:jc w:val="both"/>
    </w:pPr>
    <w:rPr>
      <w:rFonts w:ascii="Liberation Sans" w:hAnsi="Liberation Sans" w:eastAsia="Microsoft YaHei" w:cs="Arial"/>
      <w:sz w:val="28"/>
      <w:szCs w:val="28"/>
      <w:lang w:val="en-GB" w:eastAsia="zh-CN"/>
    </w:rPr>
  </w:style>
  <w:style w:type="paragraph" w:customStyle="1" w:styleId="647">
    <w:name w:val="Ευρετήριο"/>
    <w:basedOn w:val="1"/>
    <w:qFormat/>
    <w:uiPriority w:val="0"/>
    <w:pPr>
      <w:suppressLineNumbers/>
      <w:suppressAutoHyphens/>
      <w:spacing w:after="120" w:line="240" w:lineRule="auto"/>
      <w:jc w:val="both"/>
    </w:pPr>
    <w:rPr>
      <w:rFonts w:ascii="Calibri" w:hAnsi="Calibri" w:eastAsia="Times New Roman" w:cs="Arial"/>
      <w:szCs w:val="24"/>
      <w:lang w:val="en-GB" w:eastAsia="zh-CN"/>
    </w:rPr>
  </w:style>
  <w:style w:type="paragraph" w:customStyle="1" w:styleId="648">
    <w:name w:val="Λεζάντα4"/>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49">
    <w:name w:val="WW-Λεζάντα"/>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0">
    <w:name w:val="WW-Caption"/>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1">
    <w:name w:val="WW-Caption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2">
    <w:name w:val="Λεζάντα3"/>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3">
    <w:name w:val="WW-Caption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4">
    <w:name w:val="WW-Caption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5">
    <w:name w:val="WW-Caption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6">
    <w:name w:val="WW-Caption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7">
    <w:name w:val="Λεζάντα2"/>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8">
    <w:name w:val="Caption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59">
    <w:name w:val="WW-Caption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0">
    <w:name w:val="WW-Caption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1">
    <w:name w:val="WW-Caption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2">
    <w:name w:val="WW-Caption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3">
    <w:name w:val="WW-Caption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4">
    <w:name w:val="WW-Caption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5">
    <w:name w:val="WW-Caption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6">
    <w:name w:val="WW-Caption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7">
    <w:name w:val="WW-Caption1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8">
    <w:name w:val="WW-Caption11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69">
    <w:name w:val="WW-Caption111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70">
    <w:name w:val="Λεζάντα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71">
    <w:name w:val="WW-Caption1111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72">
    <w:name w:val="WW-Caption11111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73">
    <w:name w:val="WW-Caption111111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74">
    <w:name w:val="WW-Caption11111111111111111111"/>
    <w:basedOn w:val="1"/>
    <w:qFormat/>
    <w:uiPriority w:val="0"/>
    <w:pPr>
      <w:suppressLineNumbers/>
      <w:suppressAutoHyphens/>
      <w:spacing w:before="120" w:after="120" w:line="240" w:lineRule="auto"/>
      <w:jc w:val="both"/>
    </w:pPr>
    <w:rPr>
      <w:rFonts w:ascii="Calibri" w:hAnsi="Calibri" w:eastAsia="Times New Roman" w:cs="Mangal"/>
      <w:i/>
      <w:iCs/>
      <w:sz w:val="24"/>
      <w:szCs w:val="24"/>
      <w:lang w:val="en-GB" w:eastAsia="zh-CN"/>
    </w:rPr>
  </w:style>
  <w:style w:type="paragraph" w:customStyle="1" w:styleId="675">
    <w:name w:val="Bullet"/>
    <w:basedOn w:val="1"/>
    <w:qFormat/>
    <w:uiPriority w:val="0"/>
    <w:pPr>
      <w:suppressAutoHyphens/>
      <w:spacing w:after="100" w:line="240" w:lineRule="auto"/>
      <w:jc w:val="both"/>
    </w:pPr>
    <w:rPr>
      <w:rFonts w:ascii="Calibri" w:hAnsi="Calibri" w:eastAsia="MS Mincho" w:cs="Calibri"/>
      <w:szCs w:val="24"/>
      <w:lang w:val="en-US" w:eastAsia="ja-JP"/>
    </w:rPr>
  </w:style>
  <w:style w:type="paragraph" w:customStyle="1" w:styleId="676">
    <w:name w:val="Ημερομηνία1"/>
    <w:basedOn w:val="1"/>
    <w:next w:val="1"/>
    <w:qFormat/>
    <w:uiPriority w:val="0"/>
    <w:pPr>
      <w:suppressAutoHyphens/>
      <w:spacing w:after="100" w:line="240" w:lineRule="auto"/>
      <w:jc w:val="both"/>
    </w:pPr>
    <w:rPr>
      <w:rFonts w:ascii="Calibri" w:hAnsi="Calibri" w:eastAsia="MS Mincho" w:cs="Calibri"/>
      <w:szCs w:val="24"/>
      <w:lang w:val="en-US" w:eastAsia="ja-JP"/>
    </w:rPr>
  </w:style>
  <w:style w:type="paragraph" w:customStyle="1" w:styleId="677">
    <w:name w:val="Doc Title"/>
    <w:basedOn w:val="2"/>
    <w:qFormat/>
    <w:uiPriority w:val="0"/>
  </w:style>
  <w:style w:type="paragraph" w:customStyle="1" w:styleId="678">
    <w:name w:val="insert text"/>
    <w:basedOn w:val="1"/>
    <w:qFormat/>
    <w:uiPriority w:val="0"/>
    <w:pPr>
      <w:suppressAutoHyphens/>
      <w:spacing w:after="100" w:line="240" w:lineRule="auto"/>
      <w:ind w:left="794"/>
      <w:jc w:val="both"/>
    </w:pPr>
    <w:rPr>
      <w:rFonts w:ascii="Calibri" w:hAnsi="Calibri" w:eastAsia="MS Mincho" w:cs="Calibri"/>
      <w:szCs w:val="24"/>
      <w:lang w:val="en-US" w:eastAsia="ja-JP"/>
    </w:rPr>
  </w:style>
  <w:style w:type="paragraph" w:customStyle="1" w:styleId="679">
    <w:name w:val="Κεφαλίδα και υποσέλιδο"/>
    <w:basedOn w:val="1"/>
    <w:qFormat/>
    <w:uiPriority w:val="0"/>
    <w:pPr>
      <w:suppressLineNumbers/>
      <w:tabs>
        <w:tab w:val="center" w:pos="4819"/>
        <w:tab w:val="right" w:pos="9638"/>
      </w:tabs>
      <w:suppressAutoHyphens/>
      <w:spacing w:after="120" w:line="240" w:lineRule="auto"/>
      <w:jc w:val="both"/>
    </w:pPr>
    <w:rPr>
      <w:rFonts w:ascii="Calibri" w:hAnsi="Calibri" w:eastAsia="Times New Roman" w:cs="Calibri"/>
      <w:szCs w:val="24"/>
      <w:lang w:val="en-GB" w:eastAsia="zh-CN"/>
    </w:rPr>
  </w:style>
  <w:style w:type="paragraph" w:customStyle="1" w:styleId="680">
    <w:name w:val="Κείμενο πλαισίου2"/>
    <w:basedOn w:val="1"/>
    <w:qFormat/>
    <w:uiPriority w:val="0"/>
    <w:pPr>
      <w:suppressAutoHyphens/>
      <w:spacing w:after="120" w:line="240" w:lineRule="auto"/>
      <w:jc w:val="both"/>
    </w:pPr>
    <w:rPr>
      <w:rFonts w:ascii="Tahoma" w:hAnsi="Tahoma" w:eastAsia="Times New Roman" w:cs="Tahoma"/>
      <w:sz w:val="16"/>
      <w:szCs w:val="16"/>
      <w:lang w:val="en-GB" w:eastAsia="zh-CN"/>
    </w:rPr>
  </w:style>
  <w:style w:type="paragraph" w:customStyle="1" w:styleId="681">
    <w:name w:val="Κείμενο σχολίου2"/>
    <w:basedOn w:val="1"/>
    <w:qFormat/>
    <w:uiPriority w:val="0"/>
    <w:pPr>
      <w:suppressAutoHyphens/>
      <w:spacing w:after="120" w:line="240" w:lineRule="auto"/>
      <w:jc w:val="both"/>
    </w:pPr>
    <w:rPr>
      <w:rFonts w:ascii="Calibri" w:hAnsi="Calibri" w:eastAsia="Times New Roman" w:cs="Calibri"/>
      <w:sz w:val="20"/>
      <w:szCs w:val="20"/>
      <w:lang w:val="en-GB" w:eastAsia="zh-CN"/>
    </w:rPr>
  </w:style>
  <w:style w:type="paragraph" w:customStyle="1" w:styleId="682">
    <w:name w:val="Θέμα σχολίου2"/>
    <w:basedOn w:val="681"/>
    <w:next w:val="681"/>
    <w:qFormat/>
    <w:uiPriority w:val="0"/>
    <w:rPr>
      <w:b/>
      <w:bCs/>
    </w:rPr>
  </w:style>
  <w:style w:type="paragraph" w:customStyle="1" w:styleId="683">
    <w:name w:val="Αναθεώρηση2"/>
    <w:qFormat/>
    <w:uiPriority w:val="0"/>
    <w:pPr>
      <w:suppressAutoHyphens/>
    </w:pPr>
    <w:rPr>
      <w:rFonts w:ascii="Times New Roman" w:hAnsi="Times New Roman" w:eastAsia="Times New Roman" w:cs="Times New Roman"/>
      <w:sz w:val="24"/>
      <w:szCs w:val="24"/>
      <w:lang w:val="en-GB" w:eastAsia="zh-CN" w:bidi="ar-SA"/>
    </w:rPr>
  </w:style>
  <w:style w:type="paragraph" w:customStyle="1" w:styleId="684">
    <w:name w:val="western"/>
    <w:basedOn w:val="1"/>
    <w:qFormat/>
    <w:uiPriority w:val="0"/>
    <w:pPr>
      <w:suppressAutoHyphens/>
      <w:spacing w:before="280" w:after="200" w:line="240" w:lineRule="auto"/>
      <w:jc w:val="both"/>
    </w:pPr>
    <w:rPr>
      <w:rFonts w:ascii="Arial Unicode MS" w:hAnsi="Arial Unicode MS" w:eastAsia="Arial Unicode MS" w:cs="Arial Unicode MS"/>
      <w:szCs w:val="24"/>
      <w:lang w:val="en-GB" w:eastAsia="zh-CN"/>
    </w:rPr>
  </w:style>
  <w:style w:type="paragraph" w:customStyle="1" w:styleId="685">
    <w:name w:val="Παράγραφος λίστας1"/>
    <w:basedOn w:val="1"/>
    <w:qFormat/>
    <w:uiPriority w:val="0"/>
    <w:pPr>
      <w:suppressAutoHyphens/>
      <w:spacing w:after="200" w:line="240" w:lineRule="auto"/>
      <w:ind w:left="720"/>
      <w:jc w:val="both"/>
    </w:pPr>
    <w:rPr>
      <w:rFonts w:ascii="Calibri" w:hAnsi="Calibri" w:eastAsia="Times New Roman" w:cs="Calibri"/>
      <w:szCs w:val="24"/>
      <w:lang w:val="en-GB" w:eastAsia="zh-CN"/>
    </w:rPr>
  </w:style>
  <w:style w:type="paragraph" w:customStyle="1" w:styleId="686">
    <w:name w:val="Style1"/>
    <w:basedOn w:val="677"/>
    <w:qFormat/>
    <w:uiPriority w:val="0"/>
    <w:pPr>
      <w:pageBreakBefore w:val="0"/>
      <w:pBdr>
        <w:top w:val="single" w:color="000080" w:sz="20" w:space="1"/>
        <w:left w:val="single" w:color="000080" w:sz="20" w:space="4"/>
        <w:right w:val="single" w:color="000080" w:sz="20" w:space="4"/>
      </w:pBdr>
      <w:jc w:val="center"/>
    </w:pPr>
    <w:rPr>
      <w:rFonts w:ascii="Calibri" w:hAnsi="Calibri" w:cs="Calibri"/>
      <w:sz w:val="40"/>
      <w:szCs w:val="40"/>
      <w:lang w:val="el-GR"/>
    </w:rPr>
  </w:style>
  <w:style w:type="paragraph" w:customStyle="1" w:styleId="687">
    <w:name w:val="Contents"/>
    <w:basedOn w:val="2"/>
    <w:qFormat/>
    <w:uiPriority w:val="0"/>
    <w:rPr>
      <w:rFonts w:ascii="Calibri" w:hAnsi="Calibri" w:cs="Calibri"/>
      <w:lang w:val="el-GR"/>
    </w:rPr>
  </w:style>
  <w:style w:type="paragraph" w:customStyle="1" w:styleId="688">
    <w:name w:val="Default"/>
    <w:qFormat/>
    <w:uiPriority w:val="0"/>
    <w:pPr>
      <w:widowControl w:val="0"/>
      <w:suppressAutoHyphens/>
    </w:pPr>
    <w:rPr>
      <w:rFonts w:ascii="Cambria" w:hAnsi="Cambria" w:eastAsia="SimSun" w:cs="Mangal"/>
      <w:color w:val="000000"/>
      <w:sz w:val="24"/>
      <w:szCs w:val="24"/>
      <w:lang w:val="el-GR" w:eastAsia="zh-CN" w:bidi="hi-IN"/>
    </w:rPr>
  </w:style>
  <w:style w:type="paragraph" w:customStyle="1" w:styleId="689">
    <w:name w:val="Προμορφοποιημένο κείμενο"/>
    <w:basedOn w:val="1"/>
    <w:qFormat/>
    <w:uiPriority w:val="0"/>
    <w:pPr>
      <w:suppressAutoHyphens/>
      <w:spacing w:after="120" w:line="240" w:lineRule="auto"/>
      <w:jc w:val="both"/>
    </w:pPr>
    <w:rPr>
      <w:rFonts w:ascii="Calibri" w:hAnsi="Calibri" w:eastAsia="Times New Roman" w:cs="Calibri"/>
      <w:szCs w:val="24"/>
      <w:lang w:val="en-GB" w:eastAsia="zh-CN"/>
    </w:rPr>
  </w:style>
  <w:style w:type="paragraph" w:customStyle="1" w:styleId="690">
    <w:name w:val="normal_without_spacing"/>
    <w:basedOn w:val="1"/>
    <w:qFormat/>
    <w:uiPriority w:val="0"/>
    <w:pPr>
      <w:suppressAutoHyphens/>
      <w:spacing w:after="60" w:line="240" w:lineRule="auto"/>
      <w:jc w:val="both"/>
    </w:pPr>
    <w:rPr>
      <w:rFonts w:ascii="Calibri" w:hAnsi="Calibri" w:eastAsia="Times New Roman" w:cs="Calibri"/>
      <w:szCs w:val="24"/>
      <w:lang w:eastAsia="zh-CN"/>
    </w:rPr>
  </w:style>
  <w:style w:type="paragraph" w:customStyle="1" w:styleId="691">
    <w:name w:val="foot_hanging"/>
    <w:basedOn w:val="20"/>
    <w:qFormat/>
    <w:uiPriority w:val="0"/>
    <w:pPr>
      <w:ind w:left="426" w:hanging="426"/>
    </w:pPr>
    <w:rPr>
      <w:szCs w:val="18"/>
    </w:rPr>
  </w:style>
  <w:style w:type="paragraph" w:customStyle="1" w:styleId="692">
    <w:name w:val="Προ-διαμορφωμένο HTML2"/>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customStyle="1" w:styleId="693">
    <w:name w:val="LO-normal"/>
    <w:qFormat/>
    <w:uiPriority w:val="0"/>
    <w:pPr>
      <w:suppressAutoHyphens/>
      <w:spacing w:line="276" w:lineRule="auto"/>
    </w:pPr>
    <w:rPr>
      <w:rFonts w:ascii="Arial" w:hAnsi="Arial" w:eastAsia="Arial" w:cs="Arial"/>
      <w:color w:val="000000"/>
      <w:sz w:val="22"/>
      <w:szCs w:val="22"/>
      <w:lang w:val="el-GR" w:eastAsia="zh-CN" w:bidi="ar-SA"/>
    </w:rPr>
  </w:style>
  <w:style w:type="paragraph" w:customStyle="1" w:styleId="694">
    <w:name w:val="Σώμα κείμενου με εσοχή 31"/>
    <w:basedOn w:val="1"/>
    <w:qFormat/>
    <w:uiPriority w:val="0"/>
    <w:pPr>
      <w:spacing w:after="120" w:line="312" w:lineRule="auto"/>
      <w:ind w:left="283"/>
      <w:jc w:val="both"/>
    </w:pPr>
    <w:rPr>
      <w:rFonts w:ascii="Calibri" w:hAnsi="Calibri" w:eastAsia="Times New Roman" w:cs="Times New Roman"/>
      <w:sz w:val="16"/>
      <w:szCs w:val="16"/>
      <w:lang w:val="en-GB" w:eastAsia="zh-CN"/>
    </w:rPr>
  </w:style>
  <w:style w:type="paragraph" w:customStyle="1" w:styleId="695">
    <w:name w:val="Χωρίς διάστιχο1"/>
    <w:qFormat/>
    <w:uiPriority w:val="0"/>
    <w:pPr>
      <w:suppressAutoHyphens/>
      <w:jc w:val="both"/>
    </w:pPr>
    <w:rPr>
      <w:rFonts w:eastAsia="Times New Roman" w:cs="Calibri" w:asciiTheme="minorHAnsi" w:hAnsiTheme="minorHAnsi"/>
      <w:sz w:val="22"/>
      <w:szCs w:val="24"/>
      <w:lang w:val="en-GB" w:eastAsia="zh-CN" w:bidi="ar-SA"/>
    </w:rPr>
  </w:style>
  <w:style w:type="paragraph" w:customStyle="1" w:styleId="696">
    <w:name w:val="Περιεχόμενα πίνακα"/>
    <w:basedOn w:val="1"/>
    <w:qFormat/>
    <w:uiPriority w:val="0"/>
    <w:pPr>
      <w:suppressLineNumbers/>
      <w:suppressAutoHyphens/>
      <w:spacing w:after="120" w:line="240" w:lineRule="auto"/>
      <w:jc w:val="both"/>
    </w:pPr>
    <w:rPr>
      <w:rFonts w:ascii="Calibri" w:hAnsi="Calibri" w:eastAsia="Times New Roman" w:cs="Calibri"/>
      <w:szCs w:val="24"/>
      <w:lang w:val="en-GB" w:eastAsia="zh-CN"/>
    </w:rPr>
  </w:style>
  <w:style w:type="paragraph" w:customStyle="1" w:styleId="697">
    <w:name w:val="Επικεφαλίδα πίνακα"/>
    <w:basedOn w:val="696"/>
    <w:qFormat/>
    <w:uiPriority w:val="0"/>
    <w:pPr>
      <w:jc w:val="center"/>
    </w:pPr>
    <w:rPr>
      <w:b/>
      <w:bCs/>
    </w:rPr>
  </w:style>
  <w:style w:type="paragraph" w:customStyle="1" w:styleId="698">
    <w:name w:val="footers"/>
    <w:basedOn w:val="691"/>
    <w:qFormat/>
    <w:uiPriority w:val="0"/>
  </w:style>
  <w:style w:type="paragraph" w:customStyle="1" w:styleId="699">
    <w:name w:val="Standard"/>
    <w:qFormat/>
    <w:uiPriority w:val="0"/>
    <w:pPr>
      <w:widowControl w:val="0"/>
      <w:suppressAutoHyphens/>
      <w:textAlignment w:val="baseline"/>
    </w:pPr>
    <w:rPr>
      <w:rFonts w:ascii="Times New Roman" w:hAnsi="Times New Roman" w:eastAsia="SimSun" w:cs="Lucida Sans"/>
      <w:kern w:val="2"/>
      <w:sz w:val="24"/>
      <w:szCs w:val="24"/>
      <w:lang w:val="el-GR" w:eastAsia="zh-CN" w:bidi="hi-IN"/>
    </w:rPr>
  </w:style>
  <w:style w:type="paragraph" w:customStyle="1" w:styleId="700">
    <w:name w:val="Text body"/>
    <w:basedOn w:val="699"/>
    <w:qFormat/>
    <w:uiPriority w:val="0"/>
    <w:pPr>
      <w:spacing w:after="120"/>
    </w:pPr>
  </w:style>
  <w:style w:type="paragraph" w:customStyle="1" w:styleId="701">
    <w:name w:val="Footnote"/>
    <w:basedOn w:val="699"/>
    <w:qFormat/>
    <w:uiPriority w:val="0"/>
    <w:pPr>
      <w:suppressLineNumbers/>
      <w:ind w:left="283" w:hanging="283"/>
    </w:pPr>
    <w:rPr>
      <w:sz w:val="20"/>
      <w:szCs w:val="20"/>
    </w:rPr>
  </w:style>
  <w:style w:type="paragraph" w:customStyle="1" w:styleId="702">
    <w:name w:val="Σώμα κείμενου 31"/>
    <w:basedOn w:val="1"/>
    <w:qFormat/>
    <w:uiPriority w:val="0"/>
    <w:pPr>
      <w:suppressAutoHyphens/>
      <w:spacing w:after="120" w:line="240" w:lineRule="auto"/>
      <w:jc w:val="both"/>
    </w:pPr>
    <w:rPr>
      <w:rFonts w:ascii="Calibri" w:hAnsi="Calibri" w:eastAsia="Times New Roman" w:cs="Calibri"/>
      <w:sz w:val="16"/>
      <w:szCs w:val="16"/>
      <w:lang w:val="en-GB" w:eastAsia="zh-CN"/>
    </w:rPr>
  </w:style>
  <w:style w:type="paragraph" w:customStyle="1" w:styleId="703">
    <w:name w:val="fooot"/>
    <w:basedOn w:val="698"/>
    <w:qFormat/>
    <w:uiPriority w:val="0"/>
  </w:style>
  <w:style w:type="paragraph" w:customStyle="1" w:styleId="704">
    <w:name w:val="Κείμενο πλαισίου1"/>
    <w:basedOn w:val="1"/>
    <w:qFormat/>
    <w:uiPriority w:val="0"/>
    <w:pPr>
      <w:suppressAutoHyphens/>
      <w:spacing w:after="0" w:line="240" w:lineRule="auto"/>
      <w:jc w:val="both"/>
    </w:pPr>
    <w:rPr>
      <w:rFonts w:ascii="Tahoma" w:hAnsi="Tahoma" w:eastAsia="Times New Roman" w:cs="Tahoma"/>
      <w:sz w:val="16"/>
      <w:szCs w:val="16"/>
      <w:lang w:val="en-GB" w:eastAsia="zh-CN"/>
    </w:rPr>
  </w:style>
  <w:style w:type="paragraph" w:customStyle="1" w:styleId="705">
    <w:name w:val="Κείμενο σχολίου1"/>
    <w:basedOn w:val="1"/>
    <w:qFormat/>
    <w:uiPriority w:val="0"/>
    <w:pPr>
      <w:suppressAutoHyphens/>
      <w:spacing w:after="120" w:line="240" w:lineRule="auto"/>
      <w:jc w:val="both"/>
    </w:pPr>
    <w:rPr>
      <w:rFonts w:ascii="Calibri" w:hAnsi="Calibri" w:eastAsia="Times New Roman" w:cs="Calibri"/>
      <w:sz w:val="20"/>
      <w:szCs w:val="20"/>
      <w:lang w:val="en-GB" w:eastAsia="zh-CN"/>
    </w:rPr>
  </w:style>
  <w:style w:type="paragraph" w:customStyle="1" w:styleId="706">
    <w:name w:val="Θέμα σχολίου1"/>
    <w:basedOn w:val="705"/>
    <w:next w:val="705"/>
    <w:qFormat/>
    <w:uiPriority w:val="0"/>
    <w:rPr>
      <w:b/>
      <w:bCs/>
    </w:rPr>
  </w:style>
  <w:style w:type="paragraph" w:customStyle="1" w:styleId="707">
    <w:name w:val="Προ-διαμορφωμένο HTML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eastAsia="zh-CN"/>
    </w:rPr>
  </w:style>
  <w:style w:type="paragraph" w:customStyle="1" w:styleId="708">
    <w:name w:val="Αναθεώρηση1"/>
    <w:qFormat/>
    <w:uiPriority w:val="0"/>
    <w:pPr>
      <w:suppressAutoHyphens/>
    </w:pPr>
    <w:rPr>
      <w:rFonts w:eastAsia="Times New Roman" w:cs="Calibri" w:asciiTheme="minorHAnsi" w:hAnsiTheme="minorHAnsi"/>
      <w:sz w:val="22"/>
      <w:szCs w:val="24"/>
      <w:lang w:val="en-GB" w:eastAsia="zh-CN" w:bidi="ar-SA"/>
    </w:rPr>
  </w:style>
  <w:style w:type="paragraph" w:customStyle="1" w:styleId="709">
    <w:name w:val="Λίστα με κουκκίδες 21"/>
    <w:basedOn w:val="1"/>
    <w:qFormat/>
    <w:uiPriority w:val="0"/>
    <w:pPr>
      <w:spacing w:after="0" w:line="360" w:lineRule="auto"/>
      <w:jc w:val="both"/>
    </w:pPr>
    <w:rPr>
      <w:rFonts w:ascii="Trebuchet MS" w:hAnsi="Trebuchet MS" w:eastAsia="Times New Roman" w:cs="Times New Roman"/>
      <w:szCs w:val="20"/>
      <w:lang w:val="en-US" w:eastAsia="zh-CN"/>
    </w:rPr>
  </w:style>
  <w:style w:type="paragraph" w:customStyle="1" w:styleId="710">
    <w:name w:val="Περιεχόμενα 10"/>
    <w:basedOn w:val="647"/>
    <w:qFormat/>
    <w:uiPriority w:val="0"/>
    <w:pPr>
      <w:tabs>
        <w:tab w:val="right" w:leader="dot" w:pos="7091"/>
      </w:tabs>
      <w:ind w:left="2547"/>
    </w:pPr>
  </w:style>
  <w:style w:type="paragraph" w:customStyle="1" w:styleId="711">
    <w:name w:val="Οριζόντια γραμμή"/>
    <w:basedOn w:val="1"/>
    <w:next w:val="10"/>
    <w:qFormat/>
    <w:uiPriority w:val="0"/>
    <w:pPr>
      <w:suppressLineNumbers/>
      <w:suppressAutoHyphens/>
      <w:spacing w:after="283" w:line="240" w:lineRule="auto"/>
      <w:jc w:val="both"/>
    </w:pPr>
    <w:rPr>
      <w:rFonts w:ascii="Calibri" w:hAnsi="Calibri" w:eastAsia="Times New Roman" w:cs="Calibri"/>
      <w:sz w:val="12"/>
      <w:szCs w:val="12"/>
      <w:lang w:val="en-GB" w:eastAsia="zh-CN"/>
    </w:rPr>
  </w:style>
  <w:style w:type="paragraph" w:customStyle="1" w:styleId="712">
    <w:name w:val="Σώμα κείμενου 21"/>
    <w:basedOn w:val="1"/>
    <w:qFormat/>
    <w:uiPriority w:val="0"/>
    <w:pPr>
      <w:suppressAutoHyphens/>
      <w:spacing w:after="0" w:line="240" w:lineRule="auto"/>
      <w:jc w:val="both"/>
      <w:textAlignment w:val="baseline"/>
    </w:pPr>
    <w:rPr>
      <w:rFonts w:ascii="Arial" w:hAnsi="Arial" w:eastAsia="Times New Roman" w:cs="Arial"/>
      <w:szCs w:val="20"/>
      <w:lang w:eastAsia="zh-CN"/>
    </w:rPr>
  </w:style>
  <w:style w:type="paragraph" w:customStyle="1" w:styleId="713">
    <w:name w:val="para-1"/>
    <w:basedOn w:val="1"/>
    <w:qFormat/>
    <w:uiPriority w:val="0"/>
    <w:pPr>
      <w:tabs>
        <w:tab w:val="left" w:pos="1021"/>
        <w:tab w:val="left" w:pos="1588"/>
        <w:tab w:val="left" w:pos="2155"/>
        <w:tab w:val="left" w:pos="2722"/>
        <w:tab w:val="left" w:pos="3289"/>
      </w:tabs>
      <w:suppressAutoHyphens/>
      <w:spacing w:after="0" w:line="240" w:lineRule="auto"/>
      <w:ind w:left="1021" w:hanging="1021"/>
      <w:jc w:val="both"/>
    </w:pPr>
    <w:rPr>
      <w:rFonts w:ascii="Arial" w:hAnsi="Arial" w:eastAsia="Times New Roman" w:cs="Arial"/>
      <w:spacing w:val="5"/>
      <w:szCs w:val="20"/>
      <w:lang w:eastAsia="zh-CN"/>
    </w:rPr>
  </w:style>
  <w:style w:type="paragraph" w:customStyle="1" w:styleId="714">
    <w:name w:val="Κατάλογος περιεχομένων 10"/>
    <w:basedOn w:val="647"/>
    <w:qFormat/>
    <w:uiPriority w:val="0"/>
    <w:pPr>
      <w:tabs>
        <w:tab w:val="right" w:leader="dot" w:pos="7091"/>
      </w:tabs>
      <w:ind w:left="2547"/>
    </w:pPr>
  </w:style>
  <w:style w:type="paragraph" w:customStyle="1" w:styleId="715">
    <w:name w:val="Revision"/>
    <w:qFormat/>
    <w:uiPriority w:val="0"/>
    <w:pPr>
      <w:suppressAutoHyphens/>
    </w:pPr>
    <w:rPr>
      <w:rFonts w:eastAsia="Times New Roman" w:cs="Calibri" w:asciiTheme="minorHAnsi" w:hAnsiTheme="minorHAnsi"/>
      <w:sz w:val="22"/>
      <w:szCs w:val="24"/>
      <w:lang w:val="en-GB" w:eastAsia="zh-CN" w:bidi="ar-SA"/>
    </w:rPr>
  </w:style>
  <w:style w:type="paragraph" w:styleId="716">
    <w:name w:val="List Paragraph"/>
    <w:basedOn w:val="1"/>
    <w:qFormat/>
    <w:uiPriority w:val="34"/>
    <w:pPr>
      <w:spacing w:after="0" w:line="240" w:lineRule="auto"/>
      <w:ind w:left="720"/>
      <w:contextualSpacing/>
    </w:pPr>
    <w:rPr>
      <w:rFonts w:ascii="CG Times" w:hAnsi="CG Times" w:eastAsia="Times New Roman" w:cs="Times New Roman"/>
      <w:sz w:val="20"/>
      <w:szCs w:val="20"/>
      <w:lang w:val="en-US" w:eastAsia="zh-CN"/>
    </w:rPr>
  </w:style>
  <w:style w:type="paragraph" w:customStyle="1" w:styleId="717">
    <w:name w:val="Κανονικός πίνακας1"/>
    <w:qFormat/>
    <w:uiPriority w:val="0"/>
    <w:pPr>
      <w:suppressAutoHyphens/>
      <w:spacing w:after="200" w:line="276" w:lineRule="auto"/>
    </w:pPr>
    <w:rPr>
      <w:rFonts w:cs="Times New Roman" w:asciiTheme="minorHAnsi" w:hAnsiTheme="minorHAnsi" w:eastAsiaTheme="minorHAnsi"/>
      <w:sz w:val="22"/>
      <w:szCs w:val="22"/>
      <w:lang w:val="el-GR" w:eastAsia="en-US" w:bidi="ar-SA"/>
    </w:rPr>
  </w:style>
  <w:style w:type="paragraph" w:customStyle="1" w:styleId="718">
    <w:name w:val="Header and Footer"/>
    <w:basedOn w:val="1"/>
    <w:qFormat/>
    <w:uiPriority w:val="0"/>
    <w:pPr>
      <w:suppressAutoHyphens/>
      <w:spacing w:after="120" w:line="240" w:lineRule="auto"/>
      <w:jc w:val="both"/>
    </w:pPr>
    <w:rPr>
      <w:rFonts w:ascii="Calibri" w:hAnsi="Calibri" w:eastAsia="Times New Roman" w:cs="Calibri"/>
      <w:szCs w:val="24"/>
      <w:lang w:val="en-GB" w:eastAsia="zh-CN"/>
    </w:rPr>
  </w:style>
  <w:style w:type="paragraph" w:customStyle="1" w:styleId="719">
    <w:name w:val="msonormal"/>
    <w:basedOn w:val="1"/>
    <w:qFormat/>
    <w:uiPriority w:val="0"/>
    <w:pPr>
      <w:spacing w:beforeAutospacing="1" w:afterAutospacing="1" w:line="240" w:lineRule="auto"/>
    </w:pPr>
    <w:rPr>
      <w:rFonts w:ascii="Times New Roman" w:hAnsi="Times New Roman" w:eastAsia="Times New Roman" w:cs="Times New Roman"/>
      <w:sz w:val="24"/>
      <w:szCs w:val="24"/>
      <w:lang w:eastAsia="el-GR"/>
    </w:rPr>
  </w:style>
  <w:style w:type="paragraph" w:customStyle="1" w:styleId="720">
    <w:name w:val="xl63"/>
    <w:basedOn w:val="1"/>
    <w:qFormat/>
    <w:uiPriority w:val="0"/>
    <w:pPr>
      <w:pBdr>
        <w:top w:val="single" w:color="000000" w:sz="4" w:space="0"/>
        <w:left w:val="single" w:color="000000" w:sz="4" w:space="0"/>
        <w:bottom w:val="single" w:color="000000" w:sz="4" w:space="0"/>
        <w:right w:val="single" w:color="000000" w:sz="4" w:space="0"/>
      </w:pBdr>
      <w:shd w:val="clear" w:color="FFFFFF" w:fill="FFFFFF"/>
      <w:spacing w:beforeAutospacing="1" w:afterAutospacing="1" w:line="240" w:lineRule="auto"/>
    </w:pPr>
    <w:rPr>
      <w:rFonts w:ascii="Times New Roman" w:hAnsi="Times New Roman" w:eastAsia="Times New Roman" w:cs="Times New Roman"/>
      <w:sz w:val="24"/>
      <w:szCs w:val="24"/>
      <w:lang w:eastAsia="el-GR"/>
    </w:rPr>
  </w:style>
  <w:style w:type="paragraph" w:customStyle="1" w:styleId="721">
    <w:name w:val="xl64"/>
    <w:basedOn w:val="1"/>
    <w:qFormat/>
    <w:uiPriority w:val="0"/>
    <w:pPr>
      <w:spacing w:beforeAutospacing="1" w:afterAutospacing="1" w:line="240" w:lineRule="auto"/>
      <w:jc w:val="center"/>
    </w:pPr>
    <w:rPr>
      <w:rFonts w:ascii="Times New Roman" w:hAnsi="Times New Roman" w:eastAsia="Times New Roman" w:cs="Times New Roman"/>
      <w:sz w:val="24"/>
      <w:szCs w:val="24"/>
      <w:lang w:eastAsia="el-GR"/>
    </w:rPr>
  </w:style>
  <w:style w:type="paragraph" w:customStyle="1" w:styleId="722">
    <w:name w:val="xl65"/>
    <w:basedOn w:val="1"/>
    <w:qFormat/>
    <w:uiPriority w:val="0"/>
    <w:pPr>
      <w:pBdr>
        <w:top w:val="single" w:color="000000" w:sz="4" w:space="0"/>
        <w:left w:val="single" w:color="000000" w:sz="4" w:space="0"/>
        <w:bottom w:val="single" w:color="000000" w:sz="4" w:space="0"/>
        <w:right w:val="single" w:color="000000" w:sz="4" w:space="0"/>
      </w:pBdr>
      <w:shd w:val="clear" w:color="CCCCCC" w:fill="B4C6E7"/>
      <w:spacing w:beforeAutospacing="1" w:afterAutospacing="1" w:line="240" w:lineRule="auto"/>
      <w:jc w:val="center"/>
    </w:pPr>
    <w:rPr>
      <w:rFonts w:ascii="Times New Roman" w:hAnsi="Times New Roman" w:eastAsia="Times New Roman" w:cs="Times New Roman"/>
      <w:b/>
      <w:bCs/>
      <w:sz w:val="24"/>
      <w:szCs w:val="24"/>
      <w:lang w:eastAsia="el-GR"/>
    </w:rPr>
  </w:style>
  <w:style w:type="paragraph" w:customStyle="1" w:styleId="723">
    <w:name w:val="xl66"/>
    <w:basedOn w:val="1"/>
    <w:qFormat/>
    <w:uiPriority w:val="0"/>
    <w:pPr>
      <w:pBdr>
        <w:top w:val="single" w:color="000000" w:sz="4" w:space="0"/>
        <w:left w:val="single" w:color="000000" w:sz="4" w:space="0"/>
        <w:bottom w:val="single" w:color="000000" w:sz="4" w:space="0"/>
        <w:right w:val="single" w:color="000000" w:sz="4" w:space="0"/>
      </w:pBdr>
      <w:shd w:val="clear" w:color="CCCCCC" w:fill="B4C6E7"/>
      <w:spacing w:beforeAutospacing="1" w:afterAutospacing="1" w:line="240" w:lineRule="auto"/>
    </w:pPr>
    <w:rPr>
      <w:rFonts w:ascii="Times New Roman" w:hAnsi="Times New Roman" w:eastAsia="Times New Roman" w:cs="Times New Roman"/>
      <w:b/>
      <w:bCs/>
      <w:sz w:val="24"/>
      <w:szCs w:val="24"/>
      <w:lang w:eastAsia="el-GR"/>
    </w:rPr>
  </w:style>
  <w:style w:type="paragraph" w:customStyle="1" w:styleId="724">
    <w:name w:val="xl6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el-GR"/>
    </w:rPr>
  </w:style>
  <w:style w:type="paragraph" w:customStyle="1" w:styleId="725">
    <w:name w:val="xl6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sz w:val="24"/>
      <w:szCs w:val="24"/>
      <w:lang w:eastAsia="el-GR"/>
    </w:rPr>
  </w:style>
  <w:style w:type="paragraph" w:customStyle="1" w:styleId="726">
    <w:name w:val="xl6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el-GR"/>
    </w:rPr>
  </w:style>
  <w:style w:type="paragraph" w:customStyle="1" w:styleId="727">
    <w:name w:val="xl70"/>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center"/>
    </w:pPr>
    <w:rPr>
      <w:rFonts w:ascii="Times New Roman" w:hAnsi="Times New Roman" w:eastAsia="Times New Roman" w:cs="Times New Roman"/>
      <w:sz w:val="24"/>
      <w:szCs w:val="24"/>
      <w:lang w:eastAsia="el-GR"/>
    </w:rPr>
  </w:style>
  <w:style w:type="paragraph" w:customStyle="1" w:styleId="728">
    <w:name w:val="xl71"/>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pPr>
    <w:rPr>
      <w:rFonts w:ascii="Times New Roman" w:hAnsi="Times New Roman" w:eastAsia="Times New Roman" w:cs="Times New Roman"/>
      <w:b/>
      <w:bCs/>
      <w:sz w:val="24"/>
      <w:szCs w:val="24"/>
      <w:lang w:eastAsia="el-GR"/>
    </w:rPr>
  </w:style>
  <w:style w:type="paragraph" w:customStyle="1" w:styleId="729">
    <w:name w:val="xl72"/>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center"/>
    </w:pPr>
    <w:rPr>
      <w:rFonts w:ascii="Times New Roman" w:hAnsi="Times New Roman" w:eastAsia="Times New Roman" w:cs="Times New Roman"/>
      <w:b/>
      <w:bCs/>
      <w:sz w:val="24"/>
      <w:szCs w:val="24"/>
      <w:lang w:eastAsia="el-GR"/>
    </w:rPr>
  </w:style>
  <w:style w:type="paragraph" w:customStyle="1" w:styleId="730">
    <w:name w:val="xl73"/>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pPr>
    <w:rPr>
      <w:rFonts w:ascii="Times New Roman" w:hAnsi="Times New Roman" w:eastAsia="Times New Roman" w:cs="Times New Roman"/>
      <w:sz w:val="24"/>
      <w:szCs w:val="24"/>
      <w:lang w:eastAsia="el-GR"/>
    </w:rPr>
  </w:style>
  <w:style w:type="paragraph" w:customStyle="1" w:styleId="731">
    <w:name w:val="xl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top"/>
    </w:pPr>
    <w:rPr>
      <w:rFonts w:ascii="Times New Roman" w:hAnsi="Times New Roman" w:eastAsia="Times New Roman" w:cs="Times New Roman"/>
      <w:sz w:val="24"/>
      <w:szCs w:val="24"/>
      <w:lang w:eastAsia="el-GR"/>
    </w:rPr>
  </w:style>
  <w:style w:type="paragraph" w:customStyle="1" w:styleId="732">
    <w:name w:val="xl7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top"/>
    </w:pPr>
    <w:rPr>
      <w:rFonts w:ascii="Times New Roman" w:hAnsi="Times New Roman" w:eastAsia="Times New Roman" w:cs="Times New Roman"/>
      <w:sz w:val="24"/>
      <w:szCs w:val="24"/>
      <w:lang w:eastAsia="el-GR"/>
    </w:rPr>
  </w:style>
  <w:style w:type="paragraph" w:customStyle="1" w:styleId="733">
    <w:name w:val="xl76"/>
    <w:basedOn w:val="1"/>
    <w:qFormat/>
    <w:uiPriority w:val="0"/>
    <w:pPr>
      <w:pBdr>
        <w:left w:val="single" w:color="000000" w:sz="4" w:space="0"/>
        <w:bottom w:val="single" w:color="000000" w:sz="4" w:space="0"/>
        <w:right w:val="single" w:color="000000" w:sz="4" w:space="0"/>
      </w:pBdr>
      <w:spacing w:beforeAutospacing="1" w:afterAutospacing="1" w:line="240" w:lineRule="auto"/>
      <w:jc w:val="center"/>
      <w:textAlignment w:val="top"/>
    </w:pPr>
    <w:rPr>
      <w:rFonts w:ascii="Times New Roman" w:hAnsi="Times New Roman" w:eastAsia="Times New Roman" w:cs="Times New Roman"/>
      <w:sz w:val="24"/>
      <w:szCs w:val="24"/>
      <w:lang w:eastAsia="el-GR"/>
    </w:rPr>
  </w:style>
  <w:style w:type="paragraph" w:customStyle="1" w:styleId="734">
    <w:name w:val="xl77"/>
    <w:basedOn w:val="1"/>
    <w:qFormat/>
    <w:uiPriority w:val="0"/>
    <w:pPr>
      <w:pBdr>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sz w:val="24"/>
      <w:szCs w:val="24"/>
      <w:lang w:eastAsia="el-GR"/>
    </w:rPr>
  </w:style>
  <w:style w:type="paragraph" w:customStyle="1" w:styleId="735">
    <w:name w:val="xl78"/>
    <w:basedOn w:val="1"/>
    <w:qFormat/>
    <w:uiPriority w:val="0"/>
    <w:pPr>
      <w:pBdr>
        <w:bottom w:val="single" w:color="000000" w:sz="4" w:space="0"/>
        <w:right w:val="single" w:color="000000" w:sz="4" w:space="0"/>
      </w:pBdr>
      <w:spacing w:beforeAutospacing="1" w:afterAutospacing="1" w:line="240" w:lineRule="auto"/>
      <w:jc w:val="center"/>
      <w:textAlignment w:val="top"/>
    </w:pPr>
    <w:rPr>
      <w:rFonts w:ascii="Times New Roman" w:hAnsi="Times New Roman" w:eastAsia="Times New Roman" w:cs="Times New Roman"/>
      <w:sz w:val="24"/>
      <w:szCs w:val="24"/>
      <w:lang w:eastAsia="el-GR"/>
    </w:rPr>
  </w:style>
  <w:style w:type="paragraph" w:customStyle="1" w:styleId="736">
    <w:name w:val="xl79"/>
    <w:basedOn w:val="1"/>
    <w:qFormat/>
    <w:uiPriority w:val="0"/>
    <w:pPr>
      <w:pBdr>
        <w:bottom w:val="single" w:color="000000" w:sz="4" w:space="0"/>
        <w:right w:val="single" w:color="000000" w:sz="4" w:space="0"/>
      </w:pBdr>
      <w:spacing w:beforeAutospacing="1" w:afterAutospacing="1" w:line="240" w:lineRule="auto"/>
      <w:jc w:val="center"/>
      <w:textAlignment w:val="top"/>
    </w:pPr>
    <w:rPr>
      <w:rFonts w:ascii="Times New Roman" w:hAnsi="Times New Roman" w:eastAsia="Times New Roman" w:cs="Times New Roman"/>
      <w:sz w:val="24"/>
      <w:szCs w:val="24"/>
      <w:lang w:eastAsia="el-GR"/>
    </w:rPr>
  </w:style>
  <w:style w:type="paragraph" w:customStyle="1" w:styleId="737">
    <w:name w:val="xl80"/>
    <w:basedOn w:val="1"/>
    <w:qFormat/>
    <w:uiPriority w:val="0"/>
    <w:pPr>
      <w:pBdr>
        <w:top w:val="single" w:color="000000" w:sz="4" w:space="0"/>
        <w:left w:val="single" w:color="000000" w:sz="4" w:space="0"/>
        <w:bottom w:val="single" w:color="000000" w:sz="4" w:space="0"/>
        <w:right w:val="single" w:color="000000" w:sz="4" w:space="0"/>
      </w:pBdr>
      <w:shd w:val="clear" w:color="000000" w:fill="C6E0B4"/>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38">
    <w:name w:val="xl81"/>
    <w:basedOn w:val="1"/>
    <w:qFormat/>
    <w:uiPriority w:val="0"/>
    <w:pPr>
      <w:pBdr>
        <w:top w:val="single" w:color="000000" w:sz="4" w:space="0"/>
        <w:left w:val="single" w:color="000000" w:sz="4" w:space="0"/>
        <w:bottom w:val="single" w:color="000000" w:sz="4" w:space="0"/>
        <w:right w:val="single" w:color="000000" w:sz="4" w:space="0"/>
      </w:pBdr>
      <w:shd w:val="clear" w:color="000000" w:fill="C6E0B4"/>
      <w:spacing w:beforeAutospacing="1" w:afterAutospacing="1" w:line="240" w:lineRule="auto"/>
      <w:textAlignment w:val="top"/>
    </w:pPr>
    <w:rPr>
      <w:rFonts w:ascii="Times New Roman" w:hAnsi="Times New Roman" w:eastAsia="Times New Roman" w:cs="Times New Roman"/>
      <w:b/>
      <w:bCs/>
      <w:sz w:val="24"/>
      <w:szCs w:val="24"/>
      <w:lang w:eastAsia="el-GR"/>
    </w:rPr>
  </w:style>
  <w:style w:type="paragraph" w:customStyle="1" w:styleId="739">
    <w:name w:val="xl82"/>
    <w:basedOn w:val="1"/>
    <w:qFormat/>
    <w:uiPriority w:val="0"/>
    <w:pPr>
      <w:pBdr>
        <w:top w:val="single" w:color="000000" w:sz="4" w:space="0"/>
        <w:left w:val="single" w:color="000000" w:sz="4" w:space="0"/>
        <w:bottom w:val="single" w:color="000000" w:sz="4" w:space="0"/>
        <w:right w:val="single" w:color="000000" w:sz="4" w:space="0"/>
      </w:pBdr>
      <w:shd w:val="clear" w:color="000000" w:fill="C6E0B4"/>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40">
    <w:name w:val="xl8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sz w:val="24"/>
      <w:szCs w:val="24"/>
      <w:lang w:eastAsia="el-GR"/>
    </w:rPr>
  </w:style>
  <w:style w:type="paragraph" w:customStyle="1" w:styleId="741">
    <w:name w:val="xl8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el-GR"/>
    </w:rPr>
  </w:style>
  <w:style w:type="paragraph" w:customStyle="1" w:styleId="742">
    <w:name w:val="xl8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el-GR"/>
    </w:rPr>
  </w:style>
  <w:style w:type="paragraph" w:customStyle="1" w:styleId="743">
    <w:name w:val="xl86"/>
    <w:basedOn w:val="1"/>
    <w:qFormat/>
    <w:uiPriority w:val="0"/>
    <w:pPr>
      <w:pBdr>
        <w:top w:val="single" w:color="000000" w:sz="4" w:space="0"/>
        <w:left w:val="single" w:color="000000" w:sz="4" w:space="0"/>
        <w:bottom w:val="single" w:color="000000" w:sz="4" w:space="0"/>
        <w:right w:val="single" w:color="000000" w:sz="4" w:space="0"/>
      </w:pBdr>
      <w:shd w:val="clear" w:color="E0E0E0" w:fill="B4C6E7"/>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44">
    <w:name w:val="xl87"/>
    <w:basedOn w:val="1"/>
    <w:qFormat/>
    <w:uiPriority w:val="0"/>
    <w:pPr>
      <w:pBdr>
        <w:top w:val="single" w:color="000000" w:sz="4" w:space="0"/>
        <w:left w:val="single" w:color="000000" w:sz="4" w:space="0"/>
        <w:bottom w:val="single" w:color="000000" w:sz="4" w:space="0"/>
        <w:right w:val="single" w:color="000000" w:sz="4" w:space="0"/>
      </w:pBdr>
      <w:shd w:val="clear" w:color="E0E0E0" w:fill="B4C6E7"/>
      <w:spacing w:beforeAutospacing="1" w:afterAutospacing="1" w:line="240" w:lineRule="auto"/>
      <w:textAlignment w:val="top"/>
    </w:pPr>
    <w:rPr>
      <w:rFonts w:ascii="Times New Roman" w:hAnsi="Times New Roman" w:eastAsia="Times New Roman" w:cs="Times New Roman"/>
      <w:b/>
      <w:bCs/>
      <w:sz w:val="24"/>
      <w:szCs w:val="24"/>
      <w:lang w:eastAsia="el-GR"/>
    </w:rPr>
  </w:style>
  <w:style w:type="paragraph" w:customStyle="1" w:styleId="745">
    <w:name w:val="xl88"/>
    <w:basedOn w:val="1"/>
    <w:qFormat/>
    <w:uiPriority w:val="0"/>
    <w:pPr>
      <w:pBdr>
        <w:top w:val="single" w:color="000000" w:sz="4" w:space="0"/>
        <w:left w:val="single" w:color="000000" w:sz="4" w:space="0"/>
        <w:bottom w:val="single" w:color="000000" w:sz="4" w:space="0"/>
        <w:right w:val="single" w:color="000000" w:sz="4" w:space="0"/>
      </w:pBdr>
      <w:shd w:val="clear" w:color="E0E0E0" w:fill="B4C6E7"/>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46">
    <w:name w:val="xl89"/>
    <w:basedOn w:val="1"/>
    <w:qFormat/>
    <w:uiPriority w:val="0"/>
    <w:pPr>
      <w:pBdr>
        <w:top w:val="single" w:color="000000" w:sz="4" w:space="0"/>
        <w:bottom w:val="single" w:color="000000" w:sz="4" w:space="0"/>
        <w:right w:val="single" w:color="000000" w:sz="4" w:space="0"/>
      </w:pBdr>
      <w:shd w:val="clear" w:color="E0E0E0" w:fill="B4C6E7"/>
      <w:spacing w:beforeAutospacing="1" w:afterAutospacing="1" w:line="240" w:lineRule="auto"/>
      <w:textAlignment w:val="top"/>
    </w:pPr>
    <w:rPr>
      <w:rFonts w:ascii="Times New Roman" w:hAnsi="Times New Roman" w:eastAsia="Times New Roman" w:cs="Times New Roman"/>
      <w:b/>
      <w:bCs/>
      <w:sz w:val="24"/>
      <w:szCs w:val="24"/>
      <w:lang w:eastAsia="el-GR"/>
    </w:rPr>
  </w:style>
  <w:style w:type="paragraph" w:customStyle="1" w:styleId="747">
    <w:name w:val="xl90"/>
    <w:basedOn w:val="1"/>
    <w:qFormat/>
    <w:uiPriority w:val="0"/>
    <w:pPr>
      <w:pBdr>
        <w:top w:val="single" w:color="000000" w:sz="4" w:space="0"/>
        <w:bottom w:val="single" w:color="000000" w:sz="4" w:space="0"/>
        <w:right w:val="single" w:color="000000" w:sz="4" w:space="0"/>
      </w:pBdr>
      <w:shd w:val="clear" w:color="E0E0E0" w:fill="B4C6E7"/>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48">
    <w:name w:val="xl91"/>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49">
    <w:name w:val="xl92"/>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textAlignment w:val="top"/>
    </w:pPr>
    <w:rPr>
      <w:rFonts w:ascii="Times New Roman" w:hAnsi="Times New Roman" w:eastAsia="Times New Roman" w:cs="Times New Roman"/>
      <w:b/>
      <w:bCs/>
      <w:sz w:val="24"/>
      <w:szCs w:val="24"/>
      <w:lang w:eastAsia="el-GR"/>
    </w:rPr>
  </w:style>
  <w:style w:type="paragraph" w:customStyle="1" w:styleId="750">
    <w:name w:val="xl93"/>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textAlignment w:val="top"/>
    </w:pPr>
    <w:rPr>
      <w:rFonts w:ascii="Times New Roman" w:hAnsi="Times New Roman" w:eastAsia="Times New Roman" w:cs="Times New Roman"/>
      <w:sz w:val="24"/>
      <w:szCs w:val="24"/>
      <w:lang w:eastAsia="el-GR"/>
    </w:rPr>
  </w:style>
  <w:style w:type="paragraph" w:customStyle="1" w:styleId="751">
    <w:name w:val="xl94"/>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center"/>
    </w:pPr>
    <w:rPr>
      <w:rFonts w:ascii="Times New Roman" w:hAnsi="Times New Roman" w:eastAsia="Times New Roman" w:cs="Times New Roman"/>
      <w:sz w:val="24"/>
      <w:szCs w:val="24"/>
      <w:lang w:eastAsia="el-GR"/>
    </w:rPr>
  </w:style>
  <w:style w:type="paragraph" w:customStyle="1" w:styleId="752">
    <w:name w:val="xl95"/>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center"/>
    </w:pPr>
    <w:rPr>
      <w:rFonts w:ascii="Times New Roman" w:hAnsi="Times New Roman" w:eastAsia="Times New Roman" w:cs="Times New Roman"/>
      <w:b/>
      <w:bCs/>
      <w:sz w:val="24"/>
      <w:szCs w:val="24"/>
      <w:lang w:eastAsia="el-GR"/>
    </w:rPr>
  </w:style>
  <w:style w:type="paragraph" w:customStyle="1" w:styleId="753">
    <w:name w:val="xl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el-GR"/>
    </w:rPr>
  </w:style>
  <w:style w:type="paragraph" w:customStyle="1" w:styleId="754">
    <w:name w:val="xl97"/>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pPr>
    <w:rPr>
      <w:rFonts w:ascii="Times New Roman" w:hAnsi="Times New Roman" w:eastAsia="Times New Roman" w:cs="Times New Roman"/>
      <w:sz w:val="24"/>
      <w:szCs w:val="24"/>
      <w:lang w:eastAsia="el-GR"/>
    </w:rPr>
  </w:style>
  <w:style w:type="paragraph" w:customStyle="1" w:styleId="755">
    <w:name w:val="xl98"/>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both"/>
      <w:textAlignment w:val="center"/>
    </w:pPr>
    <w:rPr>
      <w:rFonts w:ascii="Times New Roman" w:hAnsi="Times New Roman" w:eastAsia="Times New Roman" w:cs="Times New Roman"/>
      <w:b/>
      <w:bCs/>
      <w:sz w:val="24"/>
      <w:szCs w:val="24"/>
      <w:lang w:eastAsia="el-GR"/>
    </w:rPr>
  </w:style>
  <w:style w:type="paragraph" w:customStyle="1" w:styleId="756">
    <w:name w:val="xl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both"/>
      <w:textAlignment w:val="center"/>
    </w:pPr>
    <w:rPr>
      <w:rFonts w:ascii="Times New Roman" w:hAnsi="Times New Roman" w:eastAsia="Times New Roman" w:cs="Times New Roman"/>
      <w:sz w:val="24"/>
      <w:szCs w:val="24"/>
      <w:lang w:eastAsia="el-GR"/>
    </w:rPr>
  </w:style>
  <w:style w:type="paragraph" w:customStyle="1" w:styleId="757">
    <w:name w:val="xl100"/>
    <w:basedOn w:val="1"/>
    <w:qFormat/>
    <w:uiPriority w:val="0"/>
    <w:pPr>
      <w:spacing w:beforeAutospacing="1" w:afterAutospacing="1" w:line="240" w:lineRule="auto"/>
      <w:textAlignment w:val="center"/>
    </w:pPr>
    <w:rPr>
      <w:rFonts w:ascii="Times New Roman" w:hAnsi="Times New Roman" w:eastAsia="Times New Roman" w:cs="Times New Roman"/>
      <w:sz w:val="24"/>
      <w:szCs w:val="24"/>
      <w:lang w:eastAsia="el-GR"/>
    </w:rPr>
  </w:style>
  <w:style w:type="paragraph" w:customStyle="1" w:styleId="758">
    <w:name w:val="xl101"/>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right"/>
    </w:pPr>
    <w:rPr>
      <w:rFonts w:ascii="Times New Roman" w:hAnsi="Times New Roman" w:eastAsia="Times New Roman" w:cs="Times New Roman"/>
      <w:b/>
      <w:bCs/>
      <w:sz w:val="24"/>
      <w:szCs w:val="24"/>
      <w:lang w:eastAsia="el-GR"/>
    </w:rPr>
  </w:style>
  <w:style w:type="paragraph" w:customStyle="1" w:styleId="759">
    <w:name w:val="xl102"/>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el-GR"/>
    </w:rPr>
  </w:style>
  <w:style w:type="paragraph" w:customStyle="1" w:styleId="760">
    <w:name w:val="xl103"/>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pPr>
    <w:rPr>
      <w:rFonts w:ascii="Times New Roman" w:hAnsi="Times New Roman" w:eastAsia="Times New Roman" w:cs="Times New Roman"/>
      <w:b/>
      <w:bCs/>
      <w:sz w:val="24"/>
      <w:szCs w:val="24"/>
      <w:lang w:eastAsia="el-GR"/>
    </w:rPr>
  </w:style>
  <w:style w:type="paragraph" w:customStyle="1" w:styleId="761">
    <w:name w:val="xl104"/>
    <w:basedOn w:val="1"/>
    <w:qFormat/>
    <w:uiPriority w:val="0"/>
    <w:pPr>
      <w:spacing w:beforeAutospacing="1" w:afterAutospacing="1" w:line="240" w:lineRule="auto"/>
    </w:pPr>
    <w:rPr>
      <w:rFonts w:ascii="Times New Roman" w:hAnsi="Times New Roman" w:eastAsia="Times New Roman" w:cs="Times New Roman"/>
      <w:sz w:val="24"/>
      <w:szCs w:val="24"/>
      <w:lang w:eastAsia="el-GR"/>
    </w:rPr>
  </w:style>
  <w:style w:type="paragraph" w:customStyle="1" w:styleId="762">
    <w:name w:val="xl105"/>
    <w:basedOn w:val="1"/>
    <w:qFormat/>
    <w:uiPriority w:val="0"/>
    <w:pPr>
      <w:shd w:val="clear" w:color="000000" w:fill="375623"/>
      <w:spacing w:beforeAutospacing="1" w:afterAutospacing="1" w:line="240" w:lineRule="auto"/>
      <w:jc w:val="center"/>
    </w:pPr>
    <w:rPr>
      <w:rFonts w:ascii="Times New Roman" w:hAnsi="Times New Roman" w:eastAsia="Times New Roman" w:cs="Times New Roman"/>
      <w:b/>
      <w:bCs/>
      <w:color w:val="FFFFFF"/>
      <w:sz w:val="24"/>
      <w:szCs w:val="24"/>
      <w:lang w:eastAsia="el-GR"/>
    </w:rPr>
  </w:style>
  <w:style w:type="paragraph" w:customStyle="1" w:styleId="763">
    <w:name w:val="xl106"/>
    <w:basedOn w:val="1"/>
    <w:qFormat/>
    <w:uiPriority w:val="0"/>
    <w:pPr>
      <w:shd w:val="clear" w:color="000000" w:fill="375623"/>
      <w:spacing w:beforeAutospacing="1" w:afterAutospacing="1" w:line="240" w:lineRule="auto"/>
    </w:pPr>
    <w:rPr>
      <w:rFonts w:ascii="Times New Roman" w:hAnsi="Times New Roman" w:eastAsia="Times New Roman" w:cs="Times New Roman"/>
      <w:b/>
      <w:bCs/>
      <w:color w:val="FFFFFF"/>
      <w:sz w:val="24"/>
      <w:szCs w:val="24"/>
      <w:lang w:eastAsia="el-GR"/>
    </w:rPr>
  </w:style>
  <w:style w:type="paragraph" w:customStyle="1" w:styleId="764">
    <w:name w:val="xl107"/>
    <w:basedOn w:val="1"/>
    <w:qFormat/>
    <w:uiPriority w:val="0"/>
    <w:pPr>
      <w:pBdr>
        <w:top w:val="single" w:color="000000" w:sz="4" w:space="0"/>
        <w:left w:val="single" w:color="000000" w:sz="4" w:space="0"/>
        <w:bottom w:val="single" w:color="000000" w:sz="4" w:space="0"/>
        <w:right w:val="single" w:color="000000" w:sz="4" w:space="0"/>
      </w:pBdr>
      <w:shd w:val="clear" w:color="000000" w:fill="375623"/>
      <w:spacing w:beforeAutospacing="1" w:afterAutospacing="1" w:line="240" w:lineRule="auto"/>
      <w:jc w:val="center"/>
    </w:pPr>
    <w:rPr>
      <w:rFonts w:ascii="Times New Roman" w:hAnsi="Times New Roman" w:eastAsia="Times New Roman" w:cs="Times New Roman"/>
      <w:color w:val="FFFFFF"/>
      <w:sz w:val="24"/>
      <w:szCs w:val="24"/>
      <w:lang w:eastAsia="el-GR"/>
    </w:rPr>
  </w:style>
  <w:style w:type="paragraph" w:customStyle="1" w:styleId="765">
    <w:name w:val="xl108"/>
    <w:basedOn w:val="1"/>
    <w:qFormat/>
    <w:uiPriority w:val="0"/>
    <w:pPr>
      <w:pBdr>
        <w:top w:val="single" w:color="000000" w:sz="4" w:space="0"/>
        <w:left w:val="single" w:color="000000" w:sz="4" w:space="0"/>
        <w:bottom w:val="single" w:color="000000" w:sz="4" w:space="0"/>
        <w:right w:val="single" w:color="000000" w:sz="4" w:space="0"/>
      </w:pBdr>
      <w:shd w:val="clear" w:color="000000" w:fill="375623"/>
      <w:spacing w:beforeAutospacing="1" w:afterAutospacing="1" w:line="240" w:lineRule="auto"/>
    </w:pPr>
    <w:rPr>
      <w:rFonts w:ascii="Times New Roman" w:hAnsi="Times New Roman" w:eastAsia="Times New Roman" w:cs="Times New Roman"/>
      <w:color w:val="FFFFFF"/>
      <w:sz w:val="24"/>
      <w:szCs w:val="24"/>
      <w:lang w:eastAsia="el-GR"/>
    </w:rPr>
  </w:style>
  <w:style w:type="paragraph" w:customStyle="1" w:styleId="766">
    <w:name w:val="xl109"/>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pPr>
    <w:rPr>
      <w:rFonts w:ascii="Times New Roman" w:hAnsi="Times New Roman" w:eastAsia="Times New Roman" w:cs="Times New Roman"/>
      <w:b/>
      <w:bCs/>
      <w:color w:val="333333"/>
      <w:sz w:val="24"/>
      <w:szCs w:val="24"/>
      <w:lang w:eastAsia="el-GR"/>
    </w:rPr>
  </w:style>
  <w:style w:type="paragraph" w:customStyle="1" w:styleId="767">
    <w:name w:val="xl110"/>
    <w:basedOn w:val="1"/>
    <w:qFormat/>
    <w:uiPriority w:val="0"/>
    <w:pPr>
      <w:pBdr>
        <w:top w:val="single" w:color="000000" w:sz="8" w:space="0"/>
        <w:left w:val="single" w:color="000000" w:sz="8" w:space="0"/>
        <w:right w:val="single" w:color="000000" w:sz="8" w:space="0"/>
      </w:pBdr>
      <w:shd w:val="clear" w:color="000000" w:fill="B4C6E7"/>
      <w:spacing w:beforeAutospacing="1" w:afterAutospacing="1" w:line="240" w:lineRule="auto"/>
      <w:jc w:val="center"/>
    </w:pPr>
    <w:rPr>
      <w:rFonts w:ascii="Times New Roman" w:hAnsi="Times New Roman" w:eastAsia="Times New Roman" w:cs="Times New Roman"/>
      <w:b/>
      <w:bCs/>
      <w:sz w:val="24"/>
      <w:szCs w:val="24"/>
      <w:lang w:eastAsia="el-GR"/>
    </w:rPr>
  </w:style>
  <w:style w:type="paragraph" w:customStyle="1" w:styleId="768">
    <w:name w:val="xl111"/>
    <w:basedOn w:val="1"/>
    <w:qFormat/>
    <w:uiPriority w:val="0"/>
    <w:pPr>
      <w:pBdr>
        <w:top w:val="single" w:color="000000" w:sz="8" w:space="0"/>
        <w:left w:val="single" w:color="CCCCCC" w:sz="8" w:space="0"/>
        <w:right w:val="single" w:color="000000" w:sz="8" w:space="0"/>
      </w:pBdr>
      <w:shd w:val="clear" w:color="000000" w:fill="B4C6E7"/>
      <w:spacing w:beforeAutospacing="1" w:afterAutospacing="1" w:line="240" w:lineRule="auto"/>
    </w:pPr>
    <w:rPr>
      <w:rFonts w:ascii="Times New Roman" w:hAnsi="Times New Roman" w:eastAsia="Times New Roman" w:cs="Times New Roman"/>
      <w:b/>
      <w:bCs/>
      <w:sz w:val="24"/>
      <w:szCs w:val="24"/>
      <w:lang w:eastAsia="el-GR"/>
    </w:rPr>
  </w:style>
  <w:style w:type="paragraph" w:customStyle="1" w:styleId="769">
    <w:name w:val="xl112"/>
    <w:basedOn w:val="1"/>
    <w:qFormat/>
    <w:uiPriority w:val="0"/>
    <w:pPr>
      <w:pBdr>
        <w:top w:val="single" w:color="000000" w:sz="8" w:space="0"/>
        <w:left w:val="single" w:color="CCCCCC" w:sz="8" w:space="0"/>
        <w:right w:val="single" w:color="000000" w:sz="8" w:space="0"/>
      </w:pBdr>
      <w:shd w:val="clear" w:color="000000" w:fill="B4C6E7"/>
      <w:spacing w:beforeAutospacing="1" w:afterAutospacing="1" w:line="240" w:lineRule="auto"/>
      <w:jc w:val="center"/>
    </w:pPr>
    <w:rPr>
      <w:rFonts w:ascii="Times New Roman" w:hAnsi="Times New Roman" w:eastAsia="Times New Roman" w:cs="Times New Roman"/>
      <w:b/>
      <w:bCs/>
      <w:sz w:val="24"/>
      <w:szCs w:val="24"/>
      <w:lang w:eastAsia="el-GR"/>
    </w:rPr>
  </w:style>
  <w:style w:type="paragraph" w:customStyle="1" w:styleId="770">
    <w:name w:val="xl113"/>
    <w:basedOn w:val="1"/>
    <w:qFormat/>
    <w:uiPriority w:val="0"/>
    <w:pPr>
      <w:pBdr>
        <w:top w:val="single" w:color="000000" w:sz="4" w:space="0"/>
        <w:left w:val="single" w:color="000000" w:sz="4" w:space="0"/>
        <w:bottom w:val="single" w:color="000000" w:sz="4" w:space="0"/>
        <w:right w:val="single" w:color="000000" w:sz="4" w:space="0"/>
      </w:pBdr>
      <w:shd w:val="clear" w:color="CCCCCC" w:fill="B4C6E7"/>
      <w:spacing w:beforeAutospacing="1" w:afterAutospacing="1" w:line="240" w:lineRule="auto"/>
      <w:jc w:val="center"/>
    </w:pPr>
    <w:rPr>
      <w:rFonts w:ascii="Times New Roman" w:hAnsi="Times New Roman" w:eastAsia="Times New Roman" w:cs="Times New Roman"/>
      <w:b/>
      <w:bCs/>
      <w:sz w:val="24"/>
      <w:szCs w:val="24"/>
      <w:lang w:eastAsia="el-GR"/>
    </w:rPr>
  </w:style>
  <w:style w:type="paragraph" w:customStyle="1" w:styleId="771">
    <w:name w:val="xl114"/>
    <w:basedOn w:val="1"/>
    <w:qFormat/>
    <w:uiPriority w:val="0"/>
    <w:pPr>
      <w:pBdr>
        <w:top w:val="single" w:color="000000" w:sz="4" w:space="0"/>
        <w:left w:val="single" w:color="000000" w:sz="4" w:space="0"/>
        <w:bottom w:val="single" w:color="000000" w:sz="4" w:space="0"/>
        <w:right w:val="single" w:color="000000" w:sz="4" w:space="0"/>
      </w:pBdr>
      <w:shd w:val="clear" w:color="E0E0E0" w:fill="B4C6E7"/>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72">
    <w:name w:val="xl115"/>
    <w:basedOn w:val="1"/>
    <w:qFormat/>
    <w:uiPriority w:val="0"/>
    <w:pPr>
      <w:pBdr>
        <w:top w:val="single" w:color="000000" w:sz="4" w:space="0"/>
        <w:bottom w:val="single" w:color="000000" w:sz="4" w:space="0"/>
        <w:right w:val="single" w:color="000000" w:sz="4" w:space="0"/>
      </w:pBdr>
      <w:shd w:val="clear" w:color="E0E0E0" w:fill="B4C6E7"/>
      <w:spacing w:beforeAutospacing="1" w:afterAutospacing="1" w:line="240" w:lineRule="auto"/>
      <w:jc w:val="center"/>
      <w:textAlignment w:val="top"/>
    </w:pPr>
    <w:rPr>
      <w:rFonts w:ascii="Times New Roman" w:hAnsi="Times New Roman" w:eastAsia="Times New Roman" w:cs="Times New Roman"/>
      <w:b/>
      <w:bCs/>
      <w:sz w:val="24"/>
      <w:szCs w:val="24"/>
      <w:lang w:eastAsia="el-GR"/>
    </w:rPr>
  </w:style>
  <w:style w:type="paragraph" w:customStyle="1" w:styleId="773">
    <w:name w:val="xl116"/>
    <w:basedOn w:val="1"/>
    <w:qFormat/>
    <w:uiPriority w:val="0"/>
    <w:pPr>
      <w:pBdr>
        <w:top w:val="single" w:color="000000" w:sz="4" w:space="0"/>
        <w:left w:val="single" w:color="000000" w:sz="4" w:space="0"/>
        <w:bottom w:val="single" w:color="000000" w:sz="4" w:space="0"/>
        <w:right w:val="single" w:color="000000" w:sz="4" w:space="0"/>
      </w:pBdr>
      <w:shd w:val="clear" w:color="000000" w:fill="B4C6E7"/>
      <w:spacing w:beforeAutospacing="1" w:afterAutospacing="1" w:line="240" w:lineRule="auto"/>
      <w:jc w:val="center"/>
      <w:textAlignment w:val="top"/>
    </w:pPr>
    <w:rPr>
      <w:rFonts w:ascii="Times New Roman" w:hAnsi="Times New Roman" w:eastAsia="Times New Roman" w:cs="Times New Roman"/>
      <w:sz w:val="24"/>
      <w:szCs w:val="24"/>
      <w:lang w:eastAsia="el-GR"/>
    </w:rPr>
  </w:style>
  <w:style w:type="paragraph" w:customStyle="1" w:styleId="774">
    <w:name w:val="xl117"/>
    <w:basedOn w:val="1"/>
    <w:qFormat/>
    <w:uiPriority w:val="0"/>
    <w:pPr>
      <w:spacing w:beforeAutospacing="1" w:afterAutospacing="1" w:line="240" w:lineRule="auto"/>
      <w:jc w:val="right"/>
    </w:pPr>
    <w:rPr>
      <w:rFonts w:ascii="Times New Roman" w:hAnsi="Times New Roman" w:eastAsia="Times New Roman" w:cs="Times New Roman"/>
      <w:sz w:val="24"/>
      <w:szCs w:val="24"/>
      <w:lang w:eastAsia="el-GR"/>
    </w:rPr>
  </w:style>
  <w:style w:type="paragraph" w:customStyle="1" w:styleId="775">
    <w:name w:val="xl118"/>
    <w:basedOn w:val="1"/>
    <w:qFormat/>
    <w:uiPriority w:val="0"/>
    <w:pPr>
      <w:spacing w:beforeAutospacing="1" w:afterAutospacing="1" w:line="240" w:lineRule="auto"/>
      <w:jc w:val="center"/>
    </w:pPr>
    <w:rPr>
      <w:rFonts w:ascii="Times New Roman" w:hAnsi="Times New Roman" w:eastAsia="Times New Roman" w:cs="Times New Roman"/>
      <w:sz w:val="24"/>
      <w:szCs w:val="24"/>
      <w:lang w:eastAsia="el-GR"/>
    </w:rPr>
  </w:style>
  <w:style w:type="paragraph" w:customStyle="1" w:styleId="776">
    <w:name w:val="xl119"/>
    <w:basedOn w:val="1"/>
    <w:qFormat/>
    <w:uiPriority w:val="0"/>
    <w:pPr>
      <w:spacing w:beforeAutospacing="1" w:afterAutospacing="1" w:line="240" w:lineRule="auto"/>
      <w:jc w:val="right"/>
    </w:pPr>
    <w:rPr>
      <w:rFonts w:ascii="Times New Roman" w:hAnsi="Times New Roman" w:eastAsia="Times New Roman" w:cs="Times New Roman"/>
      <w:sz w:val="24"/>
      <w:szCs w:val="24"/>
      <w:lang w:eastAsia="el-GR"/>
    </w:rPr>
  </w:style>
  <w:style w:type="paragraph" w:customStyle="1" w:styleId="777">
    <w:name w:val="xl120"/>
    <w:basedOn w:val="1"/>
    <w:qFormat/>
    <w:uiPriority w:val="0"/>
    <w:pPr>
      <w:spacing w:beforeAutospacing="1" w:afterAutospacing="1" w:line="240" w:lineRule="auto"/>
      <w:jc w:val="center"/>
    </w:pPr>
    <w:rPr>
      <w:rFonts w:ascii="Times New Roman" w:hAnsi="Times New Roman" w:eastAsia="Times New Roman" w:cs="Times New Roman"/>
      <w:sz w:val="24"/>
      <w:szCs w:val="24"/>
      <w:lang w:eastAsia="el-GR"/>
    </w:rPr>
  </w:style>
  <w:style w:type="paragraph" w:customStyle="1" w:styleId="778">
    <w:name w:val="Άλλα"/>
    <w:basedOn w:val="1"/>
    <w:qFormat/>
    <w:uiPriority w:val="0"/>
    <w:pPr>
      <w:widowControl w:val="0"/>
      <w:spacing w:after="0" w:line="240" w:lineRule="auto"/>
    </w:pPr>
    <w:rPr>
      <w:rFonts w:ascii="Arial" w:hAnsi="Arial" w:eastAsia="Arial" w:cs="Arial"/>
      <w:b/>
      <w:bCs/>
      <w:sz w:val="16"/>
      <w:szCs w:val="16"/>
    </w:rPr>
  </w:style>
  <w:style w:type="paragraph" w:styleId="779">
    <w:name w:val="No Spacing"/>
    <w:qFormat/>
    <w:uiPriority w:val="1"/>
    <w:rPr>
      <w:rFonts w:cs="Calibri" w:asciiTheme="minorHAnsi" w:hAnsiTheme="minorHAnsi" w:eastAsiaTheme="minorHAnsi"/>
      <w:sz w:val="22"/>
      <w:szCs w:val="22"/>
      <w:lang w:val="el-GR" w:eastAsia="en-US" w:bidi="ar-SA"/>
    </w:rPr>
  </w:style>
  <w:style w:type="paragraph" w:customStyle="1" w:styleId="780">
    <w:name w:val="TOC Heading"/>
    <w:basedOn w:val="2"/>
    <w:next w:val="1"/>
    <w:unhideWhenUsed/>
    <w:qFormat/>
    <w:uiPriority w:val="39"/>
    <w:pPr>
      <w:keepLines/>
      <w:pageBreakBefore w:val="0"/>
      <w:pBdr>
        <w:bottom w:val="none" w:color="auto" w:sz="0" w:space="0"/>
      </w:pBdr>
      <w:suppressAutoHyphens w:val="0"/>
      <w:spacing w:before="240" w:after="0" w:line="259" w:lineRule="auto"/>
      <w:jc w:val="left"/>
      <w:outlineLvl w:val="9"/>
    </w:pPr>
    <w:rPr>
      <w:rFonts w:asciiTheme="majorHAnsi" w:hAnsiTheme="majorHAnsi" w:eastAsiaTheme="majorEastAsia" w:cstheme="majorBidi"/>
      <w:b w:val="0"/>
      <w:bCs w:val="0"/>
      <w:color w:val="2F5597" w:themeColor="accent1" w:themeShade="BF"/>
      <w:sz w:val="32"/>
      <w:lang w:val="el-GR" w:eastAsia="el-GR" w:bidi="he-I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BB1E-037F-43D5-A058-BCB99A3CB6B5}">
  <ds:schemaRefs/>
</ds:datastoreItem>
</file>

<file path=docProps/app.xml><?xml version="1.0" encoding="utf-8"?>
<Properties xmlns="http://schemas.openxmlformats.org/officeDocument/2006/extended-properties" xmlns:vt="http://schemas.openxmlformats.org/officeDocument/2006/docPropsVTypes">
  <Template>Normal</Template>
  <Pages>1</Pages>
  <Words>40875</Words>
  <Characters>220730</Characters>
  <Lines>1839</Lines>
  <Paragraphs>522</Paragraphs>
  <TotalTime>0</TotalTime>
  <ScaleCrop>false</ScaleCrop>
  <LinksUpToDate>false</LinksUpToDate>
  <CharactersWithSpaces>261083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2022-10-11T06:09:00Z</dcterms:created>
  <dc:creator>Peny Poulopoulou</dc:creator>
  <cp:lastModifiedBy>Eleni</cp:lastModifiedBy>
  <cp:lastPrinted>2022-10-19T10:11:00Z</cp:lastPrinted>
  <dcterms:modified xsi:type="dcterms:W3CDTF">2022-12-01T10:55:03Z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1033-11.2.0.11417</vt:lpwstr>
  </property>
  <property fmtid="{D5CDD505-2E9C-101B-9397-08002B2CF9AE}" pid="9" name="ICV">
    <vt:lpwstr>06EAC52BFF234F5FB687A733B0B70672</vt:lpwstr>
  </property>
</Properties>
</file>