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7E" w:rsidRPr="00A16E7E" w:rsidRDefault="00A16E7E" w:rsidP="00A16E7E">
      <w:pPr>
        <w:shd w:val="clear" w:color="auto" w:fill="FFFFFF"/>
        <w:spacing w:after="0" w:line="240" w:lineRule="auto"/>
        <w:rPr>
          <w:rFonts w:ascii="Courier New" w:eastAsia="Times New Roman" w:hAnsi="Courier New" w:cs="Courier New"/>
          <w:color w:val="333333"/>
          <w:sz w:val="20"/>
          <w:szCs w:val="20"/>
          <w:lang w:eastAsia="el-GR"/>
        </w:rPr>
      </w:pPr>
      <w:r>
        <w:rPr>
          <w:noProof/>
          <w:lang w:eastAsia="el-GR"/>
        </w:rPr>
        <mc:AlternateContent>
          <mc:Choice Requires="wps">
            <w:drawing>
              <wp:inline distT="0" distB="0" distL="0" distR="0" wp14:anchorId="6104261E" wp14:editId="0C890EA4">
                <wp:extent cx="304800" cy="304800"/>
                <wp:effectExtent l="0" t="0" r="0" b="0"/>
                <wp:docPr id="4" name="AutoShape 34" descr="Conference 2025 banner no pic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0955E" id="AutoShape 34" o:spid="_x0000_s1026" alt="Conference 2025 banner no pic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fgcQXs4CAADjBQAADgAAAAAAAAAAAAAAAAAuAgAAZHJzL2Uyb0RvYy54bWxQSwEC&#10;LQAUAAYACAAAACEATKDpLNgAAAADAQAADwAAAAAAAAAAAAAAAAAoBQAAZHJzL2Rvd25yZXYueG1s&#10;UEsFBgAAAAAEAAQA8wAAAC0GAAAAAA==&#10;" filled="f" stroked="f">
                <o:lock v:ext="edit" aspectratio="t"/>
                <w10:anchorlock/>
              </v:rect>
            </w:pict>
          </mc:Fallback>
        </mc:AlternateContent>
      </w:r>
      <w:r>
        <w:rPr>
          <w:rFonts w:ascii="Courier New" w:eastAsia="Times New Roman" w:hAnsi="Courier New" w:cs="Courier New"/>
          <w:noProof/>
          <w:color w:val="333333"/>
          <w:sz w:val="20"/>
          <w:szCs w:val="20"/>
          <w:lang w:eastAsia="el-GR"/>
        </w:rPr>
        <w:drawing>
          <wp:inline distT="0" distB="0" distL="0" distR="0" wp14:anchorId="56677C3F">
            <wp:extent cx="3874321" cy="2238836"/>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2004" cy="2243276"/>
                    </a:xfrm>
                    <a:prstGeom prst="rect">
                      <a:avLst/>
                    </a:prstGeom>
                    <a:noFill/>
                  </pic:spPr>
                </pic:pic>
              </a:graphicData>
            </a:graphic>
          </wp:inline>
        </w:drawing>
      </w:r>
    </w:p>
    <w:p w:rsidR="00A16E7E" w:rsidRPr="00A16E7E" w:rsidRDefault="00A16E7E" w:rsidP="00A16E7E">
      <w:pPr>
        <w:shd w:val="clear" w:color="auto" w:fill="FFFFFF"/>
        <w:spacing w:after="0" w:line="240" w:lineRule="auto"/>
        <w:jc w:val="center"/>
        <w:rPr>
          <w:rFonts w:ascii="Courier New" w:eastAsia="Times New Roman" w:hAnsi="Courier New" w:cs="Courier New"/>
          <w:color w:val="333333"/>
          <w:sz w:val="20"/>
          <w:szCs w:val="20"/>
          <w:lang w:eastAsia="el-GR"/>
        </w:rPr>
      </w:pPr>
      <w:r w:rsidRPr="00A16E7E">
        <w:rPr>
          <w:rFonts w:ascii="Courier New" w:eastAsia="Times New Roman" w:hAnsi="Courier New" w:cs="Courier New"/>
          <w:color w:val="333333"/>
          <w:sz w:val="20"/>
          <w:szCs w:val="20"/>
          <w:lang w:eastAsia="el-GR"/>
        </w:rPr>
        <w:t> </w:t>
      </w:r>
    </w:p>
    <w:p w:rsidR="00A16E7E" w:rsidRPr="00A16E7E" w:rsidRDefault="00A16E7E" w:rsidP="00A16E7E">
      <w:pPr>
        <w:shd w:val="clear" w:color="auto" w:fill="FFFFFF"/>
        <w:spacing w:after="0" w:line="240" w:lineRule="auto"/>
        <w:jc w:val="center"/>
        <w:rPr>
          <w:rFonts w:ascii="Courier New" w:eastAsia="Times New Roman" w:hAnsi="Courier New" w:cs="Courier New"/>
          <w:color w:val="333333"/>
          <w:sz w:val="20"/>
          <w:szCs w:val="20"/>
          <w:lang w:eastAsia="el-GR"/>
        </w:rPr>
      </w:pPr>
      <w:r w:rsidRPr="00A16E7E">
        <w:rPr>
          <w:rFonts w:ascii="Courier New" w:eastAsia="Times New Roman" w:hAnsi="Courier New" w:cs="Courier New"/>
          <w:color w:val="333333"/>
          <w:sz w:val="20"/>
          <w:szCs w:val="20"/>
          <w:lang w:eastAsia="el-GR"/>
        </w:rPr>
        <w:t> </w:t>
      </w:r>
    </w:p>
    <w:p w:rsidR="00A16E7E" w:rsidRPr="00A16E7E" w:rsidRDefault="00A16E7E" w:rsidP="00A16E7E">
      <w:pPr>
        <w:shd w:val="clear" w:color="auto" w:fill="FFFFFF"/>
        <w:spacing w:after="0" w:line="240" w:lineRule="auto"/>
        <w:jc w:val="center"/>
        <w:rPr>
          <w:rFonts w:ascii="Courier New" w:eastAsia="Times New Roman" w:hAnsi="Courier New" w:cs="Courier New"/>
          <w:color w:val="333333"/>
          <w:sz w:val="20"/>
          <w:szCs w:val="20"/>
          <w:lang w:eastAsia="el-GR"/>
        </w:rPr>
      </w:pPr>
      <w:r w:rsidRPr="00A16E7E">
        <w:rPr>
          <w:rFonts w:ascii="Courier New" w:eastAsia="Times New Roman" w:hAnsi="Courier New" w:cs="Courier New"/>
          <w:b/>
          <w:bCs/>
          <w:color w:val="333333"/>
          <w:sz w:val="20"/>
          <w:szCs w:val="20"/>
          <w:lang w:eastAsia="el-GR"/>
        </w:rPr>
        <w:t>ΔΕΛΤΙΟ ΤΥΠΟΥ / </w:t>
      </w:r>
    </w:p>
    <w:p w:rsidR="00A16E7E" w:rsidRPr="00A16E7E" w:rsidRDefault="00A16E7E" w:rsidP="00A16E7E">
      <w:pPr>
        <w:shd w:val="clear" w:color="auto" w:fill="FFFFFF"/>
        <w:spacing w:before="100" w:beforeAutospacing="1" w:after="100" w:afterAutospacing="1" w:line="240" w:lineRule="auto"/>
        <w:jc w:val="center"/>
        <w:outlineLvl w:val="2"/>
        <w:rPr>
          <w:rFonts w:ascii="Courier New" w:eastAsia="Times New Roman" w:hAnsi="Courier New" w:cs="Courier New"/>
          <w:b/>
          <w:bCs/>
          <w:color w:val="333333"/>
          <w:sz w:val="27"/>
          <w:szCs w:val="27"/>
          <w:lang w:eastAsia="el-GR"/>
        </w:rPr>
      </w:pPr>
      <w:r w:rsidRPr="00A16E7E">
        <w:rPr>
          <w:rFonts w:ascii="Courier New" w:eastAsia="Times New Roman" w:hAnsi="Courier New" w:cs="Courier New"/>
          <w:b/>
          <w:bCs/>
          <w:color w:val="333333"/>
          <w:sz w:val="27"/>
          <w:szCs w:val="27"/>
          <w:lang w:eastAsia="el-GR"/>
        </w:rPr>
        <w:t>Πρόσκληση για υποβολή προτάσεων</w:t>
      </w:r>
    </w:p>
    <w:p w:rsidR="00A16E7E" w:rsidRPr="00A16E7E" w:rsidRDefault="00A16E7E" w:rsidP="00A16E7E">
      <w:pPr>
        <w:shd w:val="clear" w:color="auto" w:fill="FFFFFF"/>
        <w:spacing w:before="100" w:beforeAutospacing="1" w:after="100" w:afterAutospacing="1" w:line="240" w:lineRule="auto"/>
        <w:outlineLvl w:val="2"/>
        <w:rPr>
          <w:rFonts w:ascii="Courier New" w:eastAsia="Times New Roman" w:hAnsi="Courier New" w:cs="Courier New"/>
          <w:b/>
          <w:bCs/>
          <w:color w:val="333333"/>
          <w:sz w:val="27"/>
          <w:szCs w:val="27"/>
          <w:lang w:eastAsia="el-GR"/>
        </w:rPr>
      </w:pPr>
      <w:r w:rsidRPr="00A16E7E">
        <w:rPr>
          <w:rFonts w:ascii="Courier New" w:eastAsia="Times New Roman" w:hAnsi="Courier New" w:cs="Courier New"/>
          <w:b/>
          <w:bCs/>
          <w:color w:val="333333"/>
          <w:sz w:val="27"/>
          <w:szCs w:val="27"/>
          <w:lang w:eastAsia="el-GR"/>
        </w:rPr>
        <w:t> </w:t>
      </w:r>
    </w:p>
    <w:p w:rsidR="00A16E7E" w:rsidRPr="00A16E7E" w:rsidRDefault="00A16E7E" w:rsidP="00A16E7E">
      <w:pPr>
        <w:rPr>
          <w:b/>
          <w:bCs/>
        </w:rPr>
      </w:pPr>
      <w:r w:rsidRPr="00A16E7E">
        <w:rPr>
          <w:b/>
          <w:bCs/>
        </w:rPr>
        <w:t> </w:t>
      </w:r>
    </w:p>
    <w:p w:rsidR="00A16E7E" w:rsidRPr="00A16E7E" w:rsidRDefault="00A16E7E" w:rsidP="00A16E7E">
      <w:r w:rsidRPr="00A16E7E">
        <w:pict>
          <v:rect id="_x0000_i1025" style="width:0;height:1.5pt" o:hralign="center" o:hrstd="t" o:hr="t" fillcolor="#a0a0a0" stroked="f"/>
        </w:pict>
      </w:r>
    </w:p>
    <w:p w:rsidR="00A16E7E" w:rsidRPr="00A16E7E" w:rsidRDefault="00A16E7E" w:rsidP="00A16E7E">
      <w:r w:rsidRPr="00A16E7E">
        <w:t> </w:t>
      </w:r>
    </w:p>
    <w:p w:rsidR="00A16E7E" w:rsidRPr="00A16E7E" w:rsidRDefault="00A16E7E" w:rsidP="00A16E7E">
      <w:r w:rsidRPr="00A16E7E">
        <w:t> </w:t>
      </w:r>
    </w:p>
    <w:p w:rsidR="00A16E7E" w:rsidRPr="00A16E7E" w:rsidRDefault="00A16E7E" w:rsidP="00A16E7E">
      <w:pPr>
        <w:rPr>
          <w:b/>
          <w:bCs/>
        </w:rPr>
      </w:pPr>
      <w:r w:rsidRPr="00A16E7E">
        <w:rPr>
          <w:b/>
          <w:bCs/>
        </w:rPr>
        <w:t>Διεθνές Συνέδριο</w:t>
      </w:r>
      <w:r w:rsidRPr="00A16E7E">
        <w:rPr>
          <w:b/>
          <w:bCs/>
        </w:rPr>
        <w:br/>
        <w:t>"Θέατρο &amp; Συμπεριληπτική Εκπαίδευση"</w:t>
      </w:r>
      <w:r w:rsidRPr="00A16E7E">
        <w:rPr>
          <w:b/>
          <w:bCs/>
        </w:rPr>
        <w:br/>
        <w:t>Αθήνα 21, 22, 23 Μαρτίου 2025</w:t>
      </w:r>
    </w:p>
    <w:p w:rsidR="00A16E7E" w:rsidRPr="00A16E7E" w:rsidRDefault="00A16E7E" w:rsidP="00A16E7E">
      <w:pPr>
        <w:rPr>
          <w:b/>
          <w:bCs/>
        </w:rPr>
      </w:pPr>
      <w:r w:rsidRPr="00A16E7E">
        <w:rPr>
          <w:b/>
          <w:bCs/>
        </w:rPr>
        <w:t>Γιορτάζοντας τα 10 χρόνια του προγράμματος</w:t>
      </w:r>
      <w:r w:rsidRPr="00A16E7E">
        <w:rPr>
          <w:b/>
          <w:bCs/>
          <w:i/>
          <w:iCs/>
        </w:rPr>
        <w:t> "Κι αν ήσουν εσύ;"</w:t>
      </w:r>
      <w:r w:rsidRPr="00A16E7E">
        <w:rPr>
          <w:b/>
          <w:bCs/>
        </w:rPr>
        <w:br/>
        <w:t>και την ολοκλήρωση του προγράμματος </w:t>
      </w:r>
      <w:r w:rsidRPr="00A16E7E">
        <w:rPr>
          <w:b/>
          <w:bCs/>
          <w:i/>
          <w:iCs/>
        </w:rPr>
        <w:t>"</w:t>
      </w:r>
      <w:proofErr w:type="spellStart"/>
      <w:r w:rsidRPr="00A16E7E">
        <w:rPr>
          <w:b/>
          <w:bCs/>
          <w:i/>
          <w:iCs/>
        </w:rPr>
        <w:t>Theatre</w:t>
      </w:r>
      <w:proofErr w:type="spellEnd"/>
      <w:r w:rsidRPr="00A16E7E">
        <w:rPr>
          <w:b/>
          <w:bCs/>
          <w:i/>
          <w:iCs/>
        </w:rPr>
        <w:t xml:space="preserve"> </w:t>
      </w:r>
      <w:proofErr w:type="spellStart"/>
      <w:r w:rsidRPr="00A16E7E">
        <w:rPr>
          <w:b/>
          <w:bCs/>
          <w:i/>
          <w:iCs/>
        </w:rPr>
        <w:t>Makes</w:t>
      </w:r>
      <w:proofErr w:type="spellEnd"/>
      <w:r w:rsidRPr="00A16E7E">
        <w:rPr>
          <w:b/>
          <w:bCs/>
          <w:i/>
          <w:iCs/>
        </w:rPr>
        <w:t xml:space="preserve"> </w:t>
      </w:r>
      <w:proofErr w:type="spellStart"/>
      <w:r w:rsidRPr="00A16E7E">
        <w:rPr>
          <w:b/>
          <w:bCs/>
          <w:i/>
          <w:iCs/>
        </w:rPr>
        <w:t>Politics</w:t>
      </w:r>
      <w:proofErr w:type="spellEnd"/>
      <w:r w:rsidRPr="00A16E7E">
        <w:rPr>
          <w:b/>
          <w:bCs/>
          <w:i/>
          <w:iCs/>
        </w:rPr>
        <w:t>"</w:t>
      </w:r>
    </w:p>
    <w:p w:rsidR="00A16E7E" w:rsidRPr="00A16E7E" w:rsidRDefault="00A16E7E" w:rsidP="00A16E7E">
      <w:r w:rsidRPr="00A16E7E">
        <w:pict>
          <v:rect id="_x0000_i1026" style="width:0;height:1.5pt" o:hralign="center" o:hrstd="t" o:hr="t" fillcolor="#a0a0a0" stroked="f"/>
        </w:pict>
      </w:r>
    </w:p>
    <w:p w:rsidR="00A16E7E" w:rsidRPr="00A16E7E" w:rsidRDefault="00A16E7E" w:rsidP="00A16E7E">
      <w:pPr>
        <w:rPr>
          <w:b/>
          <w:bCs/>
        </w:rPr>
      </w:pPr>
      <w:r w:rsidRPr="00A16E7E">
        <w:rPr>
          <w:b/>
          <w:bCs/>
        </w:rPr>
        <w:t>Περιφερειακή Συνδιάσκεψη του IDEA</w:t>
      </w:r>
      <w:r w:rsidRPr="00A16E7E">
        <w:rPr>
          <w:b/>
          <w:bCs/>
        </w:rPr>
        <w:br/>
        <w:t>Διεθνής Οργανισμός για το Θέατρο στην Εκπαίδευση </w:t>
      </w:r>
    </w:p>
    <w:p w:rsidR="00A16E7E" w:rsidRPr="00A16E7E" w:rsidRDefault="00A16E7E" w:rsidP="00A16E7E">
      <w:r w:rsidRPr="00A16E7E">
        <w:pict>
          <v:rect id="_x0000_i1027" style="width:0;height:1.5pt" o:hralign="center" o:hrstd="t" o:hr="t" fillcolor="#a0a0a0" stroked="f"/>
        </w:pict>
      </w:r>
    </w:p>
    <w:p w:rsidR="00A16E7E" w:rsidRPr="00A16E7E" w:rsidRDefault="00A16E7E" w:rsidP="00A16E7E">
      <w:pPr>
        <w:rPr>
          <w:b/>
          <w:bCs/>
        </w:rPr>
      </w:pPr>
      <w:r w:rsidRPr="00A16E7E">
        <w:rPr>
          <w:b/>
          <w:bCs/>
        </w:rPr>
        <w:t>Γλώσσες Συνεδρίου: ελληνικά , αγγλικά</w:t>
      </w:r>
    </w:p>
    <w:p w:rsidR="00A16E7E" w:rsidRPr="00A16E7E" w:rsidRDefault="00A16E7E" w:rsidP="00A16E7E">
      <w:r w:rsidRPr="00A16E7E">
        <w:t> </w:t>
      </w:r>
    </w:p>
    <w:p w:rsidR="00A16E7E" w:rsidRPr="00A16E7E" w:rsidRDefault="00A16E7E" w:rsidP="00A16E7E">
      <w:pPr>
        <w:jc w:val="both"/>
      </w:pPr>
      <w:r w:rsidRPr="00A16E7E">
        <w:t>Το </w:t>
      </w:r>
      <w:r w:rsidRPr="00A16E7E">
        <w:rPr>
          <w:b/>
          <w:bCs/>
        </w:rPr>
        <w:t>Τμήμα Θεατρικών Σπουδών της Σχολής Καλών Τεχνών του Πανεπιστημίου Πελοποννήσου</w:t>
      </w:r>
      <w:r w:rsidRPr="00A16E7E">
        <w:t> στηρίζει και συμμετέχει ενεργά στη διοργάνωση του Διεθνούς Συνεδρίου </w:t>
      </w:r>
      <w:r w:rsidRPr="00A16E7E">
        <w:rPr>
          <w:b/>
          <w:bCs/>
        </w:rPr>
        <w:t>"Θέατρο &amp; Συμπεριληπτική Εκπαίδευση", </w:t>
      </w:r>
      <w:r w:rsidRPr="00A16E7E">
        <w:t xml:space="preserve">που διοργανώνει στην Αθήνα στις 21,22,23 Μαρτίου 2025 το Πανελλήνιο Δίκτυο για το Θέατρο στην Εκπαίδευση (ΠΔΘΕ), σε συνεργασία με την Ύπατη Αρμοστεία του ΟΗΕ για τους Πρόσφυγες (UNHCR), τον Διεθνή Οργανισμό για το Θέατρο στην Εκπαίδευση (IDEA), πανεπιστημιακά ιδρύματα, και άλλους επιστημονικούς, εκπαιδευτικούς και καλλιτεχνικούς φορείς από την Ελλάδα και το </w:t>
      </w:r>
      <w:r w:rsidRPr="00A16E7E">
        <w:lastRenderedPageBreak/>
        <w:t>εξωτερικό, γιορτάζοντας τα 10 χρόνια συνεχούς υλοποίησης του προγράμματος </w:t>
      </w:r>
      <w:r w:rsidRPr="00A16E7E">
        <w:rPr>
          <w:b/>
          <w:bCs/>
        </w:rPr>
        <w:t>"Κι αν ήσουν εσύ;" - Ένα πρόγραμμα ευαισθητοποίησης για τα ανθρώπινα δικαιώματα και τους πρόσφυγες</w:t>
      </w:r>
      <w:r w:rsidRPr="00A16E7E">
        <w:t>- (2015-2025)</w:t>
      </w:r>
      <w:r w:rsidRPr="00A16E7E">
        <w:rPr>
          <w:b/>
          <w:bCs/>
        </w:rPr>
        <w:t> </w:t>
      </w:r>
      <w:r w:rsidRPr="00A16E7E">
        <w:t>και την ολοκλήρωση  του προγράμματος</w:t>
      </w:r>
      <w:r w:rsidRPr="00A16E7E">
        <w:rPr>
          <w:b/>
          <w:bCs/>
        </w:rPr>
        <w:t> "</w:t>
      </w:r>
      <w:proofErr w:type="spellStart"/>
      <w:r w:rsidRPr="00A16E7E">
        <w:rPr>
          <w:b/>
          <w:bCs/>
        </w:rPr>
        <w:t>Theatre</w:t>
      </w:r>
      <w:proofErr w:type="spellEnd"/>
      <w:r w:rsidRPr="00A16E7E">
        <w:rPr>
          <w:b/>
          <w:bCs/>
        </w:rPr>
        <w:t xml:space="preserve"> </w:t>
      </w:r>
      <w:proofErr w:type="spellStart"/>
      <w:r w:rsidRPr="00A16E7E">
        <w:rPr>
          <w:b/>
          <w:bCs/>
        </w:rPr>
        <w:t>Makes</w:t>
      </w:r>
      <w:proofErr w:type="spellEnd"/>
      <w:r w:rsidRPr="00A16E7E">
        <w:rPr>
          <w:b/>
          <w:bCs/>
        </w:rPr>
        <w:t xml:space="preserve"> </w:t>
      </w:r>
      <w:proofErr w:type="spellStart"/>
      <w:r w:rsidRPr="00A16E7E">
        <w:rPr>
          <w:b/>
          <w:bCs/>
        </w:rPr>
        <w:t>Politics</w:t>
      </w:r>
      <w:proofErr w:type="spellEnd"/>
      <w:r w:rsidRPr="00A16E7E">
        <w:rPr>
          <w:b/>
          <w:bCs/>
        </w:rPr>
        <w:t>" (TMP, Erasmus+ 2022-2025).</w:t>
      </w:r>
    </w:p>
    <w:p w:rsidR="00A16E7E" w:rsidRPr="00A16E7E" w:rsidRDefault="00A16E7E" w:rsidP="00A16E7E">
      <w:pPr>
        <w:jc w:val="both"/>
      </w:pPr>
      <w:r w:rsidRPr="00A16E7E">
        <w:rPr>
          <w:b/>
          <w:bCs/>
        </w:rPr>
        <w:t> </w:t>
      </w:r>
    </w:p>
    <w:p w:rsidR="00A16E7E" w:rsidRPr="00A16E7E" w:rsidRDefault="00A16E7E" w:rsidP="00A16E7E">
      <w:pPr>
        <w:jc w:val="both"/>
      </w:pPr>
      <w:r w:rsidRPr="00A16E7E">
        <w:t> </w:t>
      </w:r>
    </w:p>
    <w:p w:rsidR="00A16E7E" w:rsidRPr="00A16E7E" w:rsidRDefault="00A16E7E" w:rsidP="00A16E7E">
      <w:pPr>
        <w:jc w:val="both"/>
      </w:pPr>
      <w:r w:rsidRPr="00A16E7E">
        <w:t xml:space="preserve">Στόχος του Διεθνούς Συνεδρίου "Θέατρο &amp; Συμπεριληπτική Εκπαίδευση" είναι να αποτελέσει μια διεθνή διεπιστημονική συνάντηση για την ανταλλαγή παιδαγωγικών, καλλιτεχνικών και </w:t>
      </w:r>
      <w:proofErr w:type="spellStart"/>
      <w:r w:rsidRPr="00A16E7E">
        <w:t>πολιτικο</w:t>
      </w:r>
      <w:proofErr w:type="spellEnd"/>
      <w:r w:rsidRPr="00A16E7E">
        <w:t xml:space="preserve">-κοινωνικών πρακτικών και έρευνας γύρω από τα πεδία της παιδαγωγικής της συμπερίληψης και των εφαρμοσμένων παραστατικών τεχνών. Σκοπός του Συνεδρίου είναι να υπηρετήσει τις αξίες της ισότητας και της δικαιοσύνης και να προαγάγει την εκπαίδευση χωρίς αποκλεισμούς για </w:t>
      </w:r>
      <w:proofErr w:type="spellStart"/>
      <w:r w:rsidRPr="00A16E7E">
        <w:t>όλ</w:t>
      </w:r>
      <w:proofErr w:type="spellEnd"/>
      <w:r w:rsidRPr="00A16E7E">
        <w:t>*</w:t>
      </w:r>
      <w:proofErr w:type="spellStart"/>
      <w:r w:rsidRPr="00A16E7E">
        <w:t>ες</w:t>
      </w:r>
      <w:proofErr w:type="spellEnd"/>
      <w:r w:rsidRPr="00A16E7E">
        <w:t>[1] τις μαθήτριες και τ*</w:t>
      </w:r>
      <w:proofErr w:type="spellStart"/>
      <w:r w:rsidRPr="00A16E7E">
        <w:t>ις</w:t>
      </w:r>
      <w:proofErr w:type="spellEnd"/>
      <w:r w:rsidRPr="00A16E7E">
        <w:t xml:space="preserve"> </w:t>
      </w:r>
      <w:proofErr w:type="spellStart"/>
      <w:r w:rsidRPr="00A16E7E">
        <w:t>εκπαιδευόμεν</w:t>
      </w:r>
      <w:proofErr w:type="spellEnd"/>
      <w:r w:rsidRPr="00A16E7E">
        <w:t>*</w:t>
      </w:r>
      <w:proofErr w:type="spellStart"/>
      <w:r w:rsidRPr="00A16E7E">
        <w:t>ες</w:t>
      </w:r>
      <w:proofErr w:type="spellEnd"/>
      <w:r w:rsidRPr="00A16E7E">
        <w:t xml:space="preserve">, ανεξάρτητα από οποιαδήποτε ταυτότητα, </w:t>
      </w:r>
      <w:proofErr w:type="spellStart"/>
      <w:r w:rsidRPr="00A16E7E">
        <w:t>ευαλωτότητα</w:t>
      </w:r>
      <w:proofErr w:type="spellEnd"/>
      <w:r w:rsidRPr="00A16E7E">
        <w:t xml:space="preserve"> και </w:t>
      </w:r>
      <w:proofErr w:type="spellStart"/>
      <w:r w:rsidRPr="00A16E7E">
        <w:t>εθνοτικό</w:t>
      </w:r>
      <w:proofErr w:type="spellEnd"/>
      <w:r w:rsidRPr="00A16E7E">
        <w:t>, πολιτισμικό, θρησκευτικό ή γλωσσικό υπόβαθρο.</w:t>
      </w:r>
    </w:p>
    <w:p w:rsidR="00A16E7E" w:rsidRPr="00A16E7E" w:rsidRDefault="00A16E7E" w:rsidP="00A16E7E">
      <w:pPr>
        <w:jc w:val="both"/>
      </w:pPr>
      <w:r w:rsidRPr="00A16E7E">
        <w:t>Παράλληλα, σκοπός του είναι η καταπολέμηση της ρητορικής του μίσους, της ξενοφοβίας και του ρατσισμού με οποιαδήποτε μορφή τους μέσω της ανάδυσης νέων εφαρμοσμένων καλλιτεχνικών πρακτικών που συνδέουν τη θεατρικότητα, την ενσώματη πρακτική και τις νέες οπτικοακουστικές τεχνολογίες με την παιδαγωγική και κοινωνική δράση.</w:t>
      </w:r>
    </w:p>
    <w:p w:rsidR="00A16E7E" w:rsidRPr="00A16E7E" w:rsidRDefault="00A16E7E" w:rsidP="00A16E7E">
      <w:pPr>
        <w:jc w:val="both"/>
      </w:pPr>
      <w:r w:rsidRPr="00A16E7E">
        <w:pict>
          <v:rect id="_x0000_i1028" style="width:137.05pt;height:.75pt" o:hrpct="330" o:hrstd="t" o:hr="t" fillcolor="#a0a0a0" stroked="f"/>
        </w:pict>
      </w:r>
    </w:p>
    <w:p w:rsidR="00A16E7E" w:rsidRPr="00A16E7E" w:rsidRDefault="00A16E7E" w:rsidP="00A16E7E">
      <w:pPr>
        <w:jc w:val="both"/>
      </w:pPr>
      <w:r w:rsidRPr="00A16E7E">
        <w:t>[1] Ο αστερίσκος ακολουθούμενος από το θηλυκό γένος χρησιμοποιείται για να υποδηλώσει όλα τα φύλα.</w:t>
      </w:r>
    </w:p>
    <w:p w:rsidR="00A16E7E" w:rsidRPr="00A16E7E" w:rsidRDefault="00A16E7E" w:rsidP="00A16E7E">
      <w:pPr>
        <w:jc w:val="both"/>
      </w:pPr>
      <w:r w:rsidRPr="00A16E7E">
        <w:pict>
          <v:rect id="_x0000_i1029" style="width:0;height:1.5pt" o:hralign="center" o:hrstd="t" o:hr="t" fillcolor="#a0a0a0" stroked="f"/>
        </w:pict>
      </w:r>
    </w:p>
    <w:p w:rsidR="00A16E7E" w:rsidRPr="00A16E7E" w:rsidRDefault="00A16E7E" w:rsidP="00A16E7E">
      <w:pPr>
        <w:jc w:val="both"/>
        <w:rPr>
          <w:b/>
          <w:bCs/>
        </w:rPr>
      </w:pPr>
      <w:r w:rsidRPr="00A16E7E">
        <w:rPr>
          <w:b/>
          <w:bCs/>
        </w:rPr>
        <w:t>Κύριες κατευθύνσεις του Συνεδρίου</w:t>
      </w:r>
    </w:p>
    <w:p w:rsidR="00A16E7E" w:rsidRPr="00A16E7E" w:rsidRDefault="00A16E7E" w:rsidP="00A16E7E">
      <w:pPr>
        <w:jc w:val="both"/>
      </w:pPr>
      <w:r w:rsidRPr="00A16E7E">
        <w:t>Οι κύριες κατευθύνσεις για τις συζητήσεις, τις παρουσιάσεις και τα εργαστήρια του Συνεδρίου, με στόχο την προώθηση της γνώσης, την ανταλλαγή ιδεών και την έμπνευση για δράσεις στον τομέα της συμπεριληπτικής εκπαίδευσης μέσω των παραστατικών τεχνών είναι οι εξής:</w:t>
      </w:r>
    </w:p>
    <w:p w:rsidR="00A16E7E" w:rsidRPr="00A16E7E" w:rsidRDefault="00A16E7E" w:rsidP="00A16E7E">
      <w:pPr>
        <w:jc w:val="both"/>
      </w:pPr>
      <w:r w:rsidRPr="00A16E7E">
        <w:t xml:space="preserve">1. Προώθηση της συμπεριληπτικής εκπαίδευσης: διερεύνηση στρατηγικών και πρακτικών για την εξασφάλιση εκπαιδευτικών ευκαιριών για </w:t>
      </w:r>
      <w:proofErr w:type="spellStart"/>
      <w:r w:rsidRPr="00A16E7E">
        <w:t>όλ</w:t>
      </w:r>
      <w:proofErr w:type="spellEnd"/>
      <w:r w:rsidRPr="00A16E7E">
        <w:t>*</w:t>
      </w:r>
      <w:proofErr w:type="spellStart"/>
      <w:r w:rsidRPr="00A16E7E">
        <w:t>ες</w:t>
      </w:r>
      <w:proofErr w:type="spellEnd"/>
      <w:r w:rsidRPr="00A16E7E">
        <w:t xml:space="preserve"> τ*</w:t>
      </w:r>
      <w:proofErr w:type="spellStart"/>
      <w:r w:rsidRPr="00A16E7E">
        <w:t>ις</w:t>
      </w:r>
      <w:proofErr w:type="spellEnd"/>
      <w:r w:rsidRPr="00A16E7E">
        <w:t xml:space="preserve"> </w:t>
      </w:r>
      <w:proofErr w:type="spellStart"/>
      <w:r w:rsidRPr="00A16E7E">
        <w:t>μαθ</w:t>
      </w:r>
      <w:proofErr w:type="spellEnd"/>
      <w:r w:rsidRPr="00A16E7E">
        <w:t>*</w:t>
      </w:r>
      <w:proofErr w:type="spellStart"/>
      <w:r w:rsidRPr="00A16E7E">
        <w:t>ήτριες</w:t>
      </w:r>
      <w:proofErr w:type="spellEnd"/>
      <w:r w:rsidRPr="00A16E7E">
        <w:t xml:space="preserve">, ανεξάρτητα από το υπόβαθρο, την ταυτότητα, την καταγωγή ή την </w:t>
      </w:r>
      <w:proofErr w:type="spellStart"/>
      <w:r w:rsidRPr="00A16E7E">
        <w:t>ευαλωτότητα</w:t>
      </w:r>
      <w:proofErr w:type="spellEnd"/>
      <w:r w:rsidRPr="00A16E7E">
        <w:t>.</w:t>
      </w:r>
    </w:p>
    <w:p w:rsidR="00A16E7E" w:rsidRPr="00A16E7E" w:rsidRDefault="00A16E7E" w:rsidP="00A16E7E">
      <w:pPr>
        <w:jc w:val="both"/>
      </w:pPr>
      <w:r w:rsidRPr="00A16E7E">
        <w:t xml:space="preserve">2. Καλλιτεχνική έκφραση και κοινωνική δικαιοσύνη: εξέταση του τρόπου με τον οποίο οι παραστατικές τέχνες μπορούν να χρησιμοποιηθούν για την αντιμετώπιση κοινωνικών ζητημάτων, την προώθηση της </w:t>
      </w:r>
      <w:proofErr w:type="spellStart"/>
      <w:r w:rsidRPr="00A16E7E">
        <w:t>ενσυναίσθησης</w:t>
      </w:r>
      <w:proofErr w:type="spellEnd"/>
      <w:r w:rsidRPr="00A16E7E">
        <w:t xml:space="preserve"> και την ενθάρρυνση της κοινωνικής αλλαγής.</w:t>
      </w:r>
    </w:p>
    <w:p w:rsidR="00A16E7E" w:rsidRPr="00A16E7E" w:rsidRDefault="00A16E7E" w:rsidP="00A16E7E">
      <w:pPr>
        <w:jc w:val="both"/>
      </w:pPr>
      <w:r w:rsidRPr="00A16E7E">
        <w:t xml:space="preserve">3. Διεπιστημονική συνεργασία: ενθάρρυνση της συνεργασίας μεταξύ εκπαιδευτικών, </w:t>
      </w:r>
      <w:proofErr w:type="spellStart"/>
      <w:r w:rsidRPr="00A16E7E">
        <w:t>καλλιτέχν</w:t>
      </w:r>
      <w:proofErr w:type="spellEnd"/>
      <w:r w:rsidRPr="00A16E7E">
        <w:t>*</w:t>
      </w:r>
      <w:proofErr w:type="spellStart"/>
      <w:r w:rsidRPr="00A16E7E">
        <w:t>ιδων</w:t>
      </w:r>
      <w:proofErr w:type="spellEnd"/>
      <w:r w:rsidRPr="00A16E7E">
        <w:t xml:space="preserve">, </w:t>
      </w:r>
      <w:proofErr w:type="spellStart"/>
      <w:r w:rsidRPr="00A16E7E">
        <w:t>ερευνητ</w:t>
      </w:r>
      <w:proofErr w:type="spellEnd"/>
      <w:r w:rsidRPr="00A16E7E">
        <w:t>*</w:t>
      </w:r>
      <w:proofErr w:type="spellStart"/>
      <w:r w:rsidRPr="00A16E7E">
        <w:t>ριών</w:t>
      </w:r>
      <w:proofErr w:type="spellEnd"/>
      <w:r w:rsidRPr="00A16E7E">
        <w:t xml:space="preserve"> και μελών της κοινότητας για την ανάπτυξη καινοτόμων προσεγγίσεων στη συμπεριληπτική εκπαίδευση.</w:t>
      </w:r>
    </w:p>
    <w:p w:rsidR="00A16E7E" w:rsidRPr="00A16E7E" w:rsidRDefault="00A16E7E" w:rsidP="00A16E7E">
      <w:pPr>
        <w:jc w:val="both"/>
      </w:pPr>
      <w:r w:rsidRPr="00A16E7E">
        <w:t>4. Συνηγορία και πολιτική: συζήτηση του ρόλου της υποστήριξης και χάραξης πολιτικών για την προώθηση της συμπεριληπτικής εκπαίδευσης και την καταπολέμηση των διακρίσεων και της περιθωριοποίησης.</w:t>
      </w:r>
    </w:p>
    <w:p w:rsidR="00A16E7E" w:rsidRPr="00A16E7E" w:rsidRDefault="00A16E7E" w:rsidP="00A16E7E">
      <w:pPr>
        <w:jc w:val="both"/>
      </w:pPr>
    </w:p>
    <w:p w:rsidR="00A16E7E" w:rsidRPr="00A16E7E" w:rsidRDefault="00A16E7E" w:rsidP="00A16E7E">
      <w:pPr>
        <w:jc w:val="both"/>
        <w:rPr>
          <w:b/>
          <w:bCs/>
        </w:rPr>
      </w:pPr>
      <w:bookmarkStart w:id="0" w:name="_GoBack"/>
      <w:r w:rsidRPr="00A16E7E">
        <w:rPr>
          <w:b/>
          <w:bCs/>
        </w:rPr>
        <w:lastRenderedPageBreak/>
        <w:t>Υποβολή προτάσεων: </w:t>
      </w:r>
      <w:hyperlink r:id="rId5" w:tgtFrame="_blank" w:tooltip="Προστατεύεται από το Outlook: https://theatroedu.us9.list-manage.com/track/click?u=af38cdf3d1a07965110dd3378&amp;id=e0f8f68a28&amp;e=a1f1ab5406. Κάντε κλικ ή πατήστε για να ακολουθήσετε τη σύνδεση." w:history="1">
        <w:r w:rsidRPr="00A16E7E">
          <w:rPr>
            <w:rStyle w:val="-"/>
            <w:b/>
            <w:bCs/>
          </w:rPr>
          <w:t>Δείτε εδώ πε</w:t>
        </w:r>
        <w:r w:rsidRPr="00A16E7E">
          <w:rPr>
            <w:rStyle w:val="-"/>
            <w:b/>
            <w:bCs/>
          </w:rPr>
          <w:t>ρ</w:t>
        </w:r>
        <w:r w:rsidRPr="00A16E7E">
          <w:rPr>
            <w:rStyle w:val="-"/>
            <w:b/>
            <w:bCs/>
          </w:rPr>
          <w:t>ισσότερα</w:t>
        </w:r>
      </w:hyperlink>
    </w:p>
    <w:p w:rsidR="00A16E7E" w:rsidRPr="00A16E7E" w:rsidRDefault="00A16E7E" w:rsidP="00A16E7E">
      <w:pPr>
        <w:jc w:val="both"/>
        <w:rPr>
          <w:b/>
          <w:bCs/>
        </w:rPr>
      </w:pPr>
      <w:r w:rsidRPr="00A16E7E">
        <w:rPr>
          <w:b/>
          <w:bCs/>
        </w:rPr>
        <w:t>ΣΗΜΑΝΤΙΚΕΣ ΗΜΕΡΟΜΗΝΙΕΣ</w:t>
      </w:r>
    </w:p>
    <w:p w:rsidR="00A16E7E" w:rsidRPr="00A16E7E" w:rsidRDefault="00A16E7E" w:rsidP="00A16E7E">
      <w:pPr>
        <w:jc w:val="both"/>
      </w:pPr>
      <w:r w:rsidRPr="00A16E7E">
        <w:rPr>
          <w:b/>
          <w:bCs/>
        </w:rPr>
        <w:t>8 Σεπτεμβρίου 2024:</w:t>
      </w:r>
      <w:r w:rsidRPr="00A16E7E">
        <w:t> Λήξη περιόδου κατάθεσης περιλήψεων για προφορικές ανακοινώσεις ή εργαστήρια</w:t>
      </w:r>
    </w:p>
    <w:p w:rsidR="00A16E7E" w:rsidRPr="00A16E7E" w:rsidRDefault="00A16E7E" w:rsidP="00A16E7E">
      <w:pPr>
        <w:jc w:val="both"/>
      </w:pPr>
      <w:r w:rsidRPr="00A16E7E">
        <w:rPr>
          <w:b/>
          <w:bCs/>
        </w:rPr>
        <w:t>10 Οκτωβρίου 2024</w:t>
      </w:r>
      <w:r w:rsidRPr="00A16E7E">
        <w:t>: Ενημέρωση για την αποδοχή ή μη των προτάσεων</w:t>
      </w:r>
    </w:p>
    <w:p w:rsidR="00A16E7E" w:rsidRPr="00A16E7E" w:rsidRDefault="00A16E7E" w:rsidP="00A16E7E">
      <w:pPr>
        <w:jc w:val="both"/>
      </w:pPr>
      <w:r w:rsidRPr="00A16E7E">
        <w:rPr>
          <w:b/>
          <w:bCs/>
        </w:rPr>
        <w:t>20 Οκτωβρίου 2024: </w:t>
      </w:r>
      <w:r w:rsidRPr="00A16E7E">
        <w:t>Έναρξη εγγραφών στο Συνέδριο</w:t>
      </w:r>
    </w:p>
    <w:p w:rsidR="00A16E7E" w:rsidRPr="00A16E7E" w:rsidRDefault="00A16E7E" w:rsidP="00A16E7E">
      <w:pPr>
        <w:jc w:val="both"/>
      </w:pPr>
      <w:r w:rsidRPr="00A16E7E">
        <w:rPr>
          <w:b/>
          <w:bCs/>
        </w:rPr>
        <w:t>9 Ιανουαρίου 2025:</w:t>
      </w:r>
      <w:r w:rsidRPr="00A16E7E">
        <w:t> Έναρξη δηλώσεων συμμετοχής/κράτησης θέσεων στα βιωματικά εργαστήρια &amp; τις ομάδες εργασίας 10 Ιανουαρίου 2025: Καταληκτική ημερομηνία για υποβολή του πλήρους κειμένου που θα συμπεριληφθεί στο βιβλίο.</w:t>
      </w:r>
    </w:p>
    <w:bookmarkEnd w:id="0"/>
    <w:p w:rsidR="00A16E7E" w:rsidRPr="00A16E7E" w:rsidRDefault="00A16E7E" w:rsidP="00A16E7E">
      <w:r w:rsidRPr="00A16E7E">
        <w:t> </w:t>
      </w:r>
    </w:p>
    <w:p w:rsidR="00A16E7E" w:rsidRPr="00A16E7E" w:rsidRDefault="00A16E7E" w:rsidP="00A16E7E">
      <w:r w:rsidRPr="00A16E7E">
        <w:t> </w:t>
      </w:r>
    </w:p>
    <w:p w:rsidR="00A16E7E" w:rsidRPr="00A16E7E" w:rsidRDefault="00A16E7E" w:rsidP="00A16E7E">
      <w:r w:rsidRPr="00A16E7E">
        <w:t> </w:t>
      </w:r>
    </w:p>
    <w:p w:rsidR="00A16E7E" w:rsidRPr="00A16E7E" w:rsidRDefault="00A16E7E" w:rsidP="00A16E7E">
      <w:pPr>
        <w:rPr>
          <w:lang w:val="en-US"/>
        </w:rPr>
      </w:pPr>
      <w:r w:rsidRPr="00A16E7E">
        <mc:AlternateContent>
          <mc:Choice Requires="wps">
            <w:drawing>
              <wp:inline distT="0" distB="0" distL="0" distR="0">
                <wp:extent cx="304800" cy="304800"/>
                <wp:effectExtent l="0" t="0" r="0" b="0"/>
                <wp:docPr id="3" name="Ορθογώνιο 3" descr="Conference 2025 banner no pics.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84B20" id="Ορθογώνιο 3" o:spid="_x0000_s1026" alt="Conference 2025 banner no pics.jpg" href="https://webmail.uop.gr/?_task=mail&amp;_action=get&amp;_mbox=INBOX&amp;_uid=337&amp;_token=9FYyeXF35whNDk4LWEkRsCbPTevyn6IV&amp;_part=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" o:button="t" filled="f" stroked="f">
                <v:fill o:detectmouseclick="t"/>
                <o:lock v:ext="edit" aspectratio="t"/>
                <w10:anchorlock/>
              </v:rect>
            </w:pict>
          </mc:Fallback>
        </mc:AlternateContent>
      </w:r>
      <w:r w:rsidRPr="00A16E7E">
        <w:rPr>
          <w:b/>
          <w:bCs/>
          <w:lang w:val="en-US"/>
        </w:rPr>
        <w:t>Conference 2025 banner no pics.jpg</w:t>
      </w:r>
      <w:r w:rsidRPr="00A16E7E">
        <w:rPr>
          <w:lang w:val="en-US"/>
        </w:rPr>
        <w:t>~800 KB</w:t>
      </w:r>
      <w:hyperlink r:id="rId7" w:tgtFrame="_blank" w:history="1">
        <w:r w:rsidRPr="00A16E7E">
          <w:rPr>
            <w:rStyle w:val="-"/>
          </w:rPr>
          <w:t>Εμφά</w:t>
        </w:r>
        <w:r w:rsidRPr="00A16E7E">
          <w:rPr>
            <w:rStyle w:val="-"/>
          </w:rPr>
          <w:t>ν</w:t>
        </w:r>
        <w:r w:rsidRPr="00A16E7E">
          <w:rPr>
            <w:rStyle w:val="-"/>
          </w:rPr>
          <w:t>ιση</w:t>
        </w:r>
      </w:hyperlink>
      <w:r w:rsidRPr="00A16E7E">
        <w:rPr>
          <w:lang w:val="en-US"/>
        </w:rPr>
        <w:t> </w:t>
      </w:r>
      <w:hyperlink r:id="rId8" w:tgtFrame="_blank" w:history="1">
        <w:r w:rsidRPr="00A16E7E">
          <w:rPr>
            <w:rStyle w:val="-"/>
          </w:rPr>
          <w:t>Λήψη</w:t>
        </w:r>
      </w:hyperlink>
    </w:p>
    <w:p w:rsidR="00706C01" w:rsidRPr="00A16E7E" w:rsidRDefault="00706C01">
      <w:pPr>
        <w:rPr>
          <w:lang w:val="en-US"/>
        </w:rPr>
      </w:pPr>
    </w:p>
    <w:sectPr w:rsidR="00706C01" w:rsidRPr="00A16E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40"/>
    <w:rsid w:val="00042FE8"/>
    <w:rsid w:val="00466540"/>
    <w:rsid w:val="00706C01"/>
    <w:rsid w:val="00A16E7E"/>
    <w:rsid w:val="00A820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A1375-8B5A-4097-A56D-C3DD3BC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6E7E"/>
    <w:rPr>
      <w:color w:val="0563C1" w:themeColor="hyperlink"/>
      <w:u w:val="single"/>
    </w:rPr>
  </w:style>
  <w:style w:type="character" w:styleId="-0">
    <w:name w:val="FollowedHyperlink"/>
    <w:basedOn w:val="a0"/>
    <w:uiPriority w:val="99"/>
    <w:semiHidden/>
    <w:unhideWhenUsed/>
    <w:rsid w:val="00A16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3225">
      <w:bodyDiv w:val="1"/>
      <w:marLeft w:val="0"/>
      <w:marRight w:val="0"/>
      <w:marTop w:val="0"/>
      <w:marBottom w:val="0"/>
      <w:divBdr>
        <w:top w:val="none" w:sz="0" w:space="0" w:color="auto"/>
        <w:left w:val="none" w:sz="0" w:space="0" w:color="auto"/>
        <w:bottom w:val="none" w:sz="0" w:space="0" w:color="auto"/>
        <w:right w:val="none" w:sz="0" w:space="0" w:color="auto"/>
      </w:divBdr>
      <w:divsChild>
        <w:div w:id="370344500">
          <w:marLeft w:val="0"/>
          <w:marRight w:val="0"/>
          <w:marTop w:val="0"/>
          <w:marBottom w:val="0"/>
          <w:divBdr>
            <w:top w:val="single" w:sz="6" w:space="8" w:color="CCCCCC"/>
            <w:left w:val="none" w:sz="0" w:space="0" w:color="auto"/>
            <w:bottom w:val="none" w:sz="0" w:space="0" w:color="auto"/>
            <w:right w:val="none" w:sz="0" w:space="0" w:color="auto"/>
          </w:divBdr>
          <w:divsChild>
            <w:div w:id="814760965">
              <w:marLeft w:val="0"/>
              <w:marRight w:val="0"/>
              <w:marTop w:val="0"/>
              <w:marBottom w:val="0"/>
              <w:divBdr>
                <w:top w:val="none" w:sz="0" w:space="0" w:color="auto"/>
                <w:left w:val="none" w:sz="0" w:space="0" w:color="auto"/>
                <w:bottom w:val="none" w:sz="0" w:space="0" w:color="auto"/>
                <w:right w:val="none" w:sz="0" w:space="0" w:color="auto"/>
              </w:divBdr>
              <w:divsChild>
                <w:div w:id="1133057780">
                  <w:marLeft w:val="0"/>
                  <w:marRight w:val="0"/>
                  <w:marTop w:val="0"/>
                  <w:marBottom w:val="0"/>
                  <w:divBdr>
                    <w:top w:val="none" w:sz="0" w:space="0" w:color="auto"/>
                    <w:left w:val="none" w:sz="0" w:space="0" w:color="auto"/>
                    <w:bottom w:val="none" w:sz="0" w:space="0" w:color="auto"/>
                    <w:right w:val="none" w:sz="0" w:space="0" w:color="auto"/>
                  </w:divBdr>
                  <w:divsChild>
                    <w:div w:id="574054772">
                      <w:marLeft w:val="0"/>
                      <w:marRight w:val="0"/>
                      <w:marTop w:val="0"/>
                      <w:marBottom w:val="0"/>
                      <w:divBdr>
                        <w:top w:val="none" w:sz="0" w:space="0" w:color="auto"/>
                        <w:left w:val="none" w:sz="0" w:space="0" w:color="auto"/>
                        <w:bottom w:val="none" w:sz="0" w:space="0" w:color="auto"/>
                        <w:right w:val="none" w:sz="0" w:space="0" w:color="auto"/>
                      </w:divBdr>
                      <w:divsChild>
                        <w:div w:id="1901132">
                          <w:marLeft w:val="0"/>
                          <w:marRight w:val="0"/>
                          <w:marTop w:val="0"/>
                          <w:marBottom w:val="0"/>
                          <w:divBdr>
                            <w:top w:val="none" w:sz="0" w:space="0" w:color="auto"/>
                            <w:left w:val="none" w:sz="0" w:space="0" w:color="auto"/>
                            <w:bottom w:val="none" w:sz="0" w:space="0" w:color="auto"/>
                            <w:right w:val="none" w:sz="0" w:space="0" w:color="auto"/>
                          </w:divBdr>
                        </w:div>
                        <w:div w:id="20395782">
                          <w:marLeft w:val="0"/>
                          <w:marRight w:val="0"/>
                          <w:marTop w:val="0"/>
                          <w:marBottom w:val="0"/>
                          <w:divBdr>
                            <w:top w:val="none" w:sz="0" w:space="0" w:color="auto"/>
                            <w:left w:val="none" w:sz="0" w:space="0" w:color="auto"/>
                            <w:bottom w:val="none" w:sz="0" w:space="0" w:color="auto"/>
                            <w:right w:val="none" w:sz="0" w:space="0" w:color="auto"/>
                          </w:divBdr>
                          <w:divsChild>
                            <w:div w:id="392503735">
                              <w:marLeft w:val="0"/>
                              <w:marRight w:val="0"/>
                              <w:marTop w:val="0"/>
                              <w:marBottom w:val="0"/>
                              <w:divBdr>
                                <w:top w:val="none" w:sz="0" w:space="0" w:color="auto"/>
                                <w:left w:val="none" w:sz="0" w:space="0" w:color="auto"/>
                                <w:bottom w:val="none" w:sz="0" w:space="0" w:color="auto"/>
                                <w:right w:val="none" w:sz="0" w:space="0" w:color="auto"/>
                              </w:divBdr>
                              <w:divsChild>
                                <w:div w:id="1380126778">
                                  <w:marLeft w:val="0"/>
                                  <w:marRight w:val="0"/>
                                  <w:marTop w:val="0"/>
                                  <w:marBottom w:val="0"/>
                                  <w:divBdr>
                                    <w:top w:val="none" w:sz="0" w:space="0" w:color="auto"/>
                                    <w:left w:val="none" w:sz="0" w:space="0" w:color="auto"/>
                                    <w:bottom w:val="none" w:sz="0" w:space="0" w:color="auto"/>
                                    <w:right w:val="none" w:sz="0" w:space="0" w:color="auto"/>
                                  </w:divBdr>
                                  <w:divsChild>
                                    <w:div w:id="395779613">
                                      <w:marLeft w:val="0"/>
                                      <w:marRight w:val="0"/>
                                      <w:marTop w:val="0"/>
                                      <w:marBottom w:val="0"/>
                                      <w:divBdr>
                                        <w:top w:val="none" w:sz="0" w:space="0" w:color="auto"/>
                                        <w:left w:val="none" w:sz="0" w:space="0" w:color="auto"/>
                                        <w:bottom w:val="none" w:sz="0" w:space="0" w:color="auto"/>
                                        <w:right w:val="none" w:sz="0" w:space="0" w:color="auto"/>
                                      </w:divBdr>
                                      <w:divsChild>
                                        <w:div w:id="828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9445">
                          <w:marLeft w:val="0"/>
                          <w:marRight w:val="0"/>
                          <w:marTop w:val="0"/>
                          <w:marBottom w:val="0"/>
                          <w:divBdr>
                            <w:top w:val="none" w:sz="0" w:space="0" w:color="auto"/>
                            <w:left w:val="none" w:sz="0" w:space="0" w:color="auto"/>
                            <w:bottom w:val="none" w:sz="0" w:space="0" w:color="auto"/>
                            <w:right w:val="none" w:sz="0" w:space="0" w:color="auto"/>
                          </w:divBdr>
                          <w:divsChild>
                            <w:div w:id="1342926251">
                              <w:marLeft w:val="0"/>
                              <w:marRight w:val="0"/>
                              <w:marTop w:val="0"/>
                              <w:marBottom w:val="0"/>
                              <w:divBdr>
                                <w:top w:val="none" w:sz="0" w:space="0" w:color="auto"/>
                                <w:left w:val="none" w:sz="0" w:space="0" w:color="auto"/>
                                <w:bottom w:val="none" w:sz="0" w:space="0" w:color="auto"/>
                                <w:right w:val="none" w:sz="0" w:space="0" w:color="auto"/>
                              </w:divBdr>
                              <w:divsChild>
                                <w:div w:id="281377829">
                                  <w:marLeft w:val="0"/>
                                  <w:marRight w:val="0"/>
                                  <w:marTop w:val="0"/>
                                  <w:marBottom w:val="0"/>
                                  <w:divBdr>
                                    <w:top w:val="none" w:sz="0" w:space="0" w:color="auto"/>
                                    <w:left w:val="none" w:sz="0" w:space="0" w:color="auto"/>
                                    <w:bottom w:val="none" w:sz="0" w:space="0" w:color="auto"/>
                                    <w:right w:val="none" w:sz="0" w:space="0" w:color="auto"/>
                                  </w:divBdr>
                                  <w:divsChild>
                                    <w:div w:id="611667340">
                                      <w:marLeft w:val="0"/>
                                      <w:marRight w:val="0"/>
                                      <w:marTop w:val="0"/>
                                      <w:marBottom w:val="0"/>
                                      <w:divBdr>
                                        <w:top w:val="none" w:sz="0" w:space="0" w:color="auto"/>
                                        <w:left w:val="none" w:sz="0" w:space="0" w:color="auto"/>
                                        <w:bottom w:val="none" w:sz="0" w:space="0" w:color="auto"/>
                                        <w:right w:val="none" w:sz="0" w:space="0" w:color="auto"/>
                                      </w:divBdr>
                                      <w:divsChild>
                                        <w:div w:id="1098522263">
                                          <w:marLeft w:val="0"/>
                                          <w:marRight w:val="0"/>
                                          <w:marTop w:val="0"/>
                                          <w:marBottom w:val="0"/>
                                          <w:divBdr>
                                            <w:top w:val="none" w:sz="0" w:space="0" w:color="auto"/>
                                            <w:left w:val="none" w:sz="0" w:space="0" w:color="auto"/>
                                            <w:bottom w:val="none" w:sz="0" w:space="0" w:color="auto"/>
                                            <w:right w:val="none" w:sz="0" w:space="0" w:color="auto"/>
                                          </w:divBdr>
                                          <w:divsChild>
                                            <w:div w:id="20444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5129">
                          <w:marLeft w:val="0"/>
                          <w:marRight w:val="0"/>
                          <w:marTop w:val="0"/>
                          <w:marBottom w:val="0"/>
                          <w:divBdr>
                            <w:top w:val="none" w:sz="0" w:space="0" w:color="auto"/>
                            <w:left w:val="none" w:sz="0" w:space="0" w:color="auto"/>
                            <w:bottom w:val="none" w:sz="0" w:space="0" w:color="auto"/>
                            <w:right w:val="none" w:sz="0" w:space="0" w:color="auto"/>
                          </w:divBdr>
                        </w:div>
                      </w:divsChild>
                    </w:div>
                    <w:div w:id="2066684381">
                      <w:marLeft w:val="0"/>
                      <w:marRight w:val="0"/>
                      <w:marTop w:val="0"/>
                      <w:marBottom w:val="0"/>
                      <w:divBdr>
                        <w:top w:val="none" w:sz="0" w:space="0" w:color="auto"/>
                        <w:left w:val="none" w:sz="0" w:space="0" w:color="auto"/>
                        <w:bottom w:val="none" w:sz="0" w:space="0" w:color="auto"/>
                        <w:right w:val="none" w:sz="0" w:space="0" w:color="auto"/>
                      </w:divBdr>
                      <w:divsChild>
                        <w:div w:id="241986347">
                          <w:marLeft w:val="0"/>
                          <w:marRight w:val="0"/>
                          <w:marTop w:val="0"/>
                          <w:marBottom w:val="0"/>
                          <w:divBdr>
                            <w:top w:val="none" w:sz="0" w:space="0" w:color="auto"/>
                            <w:left w:val="none" w:sz="0" w:space="0" w:color="auto"/>
                            <w:bottom w:val="none" w:sz="0" w:space="0" w:color="auto"/>
                            <w:right w:val="none" w:sz="0" w:space="0" w:color="auto"/>
                          </w:divBdr>
                          <w:divsChild>
                            <w:div w:id="1822190486">
                              <w:marLeft w:val="0"/>
                              <w:marRight w:val="0"/>
                              <w:marTop w:val="0"/>
                              <w:marBottom w:val="0"/>
                              <w:divBdr>
                                <w:top w:val="none" w:sz="0" w:space="0" w:color="auto"/>
                                <w:left w:val="none" w:sz="0" w:space="0" w:color="auto"/>
                                <w:bottom w:val="none" w:sz="0" w:space="0" w:color="auto"/>
                                <w:right w:val="none" w:sz="0" w:space="0" w:color="auto"/>
                              </w:divBdr>
                              <w:divsChild>
                                <w:div w:id="602106491">
                                  <w:marLeft w:val="0"/>
                                  <w:marRight w:val="0"/>
                                  <w:marTop w:val="0"/>
                                  <w:marBottom w:val="0"/>
                                  <w:divBdr>
                                    <w:top w:val="none" w:sz="0" w:space="0" w:color="auto"/>
                                    <w:left w:val="none" w:sz="0" w:space="0" w:color="auto"/>
                                    <w:bottom w:val="none" w:sz="0" w:space="0" w:color="auto"/>
                                    <w:right w:val="none" w:sz="0" w:space="0" w:color="auto"/>
                                  </w:divBdr>
                                  <w:divsChild>
                                    <w:div w:id="1108890941">
                                      <w:marLeft w:val="0"/>
                                      <w:marRight w:val="0"/>
                                      <w:marTop w:val="0"/>
                                      <w:marBottom w:val="0"/>
                                      <w:divBdr>
                                        <w:top w:val="none" w:sz="0" w:space="0" w:color="auto"/>
                                        <w:left w:val="none" w:sz="0" w:space="0" w:color="auto"/>
                                        <w:bottom w:val="none" w:sz="0" w:space="0" w:color="auto"/>
                                        <w:right w:val="none" w:sz="0" w:space="0" w:color="auto"/>
                                      </w:divBdr>
                                    </w:div>
                                    <w:div w:id="716470853">
                                      <w:marLeft w:val="0"/>
                                      <w:marRight w:val="0"/>
                                      <w:marTop w:val="0"/>
                                      <w:marBottom w:val="0"/>
                                      <w:divBdr>
                                        <w:top w:val="none" w:sz="0" w:space="0" w:color="auto"/>
                                        <w:left w:val="none" w:sz="0" w:space="0" w:color="auto"/>
                                        <w:bottom w:val="none" w:sz="0" w:space="0" w:color="auto"/>
                                        <w:right w:val="none" w:sz="0" w:space="0" w:color="auto"/>
                                      </w:divBdr>
                                    </w:div>
                                    <w:div w:id="1691372792">
                                      <w:marLeft w:val="0"/>
                                      <w:marRight w:val="0"/>
                                      <w:marTop w:val="0"/>
                                      <w:marBottom w:val="0"/>
                                      <w:divBdr>
                                        <w:top w:val="none" w:sz="0" w:space="0" w:color="auto"/>
                                        <w:left w:val="none" w:sz="0" w:space="0" w:color="auto"/>
                                        <w:bottom w:val="none" w:sz="0" w:space="0" w:color="auto"/>
                                        <w:right w:val="none" w:sz="0" w:space="0" w:color="auto"/>
                                      </w:divBdr>
                                    </w:div>
                                    <w:div w:id="1882091088">
                                      <w:marLeft w:val="0"/>
                                      <w:marRight w:val="0"/>
                                      <w:marTop w:val="0"/>
                                      <w:marBottom w:val="0"/>
                                      <w:divBdr>
                                        <w:top w:val="none" w:sz="0" w:space="0" w:color="auto"/>
                                        <w:left w:val="none" w:sz="0" w:space="0" w:color="auto"/>
                                        <w:bottom w:val="none" w:sz="0" w:space="0" w:color="auto"/>
                                        <w:right w:val="none" w:sz="0" w:space="0" w:color="auto"/>
                                      </w:divBdr>
                                    </w:div>
                                  </w:divsChild>
                                </w:div>
                                <w:div w:id="303506314">
                                  <w:marLeft w:val="0"/>
                                  <w:marRight w:val="0"/>
                                  <w:marTop w:val="0"/>
                                  <w:marBottom w:val="0"/>
                                  <w:divBdr>
                                    <w:top w:val="none" w:sz="0" w:space="0" w:color="auto"/>
                                    <w:left w:val="none" w:sz="0" w:space="0" w:color="auto"/>
                                    <w:bottom w:val="none" w:sz="0" w:space="0" w:color="auto"/>
                                    <w:right w:val="none" w:sz="0" w:space="0" w:color="auto"/>
                                  </w:divBdr>
                                  <w:divsChild>
                                    <w:div w:id="1002319589">
                                      <w:marLeft w:val="0"/>
                                      <w:marRight w:val="0"/>
                                      <w:marTop w:val="0"/>
                                      <w:marBottom w:val="0"/>
                                      <w:divBdr>
                                        <w:top w:val="none" w:sz="0" w:space="0" w:color="auto"/>
                                        <w:left w:val="none" w:sz="0" w:space="0" w:color="auto"/>
                                        <w:bottom w:val="none" w:sz="0" w:space="0" w:color="auto"/>
                                        <w:right w:val="none" w:sz="0" w:space="0" w:color="auto"/>
                                      </w:divBdr>
                                      <w:divsChild>
                                        <w:div w:id="2036153159">
                                          <w:marLeft w:val="0"/>
                                          <w:marRight w:val="0"/>
                                          <w:marTop w:val="0"/>
                                          <w:marBottom w:val="0"/>
                                          <w:divBdr>
                                            <w:top w:val="none" w:sz="0" w:space="0" w:color="auto"/>
                                            <w:left w:val="none" w:sz="0" w:space="0" w:color="auto"/>
                                            <w:bottom w:val="none" w:sz="0" w:space="0" w:color="auto"/>
                                            <w:right w:val="none" w:sz="0" w:space="0" w:color="auto"/>
                                          </w:divBdr>
                                          <w:divsChild>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sChild>
                                                    <w:div w:id="320475786">
                                                      <w:marLeft w:val="0"/>
                                                      <w:marRight w:val="0"/>
                                                      <w:marTop w:val="0"/>
                                                      <w:marBottom w:val="0"/>
                                                      <w:divBdr>
                                                        <w:top w:val="none" w:sz="0" w:space="0" w:color="auto"/>
                                                        <w:left w:val="none" w:sz="0" w:space="0" w:color="auto"/>
                                                        <w:bottom w:val="none" w:sz="0" w:space="0" w:color="auto"/>
                                                        <w:right w:val="none" w:sz="0" w:space="0" w:color="auto"/>
                                                      </w:divBdr>
                                                      <w:divsChild>
                                                        <w:div w:id="169875375">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3562">
                                              <w:marLeft w:val="0"/>
                                              <w:marRight w:val="0"/>
                                              <w:marTop w:val="0"/>
                                              <w:marBottom w:val="0"/>
                                              <w:divBdr>
                                                <w:top w:val="none" w:sz="0" w:space="0" w:color="auto"/>
                                                <w:left w:val="none" w:sz="0" w:space="0" w:color="auto"/>
                                                <w:bottom w:val="none" w:sz="0" w:space="0" w:color="auto"/>
                                                <w:right w:val="none" w:sz="0" w:space="0" w:color="auto"/>
                                              </w:divBdr>
                                              <w:divsChild>
                                                <w:div w:id="2032611231">
                                                  <w:marLeft w:val="0"/>
                                                  <w:marRight w:val="0"/>
                                                  <w:marTop w:val="0"/>
                                                  <w:marBottom w:val="0"/>
                                                  <w:divBdr>
                                                    <w:top w:val="none" w:sz="0" w:space="0" w:color="auto"/>
                                                    <w:left w:val="none" w:sz="0" w:space="0" w:color="auto"/>
                                                    <w:bottom w:val="none" w:sz="0" w:space="0" w:color="auto"/>
                                                    <w:right w:val="none" w:sz="0" w:space="0" w:color="auto"/>
                                                  </w:divBdr>
                                                  <w:divsChild>
                                                    <w:div w:id="780996389">
                                                      <w:marLeft w:val="0"/>
                                                      <w:marRight w:val="0"/>
                                                      <w:marTop w:val="0"/>
                                                      <w:marBottom w:val="0"/>
                                                      <w:divBdr>
                                                        <w:top w:val="none" w:sz="0" w:space="0" w:color="auto"/>
                                                        <w:left w:val="none" w:sz="0" w:space="0" w:color="auto"/>
                                                        <w:bottom w:val="none" w:sz="0" w:space="0" w:color="auto"/>
                                                        <w:right w:val="none" w:sz="0" w:space="0" w:color="auto"/>
                                                      </w:divBdr>
                                                      <w:divsChild>
                                                        <w:div w:id="2056929622">
                                                          <w:marLeft w:val="0"/>
                                                          <w:marRight w:val="0"/>
                                                          <w:marTop w:val="0"/>
                                                          <w:marBottom w:val="0"/>
                                                          <w:divBdr>
                                                            <w:top w:val="none" w:sz="0" w:space="0" w:color="auto"/>
                                                            <w:left w:val="none" w:sz="0" w:space="0" w:color="auto"/>
                                                            <w:bottom w:val="none" w:sz="0" w:space="0" w:color="auto"/>
                                                            <w:right w:val="none" w:sz="0" w:space="0" w:color="auto"/>
                                                          </w:divBdr>
                                                          <w:divsChild>
                                                            <w:div w:id="1461261410">
                                                              <w:marLeft w:val="0"/>
                                                              <w:marRight w:val="0"/>
                                                              <w:marTop w:val="0"/>
                                                              <w:marBottom w:val="0"/>
                                                              <w:divBdr>
                                                                <w:top w:val="none" w:sz="0" w:space="0" w:color="auto"/>
                                                                <w:left w:val="none" w:sz="0" w:space="0" w:color="auto"/>
                                                                <w:bottom w:val="none" w:sz="0" w:space="0" w:color="auto"/>
                                                                <w:right w:val="none" w:sz="0" w:space="0" w:color="auto"/>
                                                              </w:divBdr>
                                                              <w:divsChild>
                                                                <w:div w:id="1824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39787">
                                      <w:marLeft w:val="0"/>
                                      <w:marRight w:val="0"/>
                                      <w:marTop w:val="0"/>
                                      <w:marBottom w:val="0"/>
                                      <w:divBdr>
                                        <w:top w:val="none" w:sz="0" w:space="0" w:color="auto"/>
                                        <w:left w:val="none" w:sz="0" w:space="0" w:color="auto"/>
                                        <w:bottom w:val="none" w:sz="0" w:space="0" w:color="auto"/>
                                        <w:right w:val="none" w:sz="0" w:space="0" w:color="auto"/>
                                      </w:divBdr>
                                      <w:divsChild>
                                        <w:div w:id="1337998668">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0"/>
                                              <w:marTop w:val="0"/>
                                              <w:marBottom w:val="0"/>
                                              <w:divBdr>
                                                <w:top w:val="none" w:sz="0" w:space="0" w:color="auto"/>
                                                <w:left w:val="none" w:sz="0" w:space="0" w:color="auto"/>
                                                <w:bottom w:val="none" w:sz="0" w:space="0" w:color="auto"/>
                                                <w:right w:val="none" w:sz="0" w:space="0" w:color="auto"/>
                                              </w:divBdr>
                                              <w:divsChild>
                                                <w:div w:id="1525509324">
                                                  <w:marLeft w:val="0"/>
                                                  <w:marRight w:val="0"/>
                                                  <w:marTop w:val="0"/>
                                                  <w:marBottom w:val="0"/>
                                                  <w:divBdr>
                                                    <w:top w:val="none" w:sz="0" w:space="0" w:color="auto"/>
                                                    <w:left w:val="none" w:sz="0" w:space="0" w:color="auto"/>
                                                    <w:bottom w:val="none" w:sz="0" w:space="0" w:color="auto"/>
                                                    <w:right w:val="none" w:sz="0" w:space="0" w:color="auto"/>
                                                  </w:divBdr>
                                                  <w:divsChild>
                                                    <w:div w:id="1074549274">
                                                      <w:marLeft w:val="0"/>
                                                      <w:marRight w:val="0"/>
                                                      <w:marTop w:val="0"/>
                                                      <w:marBottom w:val="0"/>
                                                      <w:divBdr>
                                                        <w:top w:val="none" w:sz="0" w:space="0" w:color="auto"/>
                                                        <w:left w:val="none" w:sz="0" w:space="0" w:color="auto"/>
                                                        <w:bottom w:val="none" w:sz="0" w:space="0" w:color="auto"/>
                                                        <w:right w:val="none" w:sz="0" w:space="0" w:color="auto"/>
                                                      </w:divBdr>
                                                      <w:divsChild>
                                                        <w:div w:id="1314287005">
                                                          <w:marLeft w:val="0"/>
                                                          <w:marRight w:val="0"/>
                                                          <w:marTop w:val="0"/>
                                                          <w:marBottom w:val="0"/>
                                                          <w:divBdr>
                                                            <w:top w:val="none" w:sz="0" w:space="0" w:color="auto"/>
                                                            <w:left w:val="none" w:sz="0" w:space="0" w:color="auto"/>
                                                            <w:bottom w:val="none" w:sz="0" w:space="0" w:color="auto"/>
                                                            <w:right w:val="none" w:sz="0" w:space="0" w:color="auto"/>
                                                          </w:divBdr>
                                                          <w:divsChild>
                                                            <w:div w:id="6066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8602">
                                  <w:marLeft w:val="0"/>
                                  <w:marRight w:val="0"/>
                                  <w:marTop w:val="0"/>
                                  <w:marBottom w:val="0"/>
                                  <w:divBdr>
                                    <w:top w:val="none" w:sz="0" w:space="0" w:color="auto"/>
                                    <w:left w:val="none" w:sz="0" w:space="0" w:color="auto"/>
                                    <w:bottom w:val="none" w:sz="0" w:space="0" w:color="auto"/>
                                    <w:right w:val="none" w:sz="0" w:space="0" w:color="auto"/>
                                  </w:divBdr>
                                </w:div>
                                <w:div w:id="1154221763">
                                  <w:marLeft w:val="0"/>
                                  <w:marRight w:val="0"/>
                                  <w:marTop w:val="0"/>
                                  <w:marBottom w:val="0"/>
                                  <w:divBdr>
                                    <w:top w:val="none" w:sz="0" w:space="0" w:color="auto"/>
                                    <w:left w:val="none" w:sz="0" w:space="0" w:color="auto"/>
                                    <w:bottom w:val="none" w:sz="0" w:space="0" w:color="auto"/>
                                    <w:right w:val="none" w:sz="0" w:space="0" w:color="auto"/>
                                  </w:divBdr>
                                </w:div>
                                <w:div w:id="21052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19635">
      <w:bodyDiv w:val="1"/>
      <w:marLeft w:val="0"/>
      <w:marRight w:val="0"/>
      <w:marTop w:val="0"/>
      <w:marBottom w:val="0"/>
      <w:divBdr>
        <w:top w:val="none" w:sz="0" w:space="0" w:color="auto"/>
        <w:left w:val="none" w:sz="0" w:space="0" w:color="auto"/>
        <w:bottom w:val="none" w:sz="0" w:space="0" w:color="auto"/>
        <w:right w:val="none" w:sz="0" w:space="0" w:color="auto"/>
      </w:divBdr>
      <w:divsChild>
        <w:div w:id="440955944">
          <w:marLeft w:val="0"/>
          <w:marRight w:val="0"/>
          <w:marTop w:val="0"/>
          <w:marBottom w:val="0"/>
          <w:divBdr>
            <w:top w:val="none" w:sz="0" w:space="0" w:color="auto"/>
            <w:left w:val="none" w:sz="0" w:space="0" w:color="auto"/>
            <w:bottom w:val="none" w:sz="0" w:space="0" w:color="auto"/>
            <w:right w:val="none" w:sz="0" w:space="0" w:color="auto"/>
          </w:divBdr>
        </w:div>
        <w:div w:id="1745644565">
          <w:marLeft w:val="0"/>
          <w:marRight w:val="0"/>
          <w:marTop w:val="0"/>
          <w:marBottom w:val="0"/>
          <w:divBdr>
            <w:top w:val="none" w:sz="0" w:space="0" w:color="auto"/>
            <w:left w:val="none" w:sz="0" w:space="0" w:color="auto"/>
            <w:bottom w:val="none" w:sz="0" w:space="0" w:color="auto"/>
            <w:right w:val="none" w:sz="0" w:space="0" w:color="auto"/>
          </w:divBdr>
          <w:divsChild>
            <w:div w:id="1422876411">
              <w:marLeft w:val="0"/>
              <w:marRight w:val="0"/>
              <w:marTop w:val="0"/>
              <w:marBottom w:val="0"/>
              <w:divBdr>
                <w:top w:val="none" w:sz="0" w:space="0" w:color="auto"/>
                <w:left w:val="none" w:sz="0" w:space="0" w:color="auto"/>
                <w:bottom w:val="none" w:sz="0" w:space="0" w:color="auto"/>
                <w:right w:val="none" w:sz="0" w:space="0" w:color="auto"/>
              </w:divBdr>
              <w:divsChild>
                <w:div w:id="311759252">
                  <w:marLeft w:val="0"/>
                  <w:marRight w:val="0"/>
                  <w:marTop w:val="0"/>
                  <w:marBottom w:val="0"/>
                  <w:divBdr>
                    <w:top w:val="none" w:sz="0" w:space="0" w:color="auto"/>
                    <w:left w:val="none" w:sz="0" w:space="0" w:color="auto"/>
                    <w:bottom w:val="none" w:sz="0" w:space="0" w:color="auto"/>
                    <w:right w:val="none" w:sz="0" w:space="0" w:color="auto"/>
                  </w:divBdr>
                  <w:divsChild>
                    <w:div w:id="946036703">
                      <w:marLeft w:val="0"/>
                      <w:marRight w:val="0"/>
                      <w:marTop w:val="0"/>
                      <w:marBottom w:val="0"/>
                      <w:divBdr>
                        <w:top w:val="none" w:sz="0" w:space="0" w:color="auto"/>
                        <w:left w:val="none" w:sz="0" w:space="0" w:color="auto"/>
                        <w:bottom w:val="none" w:sz="0" w:space="0" w:color="auto"/>
                        <w:right w:val="none" w:sz="0" w:space="0" w:color="auto"/>
                      </w:divBdr>
                      <w:divsChild>
                        <w:div w:id="11302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23091">
      <w:bodyDiv w:val="1"/>
      <w:marLeft w:val="0"/>
      <w:marRight w:val="0"/>
      <w:marTop w:val="0"/>
      <w:marBottom w:val="0"/>
      <w:divBdr>
        <w:top w:val="none" w:sz="0" w:space="0" w:color="auto"/>
        <w:left w:val="none" w:sz="0" w:space="0" w:color="auto"/>
        <w:bottom w:val="none" w:sz="0" w:space="0" w:color="auto"/>
        <w:right w:val="none" w:sz="0" w:space="0" w:color="auto"/>
      </w:divBdr>
      <w:divsChild>
        <w:div w:id="1852185457">
          <w:marLeft w:val="0"/>
          <w:marRight w:val="0"/>
          <w:marTop w:val="0"/>
          <w:marBottom w:val="0"/>
          <w:divBdr>
            <w:top w:val="single" w:sz="6" w:space="8" w:color="CCCCCC"/>
            <w:left w:val="none" w:sz="0" w:space="0" w:color="auto"/>
            <w:bottom w:val="none" w:sz="0" w:space="0" w:color="auto"/>
            <w:right w:val="none" w:sz="0" w:space="0" w:color="auto"/>
          </w:divBdr>
          <w:divsChild>
            <w:div w:id="451360701">
              <w:marLeft w:val="0"/>
              <w:marRight w:val="0"/>
              <w:marTop w:val="0"/>
              <w:marBottom w:val="0"/>
              <w:divBdr>
                <w:top w:val="none" w:sz="0" w:space="0" w:color="auto"/>
                <w:left w:val="none" w:sz="0" w:space="0" w:color="auto"/>
                <w:bottom w:val="none" w:sz="0" w:space="0" w:color="auto"/>
                <w:right w:val="none" w:sz="0" w:space="0" w:color="auto"/>
              </w:divBdr>
              <w:divsChild>
                <w:div w:id="657151136">
                  <w:marLeft w:val="0"/>
                  <w:marRight w:val="0"/>
                  <w:marTop w:val="0"/>
                  <w:marBottom w:val="0"/>
                  <w:divBdr>
                    <w:top w:val="none" w:sz="0" w:space="0" w:color="auto"/>
                    <w:left w:val="none" w:sz="0" w:space="0" w:color="auto"/>
                    <w:bottom w:val="none" w:sz="0" w:space="0" w:color="auto"/>
                    <w:right w:val="none" w:sz="0" w:space="0" w:color="auto"/>
                  </w:divBdr>
                  <w:divsChild>
                    <w:div w:id="665285224">
                      <w:marLeft w:val="0"/>
                      <w:marRight w:val="0"/>
                      <w:marTop w:val="0"/>
                      <w:marBottom w:val="0"/>
                      <w:divBdr>
                        <w:top w:val="none" w:sz="0" w:space="0" w:color="auto"/>
                        <w:left w:val="none" w:sz="0" w:space="0" w:color="auto"/>
                        <w:bottom w:val="none" w:sz="0" w:space="0" w:color="auto"/>
                        <w:right w:val="none" w:sz="0" w:space="0" w:color="auto"/>
                      </w:divBdr>
                      <w:divsChild>
                        <w:div w:id="1705978338">
                          <w:marLeft w:val="0"/>
                          <w:marRight w:val="0"/>
                          <w:marTop w:val="0"/>
                          <w:marBottom w:val="0"/>
                          <w:divBdr>
                            <w:top w:val="none" w:sz="0" w:space="0" w:color="auto"/>
                            <w:left w:val="none" w:sz="0" w:space="0" w:color="auto"/>
                            <w:bottom w:val="none" w:sz="0" w:space="0" w:color="auto"/>
                            <w:right w:val="none" w:sz="0" w:space="0" w:color="auto"/>
                          </w:divBdr>
                        </w:div>
                        <w:div w:id="728070115">
                          <w:marLeft w:val="0"/>
                          <w:marRight w:val="0"/>
                          <w:marTop w:val="0"/>
                          <w:marBottom w:val="0"/>
                          <w:divBdr>
                            <w:top w:val="none" w:sz="0" w:space="0" w:color="auto"/>
                            <w:left w:val="none" w:sz="0" w:space="0" w:color="auto"/>
                            <w:bottom w:val="none" w:sz="0" w:space="0" w:color="auto"/>
                            <w:right w:val="none" w:sz="0" w:space="0" w:color="auto"/>
                          </w:divBdr>
                          <w:divsChild>
                            <w:div w:id="31882760">
                              <w:marLeft w:val="0"/>
                              <w:marRight w:val="0"/>
                              <w:marTop w:val="0"/>
                              <w:marBottom w:val="0"/>
                              <w:divBdr>
                                <w:top w:val="none" w:sz="0" w:space="0" w:color="auto"/>
                                <w:left w:val="none" w:sz="0" w:space="0" w:color="auto"/>
                                <w:bottom w:val="none" w:sz="0" w:space="0" w:color="auto"/>
                                <w:right w:val="none" w:sz="0" w:space="0" w:color="auto"/>
                              </w:divBdr>
                              <w:divsChild>
                                <w:div w:id="1726759891">
                                  <w:marLeft w:val="0"/>
                                  <w:marRight w:val="0"/>
                                  <w:marTop w:val="0"/>
                                  <w:marBottom w:val="0"/>
                                  <w:divBdr>
                                    <w:top w:val="none" w:sz="0" w:space="0" w:color="auto"/>
                                    <w:left w:val="none" w:sz="0" w:space="0" w:color="auto"/>
                                    <w:bottom w:val="none" w:sz="0" w:space="0" w:color="auto"/>
                                    <w:right w:val="none" w:sz="0" w:space="0" w:color="auto"/>
                                  </w:divBdr>
                                  <w:divsChild>
                                    <w:div w:id="1120301987">
                                      <w:marLeft w:val="0"/>
                                      <w:marRight w:val="0"/>
                                      <w:marTop w:val="0"/>
                                      <w:marBottom w:val="0"/>
                                      <w:divBdr>
                                        <w:top w:val="none" w:sz="0" w:space="0" w:color="auto"/>
                                        <w:left w:val="none" w:sz="0" w:space="0" w:color="auto"/>
                                        <w:bottom w:val="none" w:sz="0" w:space="0" w:color="auto"/>
                                        <w:right w:val="none" w:sz="0" w:space="0" w:color="auto"/>
                                      </w:divBdr>
                                      <w:divsChild>
                                        <w:div w:id="1343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9197">
                          <w:marLeft w:val="0"/>
                          <w:marRight w:val="0"/>
                          <w:marTop w:val="0"/>
                          <w:marBottom w:val="0"/>
                          <w:divBdr>
                            <w:top w:val="none" w:sz="0" w:space="0" w:color="auto"/>
                            <w:left w:val="none" w:sz="0" w:space="0" w:color="auto"/>
                            <w:bottom w:val="none" w:sz="0" w:space="0" w:color="auto"/>
                            <w:right w:val="none" w:sz="0" w:space="0" w:color="auto"/>
                          </w:divBdr>
                          <w:divsChild>
                            <w:div w:id="1169515889">
                              <w:marLeft w:val="0"/>
                              <w:marRight w:val="0"/>
                              <w:marTop w:val="0"/>
                              <w:marBottom w:val="0"/>
                              <w:divBdr>
                                <w:top w:val="none" w:sz="0" w:space="0" w:color="auto"/>
                                <w:left w:val="none" w:sz="0" w:space="0" w:color="auto"/>
                                <w:bottom w:val="none" w:sz="0" w:space="0" w:color="auto"/>
                                <w:right w:val="none" w:sz="0" w:space="0" w:color="auto"/>
                              </w:divBdr>
                              <w:divsChild>
                                <w:div w:id="927468980">
                                  <w:marLeft w:val="0"/>
                                  <w:marRight w:val="0"/>
                                  <w:marTop w:val="0"/>
                                  <w:marBottom w:val="0"/>
                                  <w:divBdr>
                                    <w:top w:val="none" w:sz="0" w:space="0" w:color="auto"/>
                                    <w:left w:val="none" w:sz="0" w:space="0" w:color="auto"/>
                                    <w:bottom w:val="none" w:sz="0" w:space="0" w:color="auto"/>
                                    <w:right w:val="none" w:sz="0" w:space="0" w:color="auto"/>
                                  </w:divBdr>
                                  <w:divsChild>
                                    <w:div w:id="1601907329">
                                      <w:marLeft w:val="0"/>
                                      <w:marRight w:val="0"/>
                                      <w:marTop w:val="0"/>
                                      <w:marBottom w:val="0"/>
                                      <w:divBdr>
                                        <w:top w:val="none" w:sz="0" w:space="0" w:color="auto"/>
                                        <w:left w:val="none" w:sz="0" w:space="0" w:color="auto"/>
                                        <w:bottom w:val="none" w:sz="0" w:space="0" w:color="auto"/>
                                        <w:right w:val="none" w:sz="0" w:space="0" w:color="auto"/>
                                      </w:divBdr>
                                      <w:divsChild>
                                        <w:div w:id="1821261791">
                                          <w:marLeft w:val="0"/>
                                          <w:marRight w:val="0"/>
                                          <w:marTop w:val="0"/>
                                          <w:marBottom w:val="0"/>
                                          <w:divBdr>
                                            <w:top w:val="none" w:sz="0" w:space="0" w:color="auto"/>
                                            <w:left w:val="none" w:sz="0" w:space="0" w:color="auto"/>
                                            <w:bottom w:val="none" w:sz="0" w:space="0" w:color="auto"/>
                                            <w:right w:val="none" w:sz="0" w:space="0" w:color="auto"/>
                                          </w:divBdr>
                                          <w:divsChild>
                                            <w:div w:id="17662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430031">
                          <w:marLeft w:val="0"/>
                          <w:marRight w:val="0"/>
                          <w:marTop w:val="0"/>
                          <w:marBottom w:val="0"/>
                          <w:divBdr>
                            <w:top w:val="none" w:sz="0" w:space="0" w:color="auto"/>
                            <w:left w:val="none" w:sz="0" w:space="0" w:color="auto"/>
                            <w:bottom w:val="none" w:sz="0" w:space="0" w:color="auto"/>
                            <w:right w:val="none" w:sz="0" w:space="0" w:color="auto"/>
                          </w:divBdr>
                        </w:div>
                      </w:divsChild>
                    </w:div>
                    <w:div w:id="1797524552">
                      <w:marLeft w:val="0"/>
                      <w:marRight w:val="0"/>
                      <w:marTop w:val="0"/>
                      <w:marBottom w:val="0"/>
                      <w:divBdr>
                        <w:top w:val="none" w:sz="0" w:space="0" w:color="auto"/>
                        <w:left w:val="none" w:sz="0" w:space="0" w:color="auto"/>
                        <w:bottom w:val="none" w:sz="0" w:space="0" w:color="auto"/>
                        <w:right w:val="none" w:sz="0" w:space="0" w:color="auto"/>
                      </w:divBdr>
                      <w:divsChild>
                        <w:div w:id="945580526">
                          <w:marLeft w:val="0"/>
                          <w:marRight w:val="0"/>
                          <w:marTop w:val="0"/>
                          <w:marBottom w:val="0"/>
                          <w:divBdr>
                            <w:top w:val="none" w:sz="0" w:space="0" w:color="auto"/>
                            <w:left w:val="none" w:sz="0" w:space="0" w:color="auto"/>
                            <w:bottom w:val="none" w:sz="0" w:space="0" w:color="auto"/>
                            <w:right w:val="none" w:sz="0" w:space="0" w:color="auto"/>
                          </w:divBdr>
                          <w:divsChild>
                            <w:div w:id="1430539314">
                              <w:marLeft w:val="0"/>
                              <w:marRight w:val="0"/>
                              <w:marTop w:val="0"/>
                              <w:marBottom w:val="0"/>
                              <w:divBdr>
                                <w:top w:val="none" w:sz="0" w:space="0" w:color="auto"/>
                                <w:left w:val="none" w:sz="0" w:space="0" w:color="auto"/>
                                <w:bottom w:val="none" w:sz="0" w:space="0" w:color="auto"/>
                                <w:right w:val="none" w:sz="0" w:space="0" w:color="auto"/>
                              </w:divBdr>
                              <w:divsChild>
                                <w:div w:id="1063328393">
                                  <w:marLeft w:val="0"/>
                                  <w:marRight w:val="0"/>
                                  <w:marTop w:val="0"/>
                                  <w:marBottom w:val="0"/>
                                  <w:divBdr>
                                    <w:top w:val="none" w:sz="0" w:space="0" w:color="auto"/>
                                    <w:left w:val="none" w:sz="0" w:space="0" w:color="auto"/>
                                    <w:bottom w:val="none" w:sz="0" w:space="0" w:color="auto"/>
                                    <w:right w:val="none" w:sz="0" w:space="0" w:color="auto"/>
                                  </w:divBdr>
                                  <w:divsChild>
                                    <w:div w:id="973175803">
                                      <w:marLeft w:val="0"/>
                                      <w:marRight w:val="0"/>
                                      <w:marTop w:val="0"/>
                                      <w:marBottom w:val="0"/>
                                      <w:divBdr>
                                        <w:top w:val="none" w:sz="0" w:space="0" w:color="auto"/>
                                        <w:left w:val="none" w:sz="0" w:space="0" w:color="auto"/>
                                        <w:bottom w:val="none" w:sz="0" w:space="0" w:color="auto"/>
                                        <w:right w:val="none" w:sz="0" w:space="0" w:color="auto"/>
                                      </w:divBdr>
                                    </w:div>
                                    <w:div w:id="1873574016">
                                      <w:marLeft w:val="0"/>
                                      <w:marRight w:val="0"/>
                                      <w:marTop w:val="0"/>
                                      <w:marBottom w:val="0"/>
                                      <w:divBdr>
                                        <w:top w:val="none" w:sz="0" w:space="0" w:color="auto"/>
                                        <w:left w:val="none" w:sz="0" w:space="0" w:color="auto"/>
                                        <w:bottom w:val="none" w:sz="0" w:space="0" w:color="auto"/>
                                        <w:right w:val="none" w:sz="0" w:space="0" w:color="auto"/>
                                      </w:divBdr>
                                    </w:div>
                                    <w:div w:id="1656376555">
                                      <w:marLeft w:val="0"/>
                                      <w:marRight w:val="0"/>
                                      <w:marTop w:val="0"/>
                                      <w:marBottom w:val="0"/>
                                      <w:divBdr>
                                        <w:top w:val="none" w:sz="0" w:space="0" w:color="auto"/>
                                        <w:left w:val="none" w:sz="0" w:space="0" w:color="auto"/>
                                        <w:bottom w:val="none" w:sz="0" w:space="0" w:color="auto"/>
                                        <w:right w:val="none" w:sz="0" w:space="0" w:color="auto"/>
                                      </w:divBdr>
                                    </w:div>
                                    <w:div w:id="62720232">
                                      <w:marLeft w:val="0"/>
                                      <w:marRight w:val="0"/>
                                      <w:marTop w:val="0"/>
                                      <w:marBottom w:val="0"/>
                                      <w:divBdr>
                                        <w:top w:val="none" w:sz="0" w:space="0" w:color="auto"/>
                                        <w:left w:val="none" w:sz="0" w:space="0" w:color="auto"/>
                                        <w:bottom w:val="none" w:sz="0" w:space="0" w:color="auto"/>
                                        <w:right w:val="none" w:sz="0" w:space="0" w:color="auto"/>
                                      </w:divBdr>
                                    </w:div>
                                  </w:divsChild>
                                </w:div>
                                <w:div w:id="1582180303">
                                  <w:marLeft w:val="0"/>
                                  <w:marRight w:val="0"/>
                                  <w:marTop w:val="0"/>
                                  <w:marBottom w:val="0"/>
                                  <w:divBdr>
                                    <w:top w:val="none" w:sz="0" w:space="0" w:color="auto"/>
                                    <w:left w:val="none" w:sz="0" w:space="0" w:color="auto"/>
                                    <w:bottom w:val="none" w:sz="0" w:space="0" w:color="auto"/>
                                    <w:right w:val="none" w:sz="0" w:space="0" w:color="auto"/>
                                  </w:divBdr>
                                  <w:divsChild>
                                    <w:div w:id="1674144042">
                                      <w:marLeft w:val="0"/>
                                      <w:marRight w:val="0"/>
                                      <w:marTop w:val="0"/>
                                      <w:marBottom w:val="0"/>
                                      <w:divBdr>
                                        <w:top w:val="none" w:sz="0" w:space="0" w:color="auto"/>
                                        <w:left w:val="none" w:sz="0" w:space="0" w:color="auto"/>
                                        <w:bottom w:val="none" w:sz="0" w:space="0" w:color="auto"/>
                                        <w:right w:val="none" w:sz="0" w:space="0" w:color="auto"/>
                                      </w:divBdr>
                                      <w:divsChild>
                                        <w:div w:id="1429738757">
                                          <w:marLeft w:val="0"/>
                                          <w:marRight w:val="0"/>
                                          <w:marTop w:val="0"/>
                                          <w:marBottom w:val="0"/>
                                          <w:divBdr>
                                            <w:top w:val="none" w:sz="0" w:space="0" w:color="auto"/>
                                            <w:left w:val="none" w:sz="0" w:space="0" w:color="auto"/>
                                            <w:bottom w:val="none" w:sz="0" w:space="0" w:color="auto"/>
                                            <w:right w:val="none" w:sz="0" w:space="0" w:color="auto"/>
                                          </w:divBdr>
                                          <w:divsChild>
                                            <w:div w:id="441076494">
                                              <w:marLeft w:val="0"/>
                                              <w:marRight w:val="0"/>
                                              <w:marTop w:val="0"/>
                                              <w:marBottom w:val="0"/>
                                              <w:divBdr>
                                                <w:top w:val="none" w:sz="0" w:space="0" w:color="auto"/>
                                                <w:left w:val="none" w:sz="0" w:space="0" w:color="auto"/>
                                                <w:bottom w:val="none" w:sz="0" w:space="0" w:color="auto"/>
                                                <w:right w:val="none" w:sz="0" w:space="0" w:color="auto"/>
                                              </w:divBdr>
                                              <w:divsChild>
                                                <w:div w:id="847449690">
                                                  <w:marLeft w:val="0"/>
                                                  <w:marRight w:val="0"/>
                                                  <w:marTop w:val="0"/>
                                                  <w:marBottom w:val="0"/>
                                                  <w:divBdr>
                                                    <w:top w:val="none" w:sz="0" w:space="0" w:color="auto"/>
                                                    <w:left w:val="none" w:sz="0" w:space="0" w:color="auto"/>
                                                    <w:bottom w:val="none" w:sz="0" w:space="0" w:color="auto"/>
                                                    <w:right w:val="none" w:sz="0" w:space="0" w:color="auto"/>
                                                  </w:divBdr>
                                                  <w:divsChild>
                                                    <w:div w:id="321130602">
                                                      <w:marLeft w:val="0"/>
                                                      <w:marRight w:val="0"/>
                                                      <w:marTop w:val="0"/>
                                                      <w:marBottom w:val="0"/>
                                                      <w:divBdr>
                                                        <w:top w:val="none" w:sz="0" w:space="0" w:color="auto"/>
                                                        <w:left w:val="none" w:sz="0" w:space="0" w:color="auto"/>
                                                        <w:bottom w:val="none" w:sz="0" w:space="0" w:color="auto"/>
                                                        <w:right w:val="none" w:sz="0" w:space="0" w:color="auto"/>
                                                      </w:divBdr>
                                                      <w:divsChild>
                                                        <w:div w:id="1167787576">
                                                          <w:marLeft w:val="0"/>
                                                          <w:marRight w:val="0"/>
                                                          <w:marTop w:val="0"/>
                                                          <w:marBottom w:val="0"/>
                                                          <w:divBdr>
                                                            <w:top w:val="none" w:sz="0" w:space="0" w:color="auto"/>
                                                            <w:left w:val="none" w:sz="0" w:space="0" w:color="auto"/>
                                                            <w:bottom w:val="none" w:sz="0" w:space="0" w:color="auto"/>
                                                            <w:right w:val="none" w:sz="0" w:space="0" w:color="auto"/>
                                                          </w:divBdr>
                                                          <w:divsChild>
                                                            <w:div w:id="1873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4206">
                                              <w:marLeft w:val="0"/>
                                              <w:marRight w:val="0"/>
                                              <w:marTop w:val="0"/>
                                              <w:marBottom w:val="0"/>
                                              <w:divBdr>
                                                <w:top w:val="none" w:sz="0" w:space="0" w:color="auto"/>
                                                <w:left w:val="none" w:sz="0" w:space="0" w:color="auto"/>
                                                <w:bottom w:val="none" w:sz="0" w:space="0" w:color="auto"/>
                                                <w:right w:val="none" w:sz="0" w:space="0" w:color="auto"/>
                                              </w:divBdr>
                                              <w:divsChild>
                                                <w:div w:id="2092508204">
                                                  <w:marLeft w:val="0"/>
                                                  <w:marRight w:val="0"/>
                                                  <w:marTop w:val="0"/>
                                                  <w:marBottom w:val="0"/>
                                                  <w:divBdr>
                                                    <w:top w:val="none" w:sz="0" w:space="0" w:color="auto"/>
                                                    <w:left w:val="none" w:sz="0" w:space="0" w:color="auto"/>
                                                    <w:bottom w:val="none" w:sz="0" w:space="0" w:color="auto"/>
                                                    <w:right w:val="none" w:sz="0" w:space="0" w:color="auto"/>
                                                  </w:divBdr>
                                                  <w:divsChild>
                                                    <w:div w:id="890994046">
                                                      <w:marLeft w:val="0"/>
                                                      <w:marRight w:val="0"/>
                                                      <w:marTop w:val="0"/>
                                                      <w:marBottom w:val="0"/>
                                                      <w:divBdr>
                                                        <w:top w:val="none" w:sz="0" w:space="0" w:color="auto"/>
                                                        <w:left w:val="none" w:sz="0" w:space="0" w:color="auto"/>
                                                        <w:bottom w:val="none" w:sz="0" w:space="0" w:color="auto"/>
                                                        <w:right w:val="none" w:sz="0" w:space="0" w:color="auto"/>
                                                      </w:divBdr>
                                                      <w:divsChild>
                                                        <w:div w:id="235943544">
                                                          <w:marLeft w:val="0"/>
                                                          <w:marRight w:val="0"/>
                                                          <w:marTop w:val="0"/>
                                                          <w:marBottom w:val="0"/>
                                                          <w:divBdr>
                                                            <w:top w:val="none" w:sz="0" w:space="0" w:color="auto"/>
                                                            <w:left w:val="none" w:sz="0" w:space="0" w:color="auto"/>
                                                            <w:bottom w:val="none" w:sz="0" w:space="0" w:color="auto"/>
                                                            <w:right w:val="none" w:sz="0" w:space="0" w:color="auto"/>
                                                          </w:divBdr>
                                                          <w:divsChild>
                                                            <w:div w:id="169957272">
                                                              <w:marLeft w:val="0"/>
                                                              <w:marRight w:val="0"/>
                                                              <w:marTop w:val="0"/>
                                                              <w:marBottom w:val="0"/>
                                                              <w:divBdr>
                                                                <w:top w:val="none" w:sz="0" w:space="0" w:color="auto"/>
                                                                <w:left w:val="none" w:sz="0" w:space="0" w:color="auto"/>
                                                                <w:bottom w:val="none" w:sz="0" w:space="0" w:color="auto"/>
                                                                <w:right w:val="none" w:sz="0" w:space="0" w:color="auto"/>
                                                              </w:divBdr>
                                                              <w:divsChild>
                                                                <w:div w:id="17131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16705">
                                      <w:marLeft w:val="0"/>
                                      <w:marRight w:val="0"/>
                                      <w:marTop w:val="0"/>
                                      <w:marBottom w:val="0"/>
                                      <w:divBdr>
                                        <w:top w:val="none" w:sz="0" w:space="0" w:color="auto"/>
                                        <w:left w:val="none" w:sz="0" w:space="0" w:color="auto"/>
                                        <w:bottom w:val="none" w:sz="0" w:space="0" w:color="auto"/>
                                        <w:right w:val="none" w:sz="0" w:space="0" w:color="auto"/>
                                      </w:divBdr>
                                      <w:divsChild>
                                        <w:div w:id="290795587">
                                          <w:marLeft w:val="0"/>
                                          <w:marRight w:val="0"/>
                                          <w:marTop w:val="0"/>
                                          <w:marBottom w:val="0"/>
                                          <w:divBdr>
                                            <w:top w:val="none" w:sz="0" w:space="0" w:color="auto"/>
                                            <w:left w:val="none" w:sz="0" w:space="0" w:color="auto"/>
                                            <w:bottom w:val="none" w:sz="0" w:space="0" w:color="auto"/>
                                            <w:right w:val="none" w:sz="0" w:space="0" w:color="auto"/>
                                          </w:divBdr>
                                          <w:divsChild>
                                            <w:div w:id="18506245">
                                              <w:marLeft w:val="0"/>
                                              <w:marRight w:val="0"/>
                                              <w:marTop w:val="0"/>
                                              <w:marBottom w:val="0"/>
                                              <w:divBdr>
                                                <w:top w:val="none" w:sz="0" w:space="0" w:color="auto"/>
                                                <w:left w:val="none" w:sz="0" w:space="0" w:color="auto"/>
                                                <w:bottom w:val="none" w:sz="0" w:space="0" w:color="auto"/>
                                                <w:right w:val="none" w:sz="0" w:space="0" w:color="auto"/>
                                              </w:divBdr>
                                              <w:divsChild>
                                                <w:div w:id="312952927">
                                                  <w:marLeft w:val="0"/>
                                                  <w:marRight w:val="0"/>
                                                  <w:marTop w:val="0"/>
                                                  <w:marBottom w:val="0"/>
                                                  <w:divBdr>
                                                    <w:top w:val="none" w:sz="0" w:space="0" w:color="auto"/>
                                                    <w:left w:val="none" w:sz="0" w:space="0" w:color="auto"/>
                                                    <w:bottom w:val="none" w:sz="0" w:space="0" w:color="auto"/>
                                                    <w:right w:val="none" w:sz="0" w:space="0" w:color="auto"/>
                                                  </w:divBdr>
                                                  <w:divsChild>
                                                    <w:div w:id="1547571562">
                                                      <w:marLeft w:val="0"/>
                                                      <w:marRight w:val="0"/>
                                                      <w:marTop w:val="0"/>
                                                      <w:marBottom w:val="0"/>
                                                      <w:divBdr>
                                                        <w:top w:val="none" w:sz="0" w:space="0" w:color="auto"/>
                                                        <w:left w:val="none" w:sz="0" w:space="0" w:color="auto"/>
                                                        <w:bottom w:val="none" w:sz="0" w:space="0" w:color="auto"/>
                                                        <w:right w:val="none" w:sz="0" w:space="0" w:color="auto"/>
                                                      </w:divBdr>
                                                      <w:divsChild>
                                                        <w:div w:id="1010527012">
                                                          <w:marLeft w:val="0"/>
                                                          <w:marRight w:val="0"/>
                                                          <w:marTop w:val="0"/>
                                                          <w:marBottom w:val="0"/>
                                                          <w:divBdr>
                                                            <w:top w:val="none" w:sz="0" w:space="0" w:color="auto"/>
                                                            <w:left w:val="none" w:sz="0" w:space="0" w:color="auto"/>
                                                            <w:bottom w:val="none" w:sz="0" w:space="0" w:color="auto"/>
                                                            <w:right w:val="none" w:sz="0" w:space="0" w:color="auto"/>
                                                          </w:divBdr>
                                                          <w:divsChild>
                                                            <w:div w:id="415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1110">
                                  <w:marLeft w:val="0"/>
                                  <w:marRight w:val="0"/>
                                  <w:marTop w:val="0"/>
                                  <w:marBottom w:val="0"/>
                                  <w:divBdr>
                                    <w:top w:val="none" w:sz="0" w:space="0" w:color="auto"/>
                                    <w:left w:val="none" w:sz="0" w:space="0" w:color="auto"/>
                                    <w:bottom w:val="none" w:sz="0" w:space="0" w:color="auto"/>
                                    <w:right w:val="none" w:sz="0" w:space="0" w:color="auto"/>
                                  </w:divBdr>
                                </w:div>
                                <w:div w:id="446897978">
                                  <w:marLeft w:val="0"/>
                                  <w:marRight w:val="0"/>
                                  <w:marTop w:val="0"/>
                                  <w:marBottom w:val="0"/>
                                  <w:divBdr>
                                    <w:top w:val="none" w:sz="0" w:space="0" w:color="auto"/>
                                    <w:left w:val="none" w:sz="0" w:space="0" w:color="auto"/>
                                    <w:bottom w:val="none" w:sz="0" w:space="0" w:color="auto"/>
                                    <w:right w:val="none" w:sz="0" w:space="0" w:color="auto"/>
                                  </w:divBdr>
                                </w:div>
                                <w:div w:id="334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uop.gr/?_task=mail&amp;_action=get&amp;_mbox=INBOX&amp;_uid=337&amp;_token=9FYyeXF35whNDk4LWEkRsCbPTevyn6IV&amp;_part=3&amp;_download=1" TargetMode="External"/><Relationship Id="rId3" Type="http://schemas.openxmlformats.org/officeDocument/2006/relationships/webSettings" Target="webSettings.xml"/><Relationship Id="rId7" Type="http://schemas.openxmlformats.org/officeDocument/2006/relationships/hyperlink" Target="https://webmail.uop.gr/?_task=mail&amp;_action=get&amp;_mbox=INBOX&amp;_uid=337&amp;_token=9FYyeXF35whNDk4LWEkRsCbPTevyn6IV&amp;_part=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uop.gr/?_task=mail&amp;_action=get&amp;_mbox=INBOX&amp;_uid=337&amp;_token=9FYyeXF35whNDk4LWEkRsCbPTevyn6IV&amp;_part=3" TargetMode="External"/><Relationship Id="rId5" Type="http://schemas.openxmlformats.org/officeDocument/2006/relationships/hyperlink" Target="https://emea01.safelinks.protection.outlook.com/?url=https%3A%2F%2Ftheatroedu.us9.list-manage.com%2Ftrack%2Fclick%3Fu%3Daf38cdf3d1a07965110dd3378%26id%3De0f8f68a28%26e%3Da1f1ab5406&amp;data=05%7C02%7C%7Cd9f581404d4642c70a5c08dc9aa2a20b%7C84df9e7fe9f640afb435aaaaaaaaaaaa%7C1%7C0%7C638555270526464161%7CUnknown%7CTWFpbGZsb3d8eyJWIjoiMC4wLjAwMDAiLCJQIjoiV2luMzIiLCJBTiI6Ik1haWwiLCJXVCI6Mn0%3D%7C0%7C%7C%7C&amp;sdata=EjVjQ3E4SIGoyocBNZrcIX0dvkAiNCHSsr4WP44GRoU%3D&amp;reserve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4197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Karagianni</cp:lastModifiedBy>
  <cp:revision>2</cp:revision>
  <dcterms:created xsi:type="dcterms:W3CDTF">2024-08-29T06:00:00Z</dcterms:created>
  <dcterms:modified xsi:type="dcterms:W3CDTF">2024-08-29T06:11:00Z</dcterms:modified>
</cp:coreProperties>
</file>