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C440C3" w14:textId="55D7CF31" w:rsidR="000E3938" w:rsidRDefault="00000000">
      <w:pPr>
        <w:pStyle w:val="2"/>
        <w:tabs>
          <w:tab w:val="clear" w:pos="567"/>
          <w:tab w:val="left" w:pos="0"/>
        </w:tabs>
        <w:spacing w:before="57" w:after="57"/>
        <w:ind w:left="0" w:firstLine="0"/>
        <w:rPr>
          <w:rFonts w:ascii="Calibri" w:hAnsi="Calibri" w:cs="Calibri"/>
          <w:sz w:val="21"/>
          <w:szCs w:val="21"/>
          <w:lang w:val="el-GR"/>
        </w:rPr>
      </w:pPr>
      <w:bookmarkStart w:id="0" w:name="_Toc6080"/>
      <w:bookmarkStart w:id="1" w:name="_Toc181793315"/>
      <w:r>
        <w:rPr>
          <w:rFonts w:ascii="Calibri" w:hAnsi="Calibri" w:cs="Calibri"/>
          <w:sz w:val="21"/>
          <w:szCs w:val="21"/>
          <w:lang w:val="el-GR"/>
        </w:rPr>
        <w:t xml:space="preserve">ΠΑΡΑΡΤΗΜΑ V – Υπόδειγμα Τεχνικής Προσφοράς </w:t>
      </w:r>
      <w:bookmarkEnd w:id="0"/>
      <w:r w:rsidR="00D87523">
        <w:rPr>
          <w:rFonts w:ascii="Calibri" w:hAnsi="Calibri" w:cs="Calibri"/>
          <w:sz w:val="21"/>
          <w:szCs w:val="21"/>
          <w:lang w:val="el-GR"/>
        </w:rPr>
        <w:t>– Πίνακες Συμμόρφωσης</w:t>
      </w:r>
      <w:bookmarkEnd w:id="1"/>
    </w:p>
    <w:p w14:paraId="7EF554C6" w14:textId="77777777" w:rsidR="000E3938" w:rsidRPr="00AC513C" w:rsidRDefault="000E3938">
      <w:pPr>
        <w:rPr>
          <w:rFonts w:eastAsia="SimSun"/>
          <w:color w:val="000000"/>
          <w:sz w:val="21"/>
          <w:szCs w:val="21"/>
          <w:lang w:val="el-GR" w:eastAsia="zh-CN" w:bidi="ar"/>
        </w:rPr>
      </w:pPr>
    </w:p>
    <w:p w14:paraId="24C22B43" w14:textId="77777777" w:rsidR="000E3938" w:rsidRPr="00AC513C" w:rsidRDefault="00000000">
      <w:pPr>
        <w:rPr>
          <w:sz w:val="21"/>
          <w:szCs w:val="21"/>
          <w:lang w:val="el-GR"/>
        </w:rPr>
      </w:pPr>
      <w:r w:rsidRPr="00AC513C">
        <w:rPr>
          <w:rFonts w:eastAsia="SimSun"/>
          <w:color w:val="000000"/>
          <w:sz w:val="21"/>
          <w:szCs w:val="21"/>
          <w:lang w:val="el-GR" w:eastAsia="zh-CN" w:bidi="ar"/>
        </w:rPr>
        <w:t>Στην Τεχνική προσφορά απαιτείται η συμπλήρωση και υποβολή από τους υποψήφιους οικονομικούς φορείς του πίνακα συμμόρφωσης των ειδών της/των Ομάδας/ων για την/τις οποία/</w:t>
      </w:r>
      <w:proofErr w:type="spellStart"/>
      <w:r w:rsidRPr="00AC513C">
        <w:rPr>
          <w:rFonts w:eastAsia="SimSun"/>
          <w:color w:val="000000"/>
          <w:sz w:val="21"/>
          <w:szCs w:val="21"/>
          <w:lang w:val="el-GR" w:eastAsia="zh-CN" w:bidi="ar"/>
        </w:rPr>
        <w:t>ες</w:t>
      </w:r>
      <w:proofErr w:type="spellEnd"/>
      <w:r w:rsidRPr="00AC513C">
        <w:rPr>
          <w:rFonts w:eastAsia="SimSun"/>
          <w:color w:val="000000"/>
          <w:sz w:val="21"/>
          <w:szCs w:val="21"/>
          <w:lang w:val="el-GR" w:eastAsia="zh-CN" w:bidi="ar"/>
        </w:rPr>
        <w:t xml:space="preserve"> συμμετέχουν. </w:t>
      </w:r>
    </w:p>
    <w:p w14:paraId="48028294" w14:textId="77777777" w:rsidR="000E3938" w:rsidRPr="00AC513C" w:rsidRDefault="00000000">
      <w:pPr>
        <w:rPr>
          <w:sz w:val="21"/>
          <w:szCs w:val="21"/>
          <w:lang w:val="el-GR"/>
        </w:rPr>
      </w:pPr>
      <w:r w:rsidRPr="00AC513C">
        <w:rPr>
          <w:rFonts w:eastAsia="SimSun"/>
          <w:color w:val="000000"/>
          <w:sz w:val="21"/>
          <w:szCs w:val="21"/>
          <w:lang w:val="el-GR" w:eastAsia="zh-CN" w:bidi="ar"/>
        </w:rPr>
        <w:t xml:space="preserve">Ακολουθεί Υπόδειγμα του Πίνακα Συμμόρφωσης: </w:t>
      </w:r>
    </w:p>
    <w:p w14:paraId="1A645D4F" w14:textId="63D32AAD" w:rsidR="00BB00DB" w:rsidRPr="00DA6666" w:rsidRDefault="00BB00DB" w:rsidP="00BB00DB">
      <w:pPr>
        <w:suppressAutoHyphens w:val="0"/>
        <w:spacing w:after="160" w:line="276" w:lineRule="auto"/>
        <w:jc w:val="left"/>
        <w:rPr>
          <w:rFonts w:eastAsiaTheme="minorHAnsi"/>
          <w:b/>
          <w:bCs/>
          <w:color w:val="000000" w:themeColor="text1"/>
          <w:kern w:val="2"/>
          <w:sz w:val="21"/>
          <w:szCs w:val="21"/>
          <w:u w:val="single"/>
          <w:lang w:val="el-GR" w:eastAsia="en-US"/>
          <w14:ligatures w14:val="standardContextual"/>
        </w:rPr>
      </w:pPr>
      <w:bookmarkStart w:id="2" w:name="_Toc16365"/>
      <w:r>
        <w:rPr>
          <w:rFonts w:eastAsiaTheme="minorHAnsi"/>
          <w:b/>
          <w:bCs/>
          <w:color w:val="000000" w:themeColor="text1"/>
          <w:kern w:val="2"/>
          <w:sz w:val="21"/>
          <w:szCs w:val="21"/>
          <w:u w:val="single"/>
          <w:lang w:val="el-GR" w:eastAsia="en-US"/>
          <w14:ligatures w14:val="standardContextual"/>
        </w:rPr>
        <w:t>Ομάδα 1: Καλαμάτα/Σπάρτη</w:t>
      </w:r>
      <w:r w:rsidR="00DA6666" w:rsidRPr="00DA6666">
        <w:rPr>
          <w:rFonts w:eastAsiaTheme="minorHAnsi"/>
          <w:b/>
          <w:bCs/>
          <w:color w:val="000000" w:themeColor="text1"/>
          <w:kern w:val="2"/>
          <w:sz w:val="21"/>
          <w:szCs w:val="21"/>
          <w:u w:val="single"/>
          <w:lang w:val="el-GR" w:eastAsia="en-US"/>
          <w14:ligatures w14:val="standardContextual"/>
        </w:rPr>
        <w:t>/</w:t>
      </w:r>
      <w:r w:rsidR="00DA6666">
        <w:rPr>
          <w:rFonts w:eastAsiaTheme="minorHAnsi"/>
          <w:b/>
          <w:bCs/>
          <w:color w:val="000000" w:themeColor="text1"/>
          <w:kern w:val="2"/>
          <w:sz w:val="21"/>
          <w:szCs w:val="21"/>
          <w:u w:val="single"/>
          <w:lang w:val="el-GR" w:eastAsia="en-US"/>
          <w14:ligatures w14:val="standardContextual"/>
        </w:rPr>
        <w:t>Τρίπολη</w:t>
      </w:r>
    </w:p>
    <w:p w14:paraId="23584E6B" w14:textId="77777777" w:rsidR="000E3938" w:rsidRDefault="000E3938">
      <w:pPr>
        <w:pStyle w:val="2"/>
        <w:tabs>
          <w:tab w:val="clear" w:pos="567"/>
          <w:tab w:val="left" w:pos="0"/>
        </w:tabs>
        <w:spacing w:before="57" w:after="57"/>
        <w:ind w:left="0" w:firstLine="0"/>
        <w:rPr>
          <w:rFonts w:ascii="Calibri" w:hAnsi="Calibri" w:cs="Calibri"/>
          <w:sz w:val="21"/>
          <w:szCs w:val="21"/>
          <w:lang w:val="el-GR"/>
        </w:rPr>
      </w:pPr>
    </w:p>
    <w:tbl>
      <w:tblPr>
        <w:tblW w:w="11723" w:type="dxa"/>
        <w:tblLook w:val="04A0" w:firstRow="1" w:lastRow="0" w:firstColumn="1" w:lastColumn="0" w:noHBand="0" w:noVBand="1"/>
      </w:tblPr>
      <w:tblGrid>
        <w:gridCol w:w="960"/>
        <w:gridCol w:w="3146"/>
        <w:gridCol w:w="1179"/>
        <w:gridCol w:w="1238"/>
        <w:gridCol w:w="1522"/>
        <w:gridCol w:w="4759"/>
      </w:tblGrid>
      <w:tr w:rsidR="00F01378" w:rsidRPr="00C049A2" w14:paraId="115240FC" w14:textId="77777777" w:rsidTr="00F01378">
        <w:trPr>
          <w:gridAfter w:val="1"/>
          <w:wAfter w:w="4759" w:type="dxa"/>
          <w:trHeight w:val="855"/>
          <w:tblHead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E01AADE"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Α/Α</w:t>
            </w:r>
          </w:p>
        </w:tc>
        <w:tc>
          <w:tcPr>
            <w:tcW w:w="314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105055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Περιγραφή - Προδιαγραφές</w:t>
            </w:r>
          </w:p>
        </w:tc>
        <w:tc>
          <w:tcPr>
            <w:tcW w:w="838"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58AB2D87" w14:textId="362B2561"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Pr>
                <w:rFonts w:asciiTheme="minorHAnsi" w:hAnsiTheme="minorHAnsi" w:cstheme="minorHAnsi"/>
                <w:b/>
                <w:bCs/>
                <w:color w:val="000000"/>
                <w:sz w:val="16"/>
                <w:szCs w:val="16"/>
                <w:lang w:val="el-GR" w:eastAsia="el-GR"/>
              </w:rPr>
              <w:t>ΥΠΟΧΡΕΩΤΙΚΗ ΑΠΑΙΤΗΣΗ</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39FE7A19" w14:textId="68513391"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Pr>
                <w:rFonts w:asciiTheme="minorHAnsi" w:hAnsiTheme="minorHAnsi" w:cstheme="minorHAnsi"/>
                <w:b/>
                <w:bCs/>
                <w:color w:val="000000"/>
                <w:sz w:val="16"/>
                <w:szCs w:val="16"/>
                <w:lang w:val="el-GR" w:eastAsia="el-GR"/>
              </w:rPr>
              <w:t>ΑΠΑΝΤΗΣΗ ΟΙΚΟΝΟΜΙΚΟΥ ΦΟΡΕΑ</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729ED3B1" w14:textId="16E7D700"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Pr>
                <w:rFonts w:asciiTheme="minorHAnsi" w:hAnsiTheme="minorHAnsi" w:cstheme="minorHAnsi"/>
                <w:b/>
                <w:bCs/>
                <w:color w:val="000000"/>
                <w:sz w:val="16"/>
                <w:szCs w:val="16"/>
                <w:lang w:val="el-GR" w:eastAsia="el-GR"/>
              </w:rPr>
              <w:t>ΠΑΡΑΠΟΜΠΗ ΣΕ ΦΥΛΛΑΔΙΑ/ΣΧΟΛΙΑ</w:t>
            </w:r>
          </w:p>
        </w:tc>
      </w:tr>
      <w:tr w:rsidR="00F01378" w:rsidRPr="00C049A2" w14:paraId="4806FF68" w14:textId="77777777" w:rsidTr="00F01378">
        <w:trPr>
          <w:trHeight w:val="615"/>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93C81C"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0F70955E"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6D1EFDA7"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
        </w:tc>
        <w:tc>
          <w:tcPr>
            <w:tcW w:w="1014" w:type="dxa"/>
            <w:vMerge/>
            <w:tcBorders>
              <w:top w:val="single" w:sz="4" w:space="0" w:color="auto"/>
              <w:left w:val="single" w:sz="4" w:space="0" w:color="auto"/>
              <w:bottom w:val="single" w:sz="4" w:space="0" w:color="auto"/>
              <w:right w:val="single" w:sz="4" w:space="0" w:color="auto"/>
            </w:tcBorders>
            <w:vAlign w:val="center"/>
          </w:tcPr>
          <w:p w14:paraId="58F5ECF2"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D8FF4BA"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
        </w:tc>
        <w:tc>
          <w:tcPr>
            <w:tcW w:w="4759" w:type="dxa"/>
            <w:tcBorders>
              <w:top w:val="nil"/>
              <w:left w:val="nil"/>
              <w:bottom w:val="nil"/>
              <w:right w:val="nil"/>
            </w:tcBorders>
            <w:shd w:val="clear" w:color="auto" w:fill="auto"/>
            <w:noWrap/>
            <w:vAlign w:val="bottom"/>
            <w:hideMark/>
          </w:tcPr>
          <w:p w14:paraId="52BD6CE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p>
        </w:tc>
      </w:tr>
      <w:tr w:rsidR="00F01378" w:rsidRPr="00C049A2" w14:paraId="06405549"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noWrap/>
            <w:vAlign w:val="center"/>
            <w:hideMark/>
          </w:tcPr>
          <w:p w14:paraId="4F81026F"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1</w:t>
            </w:r>
          </w:p>
        </w:tc>
        <w:tc>
          <w:tcPr>
            <w:tcW w:w="3146" w:type="dxa"/>
            <w:tcBorders>
              <w:top w:val="nil"/>
              <w:left w:val="nil"/>
              <w:bottom w:val="single" w:sz="4" w:space="0" w:color="auto"/>
              <w:right w:val="single" w:sz="4" w:space="0" w:color="auto"/>
            </w:tcBorders>
            <w:shd w:val="clear" w:color="000000" w:fill="BDD7EE"/>
            <w:noWrap/>
            <w:vAlign w:val="center"/>
            <w:hideMark/>
          </w:tcPr>
          <w:p w14:paraId="23474B5F" w14:textId="77777777" w:rsidR="00F01378" w:rsidRPr="00C049A2" w:rsidRDefault="00F01378" w:rsidP="003B097C">
            <w:pPr>
              <w:suppressAutoHyphens w:val="0"/>
              <w:spacing w:after="0"/>
              <w:jc w:val="left"/>
              <w:rPr>
                <w:rFonts w:asciiTheme="minorHAnsi" w:hAnsiTheme="minorHAnsi" w:cstheme="minorHAnsi"/>
                <w:b/>
                <w:bCs/>
                <w:color w:val="333333"/>
                <w:sz w:val="16"/>
                <w:szCs w:val="16"/>
                <w:lang w:val="el-GR" w:eastAsia="el-GR"/>
              </w:rPr>
            </w:pPr>
            <w:r w:rsidRPr="00C049A2">
              <w:rPr>
                <w:rFonts w:asciiTheme="minorHAnsi" w:hAnsiTheme="minorHAnsi" w:cstheme="minorHAnsi"/>
                <w:b/>
                <w:bCs/>
                <w:color w:val="333333"/>
                <w:sz w:val="16"/>
                <w:szCs w:val="16"/>
                <w:lang w:val="el-GR" w:eastAsia="el-GR"/>
              </w:rPr>
              <w:t xml:space="preserve">Κάθισμα Συνεργασίας  </w:t>
            </w:r>
            <w:proofErr w:type="spellStart"/>
            <w:r w:rsidRPr="00C049A2">
              <w:rPr>
                <w:rFonts w:asciiTheme="minorHAnsi" w:hAnsiTheme="minorHAnsi" w:cstheme="minorHAnsi"/>
                <w:b/>
                <w:bCs/>
                <w:color w:val="333333"/>
                <w:sz w:val="16"/>
                <w:szCs w:val="16"/>
                <w:lang w:val="el-GR" w:eastAsia="el-GR"/>
              </w:rPr>
              <w:t>στοιβαζόμενο</w:t>
            </w:r>
            <w:proofErr w:type="spellEnd"/>
          </w:p>
        </w:tc>
        <w:tc>
          <w:tcPr>
            <w:tcW w:w="838" w:type="dxa"/>
            <w:tcBorders>
              <w:top w:val="nil"/>
              <w:left w:val="nil"/>
              <w:bottom w:val="single" w:sz="4" w:space="0" w:color="auto"/>
              <w:right w:val="single" w:sz="4" w:space="0" w:color="auto"/>
            </w:tcBorders>
            <w:shd w:val="clear" w:color="auto" w:fill="auto"/>
            <w:noWrap/>
            <w:vAlign w:val="center"/>
          </w:tcPr>
          <w:p w14:paraId="01233656" w14:textId="34C40BE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3EE824E9" w14:textId="7B34D45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ADCC3CD" w14:textId="494F1DB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8B51700"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A62C8E5"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495C7"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49C2DF57"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κάθισμα χωρίς μπράτσα </w:t>
            </w:r>
          </w:p>
        </w:tc>
        <w:tc>
          <w:tcPr>
            <w:tcW w:w="838" w:type="dxa"/>
            <w:tcBorders>
              <w:top w:val="nil"/>
              <w:left w:val="nil"/>
              <w:bottom w:val="single" w:sz="4" w:space="0" w:color="auto"/>
              <w:right w:val="single" w:sz="4" w:space="0" w:color="auto"/>
            </w:tcBorders>
            <w:shd w:val="clear" w:color="auto" w:fill="auto"/>
            <w:noWrap/>
            <w:vAlign w:val="center"/>
          </w:tcPr>
          <w:p w14:paraId="53FEE3BF" w14:textId="4918826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7473F9BD" w14:textId="53579A6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2040C252" w14:textId="6008F97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08F740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5029389"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C1D44F"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8FA896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Διαθέτει μαύρο μεταλλικό σκελετό </w:t>
            </w:r>
            <w:proofErr w:type="spellStart"/>
            <w:r w:rsidRPr="00C049A2">
              <w:rPr>
                <w:rFonts w:asciiTheme="minorHAnsi" w:hAnsiTheme="minorHAnsi" w:cstheme="minorHAnsi"/>
                <w:color w:val="000000"/>
                <w:sz w:val="16"/>
                <w:szCs w:val="16"/>
                <w:lang w:val="el-GR" w:eastAsia="el-GR"/>
              </w:rPr>
              <w:t>ηλεκτροσ</w:t>
            </w:r>
            <w:proofErr w:type="spellEnd"/>
            <w:r w:rsidRPr="00C049A2">
              <w:rPr>
                <w:rFonts w:asciiTheme="minorHAnsi" w:hAnsiTheme="minorHAnsi" w:cstheme="minorHAnsi"/>
                <w:color w:val="000000"/>
                <w:sz w:val="16"/>
                <w:szCs w:val="16"/>
                <w:lang w:val="el-GR" w:eastAsia="el-GR"/>
              </w:rPr>
              <w:t xml:space="preserve"> με παράλληλη μπάρα ενίσχυσης στο κάτω μέρος της έδρας </w:t>
            </w:r>
            <w:proofErr w:type="spellStart"/>
            <w:r w:rsidRPr="00C049A2">
              <w:rPr>
                <w:rFonts w:asciiTheme="minorHAnsi" w:hAnsiTheme="minorHAnsi" w:cstheme="minorHAnsi"/>
                <w:color w:val="000000"/>
                <w:sz w:val="16"/>
                <w:szCs w:val="16"/>
                <w:lang w:val="el-GR" w:eastAsia="el-GR"/>
              </w:rPr>
              <w:t>τατικής</w:t>
            </w:r>
            <w:proofErr w:type="spellEnd"/>
            <w:r w:rsidRPr="00C049A2">
              <w:rPr>
                <w:rFonts w:asciiTheme="minorHAnsi" w:hAnsiTheme="minorHAnsi" w:cstheme="minorHAnsi"/>
                <w:color w:val="000000"/>
                <w:sz w:val="16"/>
                <w:szCs w:val="16"/>
                <w:lang w:val="el-GR" w:eastAsia="el-GR"/>
              </w:rPr>
              <w:t xml:space="preserve"> βαφής, </w:t>
            </w:r>
            <w:proofErr w:type="spellStart"/>
            <w:r w:rsidRPr="00C049A2">
              <w:rPr>
                <w:rFonts w:asciiTheme="minorHAnsi" w:hAnsiTheme="minorHAnsi" w:cstheme="minorHAnsi"/>
                <w:color w:val="000000"/>
                <w:sz w:val="16"/>
                <w:szCs w:val="16"/>
                <w:lang w:val="el-GR" w:eastAsia="el-GR"/>
              </w:rPr>
              <w:t>οβαλ</w:t>
            </w:r>
            <w:proofErr w:type="spellEnd"/>
            <w:r w:rsidRPr="00C049A2">
              <w:rPr>
                <w:rFonts w:asciiTheme="minorHAnsi" w:hAnsiTheme="minorHAnsi" w:cstheme="minorHAnsi"/>
                <w:color w:val="000000"/>
                <w:sz w:val="16"/>
                <w:szCs w:val="16"/>
                <w:lang w:val="el-GR" w:eastAsia="el-GR"/>
              </w:rPr>
              <w:t xml:space="preserve"> διατομής με 4 πόδια</w:t>
            </w:r>
          </w:p>
        </w:tc>
        <w:tc>
          <w:tcPr>
            <w:tcW w:w="838" w:type="dxa"/>
            <w:tcBorders>
              <w:top w:val="nil"/>
              <w:left w:val="nil"/>
              <w:bottom w:val="single" w:sz="4" w:space="0" w:color="auto"/>
              <w:right w:val="single" w:sz="4" w:space="0" w:color="auto"/>
            </w:tcBorders>
            <w:shd w:val="clear" w:color="auto" w:fill="auto"/>
            <w:noWrap/>
            <w:vAlign w:val="center"/>
          </w:tcPr>
          <w:p w14:paraId="5E752E4B" w14:textId="7CFB2D3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07DEE34" w14:textId="7597B01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0A281D81" w14:textId="0A9E4A5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FF27F18"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226FC54"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2C41C"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3C8A621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πλάτη με σχέδιο διάτρηση και έδρα πολυπροπυλενίου σε χρώμα επιλογής του Πανεπιστημίου </w:t>
            </w:r>
          </w:p>
        </w:tc>
        <w:tc>
          <w:tcPr>
            <w:tcW w:w="838" w:type="dxa"/>
            <w:tcBorders>
              <w:top w:val="nil"/>
              <w:left w:val="nil"/>
              <w:bottom w:val="single" w:sz="4" w:space="0" w:color="auto"/>
              <w:right w:val="single" w:sz="4" w:space="0" w:color="auto"/>
            </w:tcBorders>
            <w:shd w:val="clear" w:color="auto" w:fill="auto"/>
            <w:noWrap/>
            <w:vAlign w:val="center"/>
          </w:tcPr>
          <w:p w14:paraId="23E269EC" w14:textId="76C19C4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0063A7B" w14:textId="5B0121A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9FE5FEB" w14:textId="28803F1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064B2AA"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8C8A07D"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AACA73"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3F2596DD"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Παρέχεται εγγύηση, </w:t>
            </w:r>
            <w:proofErr w:type="spellStart"/>
            <w:r w:rsidRPr="00C049A2">
              <w:rPr>
                <w:rFonts w:asciiTheme="minorHAnsi" w:hAnsiTheme="minorHAnsi" w:cstheme="minorHAnsi"/>
                <w:color w:val="000000"/>
                <w:sz w:val="16"/>
                <w:szCs w:val="16"/>
                <w:lang w:val="el-GR" w:eastAsia="el-GR"/>
              </w:rPr>
              <w:t>service</w:t>
            </w:r>
            <w:proofErr w:type="spellEnd"/>
            <w:r w:rsidRPr="00C049A2">
              <w:rPr>
                <w:rFonts w:asciiTheme="minorHAnsi" w:hAnsiTheme="minorHAnsi" w:cstheme="minorHAnsi"/>
                <w:color w:val="000000"/>
                <w:sz w:val="16"/>
                <w:szCs w:val="16"/>
                <w:lang w:val="el-GR" w:eastAsia="el-GR"/>
              </w:rPr>
              <w:t xml:space="preserve"> και ανταλλακτικά </w:t>
            </w:r>
          </w:p>
        </w:tc>
        <w:tc>
          <w:tcPr>
            <w:tcW w:w="838" w:type="dxa"/>
            <w:tcBorders>
              <w:top w:val="nil"/>
              <w:left w:val="nil"/>
              <w:bottom w:val="single" w:sz="4" w:space="0" w:color="auto"/>
              <w:right w:val="single" w:sz="4" w:space="0" w:color="auto"/>
            </w:tcBorders>
            <w:shd w:val="clear" w:color="auto" w:fill="auto"/>
            <w:noWrap/>
            <w:vAlign w:val="center"/>
          </w:tcPr>
          <w:p w14:paraId="20196425" w14:textId="53337D5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9239A57" w14:textId="735382E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5E4A63E" w14:textId="621FA6E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9756C4C"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18BC86E"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33C19F1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2</w:t>
            </w:r>
          </w:p>
        </w:tc>
        <w:tc>
          <w:tcPr>
            <w:tcW w:w="3146" w:type="dxa"/>
            <w:tcBorders>
              <w:top w:val="nil"/>
              <w:left w:val="nil"/>
              <w:bottom w:val="single" w:sz="4" w:space="0" w:color="auto"/>
              <w:right w:val="single" w:sz="4" w:space="0" w:color="auto"/>
            </w:tcBorders>
            <w:shd w:val="clear" w:color="000000" w:fill="BDD7EE"/>
            <w:vAlign w:val="center"/>
            <w:hideMark/>
          </w:tcPr>
          <w:p w14:paraId="26005034"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Υποπόδια γραφείου</w:t>
            </w:r>
          </w:p>
        </w:tc>
        <w:tc>
          <w:tcPr>
            <w:tcW w:w="838" w:type="dxa"/>
            <w:tcBorders>
              <w:top w:val="nil"/>
              <w:left w:val="nil"/>
              <w:bottom w:val="single" w:sz="4" w:space="0" w:color="auto"/>
              <w:right w:val="single" w:sz="4" w:space="0" w:color="auto"/>
            </w:tcBorders>
            <w:shd w:val="clear" w:color="auto" w:fill="auto"/>
            <w:noWrap/>
            <w:vAlign w:val="center"/>
          </w:tcPr>
          <w:p w14:paraId="7511AC7C" w14:textId="14110B3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421309D5" w14:textId="5C9D27E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F6D02B9" w14:textId="11CC106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02EE17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3BE47832"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94DAA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B954FC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Υλικό: Πλαστικό</w:t>
            </w:r>
          </w:p>
        </w:tc>
        <w:tc>
          <w:tcPr>
            <w:tcW w:w="838" w:type="dxa"/>
            <w:tcBorders>
              <w:top w:val="nil"/>
              <w:left w:val="nil"/>
              <w:bottom w:val="single" w:sz="4" w:space="0" w:color="auto"/>
              <w:right w:val="single" w:sz="4" w:space="0" w:color="auto"/>
            </w:tcBorders>
            <w:shd w:val="clear" w:color="auto" w:fill="auto"/>
            <w:noWrap/>
            <w:vAlign w:val="center"/>
          </w:tcPr>
          <w:p w14:paraId="5A233893" w14:textId="1E06C3D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43E35CC" w14:textId="13382CC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1A29725" w14:textId="6CE7C9D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0C475B4"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950DDAF"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3EF1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3158A997"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Διαστάσεις: 34x45cm (+/- 4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316EC3F9" w14:textId="1DF366C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160F131" w14:textId="3543D83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F118E15" w14:textId="347CDD5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73F7AA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6BEA0CC"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55894C"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280F2DE"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Αντιολισθητική επιφάνεια</w:t>
            </w:r>
          </w:p>
        </w:tc>
        <w:tc>
          <w:tcPr>
            <w:tcW w:w="838" w:type="dxa"/>
            <w:tcBorders>
              <w:top w:val="nil"/>
              <w:left w:val="nil"/>
              <w:bottom w:val="single" w:sz="4" w:space="0" w:color="auto"/>
              <w:right w:val="single" w:sz="4" w:space="0" w:color="auto"/>
            </w:tcBorders>
            <w:shd w:val="clear" w:color="auto" w:fill="auto"/>
            <w:noWrap/>
            <w:vAlign w:val="center"/>
          </w:tcPr>
          <w:p w14:paraId="47F1E259" w14:textId="5E45D82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58556E9" w14:textId="222105E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0763F5AD" w14:textId="3310AF4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60A5DD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582CCED"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2BABF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487023E0"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Ρυθμιζόμενη κλίση από 5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εώς</w:t>
            </w:r>
            <w:proofErr w:type="spellEnd"/>
            <w:r w:rsidRPr="00C049A2">
              <w:rPr>
                <w:rFonts w:asciiTheme="minorHAnsi" w:hAnsiTheme="minorHAnsi" w:cstheme="minorHAnsi"/>
                <w:color w:val="000000"/>
                <w:sz w:val="16"/>
                <w:szCs w:val="16"/>
                <w:lang w:val="el-GR" w:eastAsia="el-GR"/>
              </w:rPr>
              <w:t xml:space="preserve"> 20cm ή αυτορρυθμιζόμενο</w:t>
            </w:r>
          </w:p>
        </w:tc>
        <w:tc>
          <w:tcPr>
            <w:tcW w:w="838" w:type="dxa"/>
            <w:tcBorders>
              <w:top w:val="nil"/>
              <w:left w:val="nil"/>
              <w:bottom w:val="single" w:sz="4" w:space="0" w:color="auto"/>
              <w:right w:val="single" w:sz="4" w:space="0" w:color="auto"/>
            </w:tcBorders>
            <w:shd w:val="clear" w:color="auto" w:fill="auto"/>
            <w:noWrap/>
            <w:vAlign w:val="center"/>
          </w:tcPr>
          <w:p w14:paraId="111D34B9" w14:textId="155DE6D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87C69B6" w14:textId="4BB651C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7F0300D" w14:textId="049B0FB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F1075C4"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853EACD"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55FC6914"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3</w:t>
            </w:r>
          </w:p>
        </w:tc>
        <w:tc>
          <w:tcPr>
            <w:tcW w:w="3146" w:type="dxa"/>
            <w:tcBorders>
              <w:top w:val="nil"/>
              <w:left w:val="nil"/>
              <w:bottom w:val="single" w:sz="4" w:space="0" w:color="auto"/>
              <w:right w:val="single" w:sz="4" w:space="0" w:color="auto"/>
            </w:tcBorders>
            <w:shd w:val="clear" w:color="000000" w:fill="BDD7EE"/>
            <w:vAlign w:val="center"/>
            <w:hideMark/>
          </w:tcPr>
          <w:p w14:paraId="4F57FAF5"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Καρέκλα γραφείου εργασίας εργονομική</w:t>
            </w:r>
          </w:p>
        </w:tc>
        <w:tc>
          <w:tcPr>
            <w:tcW w:w="838" w:type="dxa"/>
            <w:tcBorders>
              <w:top w:val="nil"/>
              <w:left w:val="nil"/>
              <w:bottom w:val="single" w:sz="4" w:space="0" w:color="auto"/>
              <w:right w:val="single" w:sz="4" w:space="0" w:color="auto"/>
            </w:tcBorders>
            <w:shd w:val="clear" w:color="auto" w:fill="auto"/>
            <w:noWrap/>
            <w:vAlign w:val="center"/>
          </w:tcPr>
          <w:p w14:paraId="7D4368E9" w14:textId="3006F0B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1E1C9FAB" w14:textId="5A23F1F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B2621B0" w14:textId="3D2BF35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A20D33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AE7ECD7"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3A40C"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779937A6"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Κάθισμα με ανάκληση μαύρο</w:t>
            </w:r>
          </w:p>
        </w:tc>
        <w:tc>
          <w:tcPr>
            <w:tcW w:w="838" w:type="dxa"/>
            <w:tcBorders>
              <w:top w:val="nil"/>
              <w:left w:val="nil"/>
              <w:bottom w:val="single" w:sz="4" w:space="0" w:color="auto"/>
              <w:right w:val="single" w:sz="4" w:space="0" w:color="auto"/>
            </w:tcBorders>
            <w:shd w:val="clear" w:color="auto" w:fill="auto"/>
            <w:noWrap/>
            <w:vAlign w:val="center"/>
          </w:tcPr>
          <w:p w14:paraId="4BF8CC99" w14:textId="332ABCF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2CDD5A3" w14:textId="34D26BC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D898FB4" w14:textId="154C8D3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EE2B93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A2A1A31" w14:textId="77777777" w:rsidTr="00F01378">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5ABA0"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34609D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Από ύφασμα </w:t>
            </w:r>
            <w:proofErr w:type="spellStart"/>
            <w:r w:rsidRPr="00C049A2">
              <w:rPr>
                <w:rFonts w:asciiTheme="minorHAnsi" w:hAnsiTheme="minorHAnsi" w:cstheme="minorHAnsi"/>
                <w:color w:val="000000"/>
                <w:sz w:val="16"/>
                <w:szCs w:val="16"/>
                <w:lang w:val="el-GR" w:eastAsia="el-GR"/>
              </w:rPr>
              <w:t>mesh</w:t>
            </w:r>
            <w:proofErr w:type="spellEnd"/>
            <w:r w:rsidRPr="00C049A2">
              <w:rPr>
                <w:rFonts w:asciiTheme="minorHAnsi" w:hAnsiTheme="minorHAnsi" w:cstheme="minorHAnsi"/>
                <w:color w:val="000000"/>
                <w:sz w:val="16"/>
                <w:szCs w:val="16"/>
                <w:lang w:val="el-GR" w:eastAsia="el-GR"/>
              </w:rPr>
              <w:t xml:space="preserve">, ένα συνθετικό υλικό που επιτρέπει την κυκλοφορία του αέρα και αποτρέπει την εφίδρωση του σώματος. Με μηχανισμό </w:t>
            </w:r>
            <w:proofErr w:type="spellStart"/>
            <w:r w:rsidRPr="00C049A2">
              <w:rPr>
                <w:rFonts w:asciiTheme="minorHAnsi" w:hAnsiTheme="minorHAnsi" w:cstheme="minorHAnsi"/>
                <w:color w:val="000000"/>
                <w:sz w:val="16"/>
                <w:szCs w:val="16"/>
                <w:lang w:val="el-GR" w:eastAsia="el-GR"/>
              </w:rPr>
              <w:t>ανάκλισης</w:t>
            </w:r>
            <w:proofErr w:type="spellEnd"/>
            <w:r w:rsidRPr="00C049A2">
              <w:rPr>
                <w:rFonts w:asciiTheme="minorHAnsi" w:hAnsiTheme="minorHAnsi" w:cstheme="minorHAnsi"/>
                <w:color w:val="000000"/>
                <w:sz w:val="16"/>
                <w:szCs w:val="16"/>
                <w:lang w:val="el-GR" w:eastAsia="el-GR"/>
              </w:rPr>
              <w:t>, που παρέχει τη δυνατότητα αλλαγής θέσης της πλάτης και προσκέφαλο για ακόμα πιο σωστή στάση σώματος.  Με ειδικό σχήμα ώστε να προσαρμόζεται στο περίγραμμα της μέσης προκειμένου να βελτιώσει τη στάση του σώματος.</w:t>
            </w:r>
          </w:p>
        </w:tc>
        <w:tc>
          <w:tcPr>
            <w:tcW w:w="838" w:type="dxa"/>
            <w:tcBorders>
              <w:top w:val="nil"/>
              <w:left w:val="nil"/>
              <w:bottom w:val="single" w:sz="4" w:space="0" w:color="auto"/>
              <w:right w:val="single" w:sz="4" w:space="0" w:color="auto"/>
            </w:tcBorders>
            <w:shd w:val="clear" w:color="auto" w:fill="auto"/>
            <w:noWrap/>
            <w:vAlign w:val="center"/>
          </w:tcPr>
          <w:p w14:paraId="00F377F6" w14:textId="598EDFB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74DD476" w14:textId="45D3A8B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FDC8046" w14:textId="0E53F46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717E14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7427AB3"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B8286"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020B156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Μήκος: 60cm</w:t>
            </w:r>
          </w:p>
        </w:tc>
        <w:tc>
          <w:tcPr>
            <w:tcW w:w="838" w:type="dxa"/>
            <w:tcBorders>
              <w:top w:val="nil"/>
              <w:left w:val="nil"/>
              <w:bottom w:val="single" w:sz="4" w:space="0" w:color="auto"/>
              <w:right w:val="single" w:sz="4" w:space="0" w:color="auto"/>
            </w:tcBorders>
            <w:shd w:val="clear" w:color="auto" w:fill="auto"/>
            <w:noWrap/>
            <w:vAlign w:val="center"/>
          </w:tcPr>
          <w:p w14:paraId="7E4148F6" w14:textId="1E2B4FC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999142F" w14:textId="204FC45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0A82191" w14:textId="47F515B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AC4497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D6CA9D6"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69E82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35FC638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Βάθος: 67cm</w:t>
            </w:r>
          </w:p>
        </w:tc>
        <w:tc>
          <w:tcPr>
            <w:tcW w:w="838" w:type="dxa"/>
            <w:tcBorders>
              <w:top w:val="nil"/>
              <w:left w:val="nil"/>
              <w:bottom w:val="single" w:sz="4" w:space="0" w:color="auto"/>
              <w:right w:val="single" w:sz="4" w:space="0" w:color="auto"/>
            </w:tcBorders>
            <w:shd w:val="clear" w:color="auto" w:fill="auto"/>
            <w:noWrap/>
            <w:vAlign w:val="center"/>
          </w:tcPr>
          <w:p w14:paraId="2E823A62" w14:textId="3BA3990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506985E" w14:textId="1E6A065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9103506" w14:textId="6425EFB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E110153"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E98918C"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BC6B0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5362E826"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Ύψος (</w:t>
            </w:r>
            <w:proofErr w:type="spellStart"/>
            <w:r w:rsidRPr="00C049A2">
              <w:rPr>
                <w:rFonts w:asciiTheme="minorHAnsi" w:hAnsiTheme="minorHAnsi" w:cstheme="minorHAnsi"/>
                <w:color w:val="000000"/>
                <w:sz w:val="16"/>
                <w:szCs w:val="16"/>
                <w:lang w:val="el-GR" w:eastAsia="el-GR"/>
              </w:rPr>
              <w:t>min</w:t>
            </w:r>
            <w:proofErr w:type="spellEnd"/>
            <w:r w:rsidRPr="00C049A2">
              <w:rPr>
                <w:rFonts w:asciiTheme="minorHAnsi" w:hAnsiTheme="minorHAnsi" w:cstheme="minorHAnsi"/>
                <w:color w:val="000000"/>
                <w:sz w:val="16"/>
                <w:szCs w:val="16"/>
                <w:lang w:val="el-GR" w:eastAsia="el-GR"/>
              </w:rPr>
              <w:t>): 119cm</w:t>
            </w:r>
          </w:p>
        </w:tc>
        <w:tc>
          <w:tcPr>
            <w:tcW w:w="838" w:type="dxa"/>
            <w:tcBorders>
              <w:top w:val="nil"/>
              <w:left w:val="nil"/>
              <w:bottom w:val="single" w:sz="4" w:space="0" w:color="auto"/>
              <w:right w:val="single" w:sz="4" w:space="0" w:color="auto"/>
            </w:tcBorders>
            <w:shd w:val="clear" w:color="auto" w:fill="auto"/>
            <w:noWrap/>
            <w:vAlign w:val="center"/>
          </w:tcPr>
          <w:p w14:paraId="1470D645" w14:textId="16F673E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7D8CE16" w14:textId="463286E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3670499" w14:textId="0E6B51E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B5D1FC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B4BCF00"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147E8E"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1347C72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Ύψος (</w:t>
            </w:r>
            <w:proofErr w:type="spellStart"/>
            <w:r w:rsidRPr="00C049A2">
              <w:rPr>
                <w:rFonts w:asciiTheme="minorHAnsi" w:hAnsiTheme="minorHAnsi" w:cstheme="minorHAnsi"/>
                <w:color w:val="000000"/>
                <w:sz w:val="16"/>
                <w:szCs w:val="16"/>
                <w:lang w:val="el-GR" w:eastAsia="el-GR"/>
              </w:rPr>
              <w:t>max</w:t>
            </w:r>
            <w:proofErr w:type="spellEnd"/>
            <w:r w:rsidRPr="00C049A2">
              <w:rPr>
                <w:rFonts w:asciiTheme="minorHAnsi" w:hAnsiTheme="minorHAnsi" w:cstheme="minorHAnsi"/>
                <w:color w:val="000000"/>
                <w:sz w:val="16"/>
                <w:szCs w:val="16"/>
                <w:lang w:val="el-GR" w:eastAsia="el-GR"/>
              </w:rPr>
              <w:t>): 129cm</w:t>
            </w:r>
          </w:p>
        </w:tc>
        <w:tc>
          <w:tcPr>
            <w:tcW w:w="838" w:type="dxa"/>
            <w:tcBorders>
              <w:top w:val="nil"/>
              <w:left w:val="nil"/>
              <w:bottom w:val="single" w:sz="4" w:space="0" w:color="auto"/>
              <w:right w:val="single" w:sz="4" w:space="0" w:color="auto"/>
            </w:tcBorders>
            <w:shd w:val="clear" w:color="auto" w:fill="auto"/>
            <w:noWrap/>
            <w:vAlign w:val="center"/>
          </w:tcPr>
          <w:p w14:paraId="43AF2A02" w14:textId="4246496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1EB7395" w14:textId="34DA3A2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0BDE157" w14:textId="6AD97E9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B5F8A5C"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0C48EA" w14:paraId="3BACCB97"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36511C46"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4</w:t>
            </w:r>
          </w:p>
        </w:tc>
        <w:tc>
          <w:tcPr>
            <w:tcW w:w="3146" w:type="dxa"/>
            <w:tcBorders>
              <w:top w:val="nil"/>
              <w:left w:val="nil"/>
              <w:bottom w:val="single" w:sz="4" w:space="0" w:color="auto"/>
              <w:right w:val="single" w:sz="4" w:space="0" w:color="auto"/>
            </w:tcBorders>
            <w:shd w:val="clear" w:color="000000" w:fill="BDD7EE"/>
            <w:vAlign w:val="center"/>
            <w:hideMark/>
          </w:tcPr>
          <w:p w14:paraId="60B68B22"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Καλόγερος γραφείου μεταλλικός τουλάχιστον 5 θέσεων</w:t>
            </w:r>
          </w:p>
        </w:tc>
        <w:tc>
          <w:tcPr>
            <w:tcW w:w="838" w:type="dxa"/>
            <w:tcBorders>
              <w:top w:val="nil"/>
              <w:left w:val="nil"/>
              <w:bottom w:val="single" w:sz="4" w:space="0" w:color="auto"/>
              <w:right w:val="single" w:sz="4" w:space="0" w:color="auto"/>
            </w:tcBorders>
            <w:shd w:val="clear" w:color="auto" w:fill="auto"/>
            <w:noWrap/>
            <w:vAlign w:val="center"/>
          </w:tcPr>
          <w:p w14:paraId="56049228" w14:textId="75218CE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0867FD93" w14:textId="6CC24D6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877993E" w14:textId="3BD4C62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45929FF"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7D34D1B"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B434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E2122C9"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Σε χρώμα επιλογής του Πανεπιστημίου</w:t>
            </w:r>
          </w:p>
        </w:tc>
        <w:tc>
          <w:tcPr>
            <w:tcW w:w="838" w:type="dxa"/>
            <w:tcBorders>
              <w:top w:val="nil"/>
              <w:left w:val="nil"/>
              <w:bottom w:val="single" w:sz="4" w:space="0" w:color="auto"/>
              <w:right w:val="single" w:sz="4" w:space="0" w:color="auto"/>
            </w:tcBorders>
            <w:shd w:val="clear" w:color="auto" w:fill="auto"/>
            <w:noWrap/>
            <w:vAlign w:val="center"/>
          </w:tcPr>
          <w:p w14:paraId="784035C9" w14:textId="6ACD60B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25C45C5" w14:textId="4A20AC4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8ED8A2E" w14:textId="2327D4E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B88528B"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75B08BF"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noWrap/>
            <w:vAlign w:val="center"/>
            <w:hideMark/>
          </w:tcPr>
          <w:p w14:paraId="5041B78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5</w:t>
            </w:r>
          </w:p>
        </w:tc>
        <w:tc>
          <w:tcPr>
            <w:tcW w:w="3146" w:type="dxa"/>
            <w:tcBorders>
              <w:top w:val="nil"/>
              <w:left w:val="nil"/>
              <w:bottom w:val="single" w:sz="4" w:space="0" w:color="auto"/>
              <w:right w:val="single" w:sz="4" w:space="0" w:color="auto"/>
            </w:tcBorders>
            <w:shd w:val="clear" w:color="000000" w:fill="BDD7EE"/>
            <w:noWrap/>
            <w:vAlign w:val="center"/>
            <w:hideMark/>
          </w:tcPr>
          <w:p w14:paraId="042ADB7D"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Γραφείο  (μελών ΔΕΠ)</w:t>
            </w:r>
          </w:p>
        </w:tc>
        <w:tc>
          <w:tcPr>
            <w:tcW w:w="838" w:type="dxa"/>
            <w:tcBorders>
              <w:top w:val="nil"/>
              <w:left w:val="nil"/>
              <w:bottom w:val="single" w:sz="4" w:space="0" w:color="auto"/>
              <w:right w:val="single" w:sz="4" w:space="0" w:color="auto"/>
            </w:tcBorders>
            <w:shd w:val="clear" w:color="auto" w:fill="auto"/>
            <w:noWrap/>
            <w:vAlign w:val="center"/>
          </w:tcPr>
          <w:p w14:paraId="7B330048" w14:textId="116E61A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6E9EBAFF" w14:textId="55D96E6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A78B7C1" w14:textId="0479F5D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02B474C"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BDDC78D"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6B74EE"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771BDE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Γραφείο αποτελούμενο από κύριο και ανεξάρτητο βοηθητικό γραφείο με δυνατότητα προσάρτησης δεξιά ή αριστερά του γραφείου</w:t>
            </w:r>
          </w:p>
        </w:tc>
        <w:tc>
          <w:tcPr>
            <w:tcW w:w="838" w:type="dxa"/>
            <w:tcBorders>
              <w:top w:val="nil"/>
              <w:left w:val="nil"/>
              <w:bottom w:val="single" w:sz="4" w:space="0" w:color="auto"/>
              <w:right w:val="single" w:sz="4" w:space="0" w:color="auto"/>
            </w:tcBorders>
            <w:shd w:val="clear" w:color="auto" w:fill="auto"/>
            <w:noWrap/>
            <w:vAlign w:val="center"/>
          </w:tcPr>
          <w:p w14:paraId="318E3E7A" w14:textId="604A118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8FF8AB7" w14:textId="4AA831E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E795164" w14:textId="52A6236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16A08BA"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7CF822C"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3D28F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14:paraId="035A57A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Κύριο και βοηθητικό γραφείο: Επιφάνεια κατασκευασμένη με μοριοσανίδα με επένδυση μελαμίνης.</w:t>
            </w:r>
          </w:p>
        </w:tc>
        <w:tc>
          <w:tcPr>
            <w:tcW w:w="838" w:type="dxa"/>
            <w:tcBorders>
              <w:top w:val="nil"/>
              <w:left w:val="nil"/>
              <w:bottom w:val="single" w:sz="4" w:space="0" w:color="auto"/>
              <w:right w:val="single" w:sz="4" w:space="0" w:color="auto"/>
            </w:tcBorders>
            <w:shd w:val="clear" w:color="auto" w:fill="auto"/>
            <w:noWrap/>
            <w:vAlign w:val="center"/>
          </w:tcPr>
          <w:p w14:paraId="3BE1E1DC" w14:textId="784F08E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3A28B3D" w14:textId="271CFE7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DC48696" w14:textId="637553C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901DEDD"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AC5D349" w14:textId="77777777" w:rsidTr="00F01378">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C1D38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000000" w:fill="FFFFFF"/>
            <w:vAlign w:val="center"/>
            <w:hideMark/>
          </w:tcPr>
          <w:p w14:paraId="1CDD0AD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Το καπάκι του πάγκου θα είναι κατασκευασμένο από μοριοσανίδα πάχους τουλάχιστον 25 </w:t>
            </w:r>
            <w:proofErr w:type="spellStart"/>
            <w:r w:rsidRPr="00C049A2">
              <w:rPr>
                <w:rFonts w:asciiTheme="minorHAnsi" w:hAnsiTheme="minorHAnsi" w:cstheme="minorHAnsi"/>
                <w:color w:val="000000"/>
                <w:sz w:val="16"/>
                <w:szCs w:val="16"/>
                <w:lang w:val="el-GR" w:eastAsia="el-GR"/>
              </w:rPr>
              <w:t>mm</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επενδεδυμένη</w:t>
            </w:r>
            <w:proofErr w:type="spellEnd"/>
            <w:r w:rsidRPr="00C049A2">
              <w:rPr>
                <w:rFonts w:asciiTheme="minorHAnsi" w:hAnsiTheme="minorHAnsi" w:cstheme="minorHAnsi"/>
                <w:color w:val="000000"/>
                <w:sz w:val="16"/>
                <w:szCs w:val="16"/>
                <w:lang w:val="el-GR" w:eastAsia="el-GR"/>
              </w:rPr>
              <w:t xml:space="preserve"> αμφίπλευρα με μελαμίνη χρώματος επιλογής του Πανεπιστημίου.</w:t>
            </w:r>
          </w:p>
        </w:tc>
        <w:tc>
          <w:tcPr>
            <w:tcW w:w="838" w:type="dxa"/>
            <w:tcBorders>
              <w:top w:val="nil"/>
              <w:left w:val="nil"/>
              <w:bottom w:val="single" w:sz="4" w:space="0" w:color="auto"/>
              <w:right w:val="single" w:sz="4" w:space="0" w:color="auto"/>
            </w:tcBorders>
            <w:shd w:val="clear" w:color="auto" w:fill="auto"/>
            <w:noWrap/>
            <w:vAlign w:val="center"/>
          </w:tcPr>
          <w:p w14:paraId="66F65689" w14:textId="3984767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362C3F4" w14:textId="6B98855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F04169F" w14:textId="2AC1E5C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EA7E9EB"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20FD336" w14:textId="77777777" w:rsidTr="00F01378">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7552F"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000000" w:fill="FFFFFF"/>
            <w:vAlign w:val="center"/>
            <w:hideMark/>
          </w:tcPr>
          <w:p w14:paraId="659BD8B8"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Πόδια και </w:t>
            </w:r>
            <w:proofErr w:type="spellStart"/>
            <w:r w:rsidRPr="00C049A2">
              <w:rPr>
                <w:rFonts w:asciiTheme="minorHAnsi" w:hAnsiTheme="minorHAnsi" w:cstheme="minorHAnsi"/>
                <w:color w:val="000000"/>
                <w:sz w:val="16"/>
                <w:szCs w:val="16"/>
                <w:lang w:val="el-GR" w:eastAsia="el-GR"/>
              </w:rPr>
              <w:t>μετώπη</w:t>
            </w:r>
            <w:proofErr w:type="spellEnd"/>
            <w:r w:rsidRPr="00C049A2">
              <w:rPr>
                <w:rFonts w:asciiTheme="minorHAnsi" w:hAnsiTheme="minorHAnsi" w:cstheme="minorHAnsi"/>
                <w:color w:val="000000"/>
                <w:sz w:val="16"/>
                <w:szCs w:val="16"/>
                <w:lang w:val="el-GR" w:eastAsia="el-GR"/>
              </w:rPr>
              <w:t xml:space="preserve"> από μοριοσανίδα πάχους τουλάχιστον 25 </w:t>
            </w:r>
            <w:proofErr w:type="spellStart"/>
            <w:r w:rsidRPr="00C049A2">
              <w:rPr>
                <w:rFonts w:asciiTheme="minorHAnsi" w:hAnsiTheme="minorHAnsi" w:cstheme="minorHAnsi"/>
                <w:color w:val="000000"/>
                <w:sz w:val="16"/>
                <w:szCs w:val="16"/>
                <w:lang w:val="el-GR" w:eastAsia="el-GR"/>
              </w:rPr>
              <w:t>mm</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επενδεδυμένη</w:t>
            </w:r>
            <w:proofErr w:type="spellEnd"/>
            <w:r w:rsidRPr="00C049A2">
              <w:rPr>
                <w:rFonts w:asciiTheme="minorHAnsi" w:hAnsiTheme="minorHAnsi" w:cstheme="minorHAnsi"/>
                <w:color w:val="000000"/>
                <w:sz w:val="16"/>
                <w:szCs w:val="16"/>
                <w:lang w:val="el-GR" w:eastAsia="el-GR"/>
              </w:rPr>
              <w:t xml:space="preserve"> αμφίπλευρα με μελαμίνη χρώματος επιλογής του Πανεπιστημίου. Στο κάτω μέρος των ποδιών θα υπάρχουν ρυθμιστές ύψους.</w:t>
            </w:r>
          </w:p>
        </w:tc>
        <w:tc>
          <w:tcPr>
            <w:tcW w:w="838" w:type="dxa"/>
            <w:tcBorders>
              <w:top w:val="nil"/>
              <w:left w:val="nil"/>
              <w:bottom w:val="single" w:sz="4" w:space="0" w:color="auto"/>
              <w:right w:val="single" w:sz="4" w:space="0" w:color="auto"/>
            </w:tcBorders>
            <w:shd w:val="clear" w:color="auto" w:fill="auto"/>
            <w:noWrap/>
            <w:vAlign w:val="center"/>
          </w:tcPr>
          <w:p w14:paraId="26D5F339" w14:textId="6D54097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78E08627" w14:textId="1E98AF5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8878C10" w14:textId="781D7ED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C757B81"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36268F4"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26A62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9C19A83"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Η επιφάνεια του γραφείου να διαθέτει ειδικές ροζέτες για την διέλευση των καλωδίων τηλεφώνου και Η/Υ.</w:t>
            </w:r>
          </w:p>
        </w:tc>
        <w:tc>
          <w:tcPr>
            <w:tcW w:w="838" w:type="dxa"/>
            <w:tcBorders>
              <w:top w:val="nil"/>
              <w:left w:val="nil"/>
              <w:bottom w:val="single" w:sz="4" w:space="0" w:color="auto"/>
              <w:right w:val="single" w:sz="4" w:space="0" w:color="auto"/>
            </w:tcBorders>
            <w:shd w:val="clear" w:color="auto" w:fill="auto"/>
            <w:noWrap/>
            <w:vAlign w:val="center"/>
          </w:tcPr>
          <w:p w14:paraId="335153BB" w14:textId="7B42A13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205F2FE" w14:textId="4AE50E1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947CDBE" w14:textId="3DD5B74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108A30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699F085"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141C4"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B24D00D"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Το βοηθητικό γραφείο να έχει τη δυνατότητα προσαρμογής δεξιά ή αριστερά -</w:t>
            </w:r>
            <w:proofErr w:type="spellStart"/>
            <w:r w:rsidRPr="00C049A2">
              <w:rPr>
                <w:rFonts w:asciiTheme="minorHAnsi" w:hAnsiTheme="minorHAnsi" w:cstheme="minorHAnsi"/>
                <w:color w:val="000000"/>
                <w:sz w:val="16"/>
                <w:szCs w:val="16"/>
                <w:lang w:val="el-GR" w:eastAsia="el-GR"/>
              </w:rPr>
              <w:t>δυνατοτητα</w:t>
            </w:r>
            <w:proofErr w:type="spellEnd"/>
            <w:r w:rsidRPr="00C049A2">
              <w:rPr>
                <w:rFonts w:asciiTheme="minorHAnsi" w:hAnsiTheme="minorHAnsi" w:cstheme="minorHAnsi"/>
                <w:color w:val="000000"/>
                <w:sz w:val="16"/>
                <w:szCs w:val="16"/>
                <w:lang w:val="el-GR" w:eastAsia="el-GR"/>
              </w:rPr>
              <w:t xml:space="preserve"> προσάρτησης βοηθητικού γραφείου δεξιά η αριστερά</w:t>
            </w:r>
          </w:p>
        </w:tc>
        <w:tc>
          <w:tcPr>
            <w:tcW w:w="838" w:type="dxa"/>
            <w:tcBorders>
              <w:top w:val="nil"/>
              <w:left w:val="nil"/>
              <w:bottom w:val="single" w:sz="4" w:space="0" w:color="auto"/>
              <w:right w:val="single" w:sz="4" w:space="0" w:color="auto"/>
            </w:tcBorders>
            <w:shd w:val="clear" w:color="auto" w:fill="auto"/>
            <w:noWrap/>
            <w:vAlign w:val="center"/>
          </w:tcPr>
          <w:p w14:paraId="3E4E4004" w14:textId="33FAB35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AFAA342" w14:textId="63AC40C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C55F198" w14:textId="0CB3AAC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59D1777"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5BFB348"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ACF250"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000000" w:fill="FFFFFF"/>
            <w:vAlign w:val="center"/>
            <w:hideMark/>
          </w:tcPr>
          <w:p w14:paraId="77D8B24A"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Διαστάσεις κύριου γραφείου 180 Χ 110 Χ 75 (+/- 5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4F3CA8CF" w14:textId="61AAEFA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524E4A3" w14:textId="4B8B9C3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3644071" w14:textId="5C47DA3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034D44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BD7FC46"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4D99B0"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A0DC82F"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βοηθητικό γραφείο 0,60 Χ 0,80 με προσάρτηση στη πλευρά 0,60</w:t>
            </w:r>
          </w:p>
        </w:tc>
        <w:tc>
          <w:tcPr>
            <w:tcW w:w="838" w:type="dxa"/>
            <w:tcBorders>
              <w:top w:val="nil"/>
              <w:left w:val="nil"/>
              <w:bottom w:val="single" w:sz="4" w:space="0" w:color="auto"/>
              <w:right w:val="single" w:sz="4" w:space="0" w:color="auto"/>
            </w:tcBorders>
            <w:shd w:val="clear" w:color="auto" w:fill="auto"/>
            <w:noWrap/>
            <w:vAlign w:val="center"/>
          </w:tcPr>
          <w:p w14:paraId="6DC58558" w14:textId="31962D1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D996BBE" w14:textId="7D905BB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1C72BB9" w14:textId="7FEE8C7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B9EF2DF"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896E9CE"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57F5EA2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6</w:t>
            </w:r>
          </w:p>
        </w:tc>
        <w:tc>
          <w:tcPr>
            <w:tcW w:w="3146" w:type="dxa"/>
            <w:tcBorders>
              <w:top w:val="nil"/>
              <w:left w:val="nil"/>
              <w:bottom w:val="single" w:sz="4" w:space="0" w:color="auto"/>
              <w:right w:val="single" w:sz="4" w:space="0" w:color="auto"/>
            </w:tcBorders>
            <w:shd w:val="clear" w:color="000000" w:fill="BDD7EE"/>
            <w:vAlign w:val="center"/>
            <w:hideMark/>
          </w:tcPr>
          <w:p w14:paraId="102513EB"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Κάθισμα εργασίας διευθυντικό</w:t>
            </w:r>
          </w:p>
        </w:tc>
        <w:tc>
          <w:tcPr>
            <w:tcW w:w="838" w:type="dxa"/>
            <w:tcBorders>
              <w:top w:val="nil"/>
              <w:left w:val="nil"/>
              <w:bottom w:val="single" w:sz="4" w:space="0" w:color="auto"/>
              <w:right w:val="single" w:sz="4" w:space="0" w:color="auto"/>
            </w:tcBorders>
            <w:shd w:val="clear" w:color="auto" w:fill="auto"/>
            <w:noWrap/>
            <w:vAlign w:val="center"/>
          </w:tcPr>
          <w:p w14:paraId="7979DCDC" w14:textId="08C67AF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531AD07E" w14:textId="47AE678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6BD5341" w14:textId="2DA9019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8810483"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59F1B78"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48A55"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D8BBA8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Κάθισμα τροχήλατο, περιστρεφόμενο, ανατομικό αυξομειούμενου ύψους με αμορτισέρ.</w:t>
            </w:r>
          </w:p>
        </w:tc>
        <w:tc>
          <w:tcPr>
            <w:tcW w:w="838" w:type="dxa"/>
            <w:tcBorders>
              <w:top w:val="nil"/>
              <w:left w:val="nil"/>
              <w:bottom w:val="single" w:sz="4" w:space="0" w:color="auto"/>
              <w:right w:val="single" w:sz="4" w:space="0" w:color="auto"/>
            </w:tcBorders>
            <w:shd w:val="clear" w:color="auto" w:fill="auto"/>
            <w:noWrap/>
            <w:vAlign w:val="center"/>
          </w:tcPr>
          <w:p w14:paraId="247F396A" w14:textId="506FA00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FCA5ADE" w14:textId="2B8F828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10CDBCD" w14:textId="41671B4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2ABD88A"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11F1BD4"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EDB5AA"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15F2A55"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Ανεξάρτητη έδρα - πλάτη ρυθμιζόμενες καθ΄ ύψος</w:t>
            </w:r>
          </w:p>
        </w:tc>
        <w:tc>
          <w:tcPr>
            <w:tcW w:w="838" w:type="dxa"/>
            <w:tcBorders>
              <w:top w:val="nil"/>
              <w:left w:val="nil"/>
              <w:bottom w:val="single" w:sz="4" w:space="0" w:color="auto"/>
              <w:right w:val="single" w:sz="4" w:space="0" w:color="auto"/>
            </w:tcBorders>
            <w:shd w:val="clear" w:color="auto" w:fill="auto"/>
            <w:noWrap/>
            <w:vAlign w:val="center"/>
          </w:tcPr>
          <w:p w14:paraId="3AE79DD3" w14:textId="379F8CC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29E822A" w14:textId="6649116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5F47ABE" w14:textId="0F9F1DD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2D5DA2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6B07F5A"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7B720F"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77D34BFD"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Μηχανισμός ρύθμισης κλίσης της πλάτης – έδρας τύπου </w:t>
            </w:r>
            <w:proofErr w:type="spellStart"/>
            <w:r w:rsidRPr="00C049A2">
              <w:rPr>
                <w:rFonts w:asciiTheme="minorHAnsi" w:hAnsiTheme="minorHAnsi" w:cstheme="minorHAnsi"/>
                <w:color w:val="000000"/>
                <w:sz w:val="16"/>
                <w:szCs w:val="16"/>
                <w:lang w:val="el-GR" w:eastAsia="el-GR"/>
              </w:rPr>
              <w:t>synchro</w:t>
            </w:r>
            <w:proofErr w:type="spellEnd"/>
            <w:r w:rsidRPr="00C049A2">
              <w:rPr>
                <w:rFonts w:asciiTheme="minorHAnsi" w:hAnsiTheme="minorHAnsi" w:cstheme="minorHAnsi"/>
                <w:color w:val="000000"/>
                <w:sz w:val="16"/>
                <w:szCs w:val="16"/>
                <w:lang w:val="el-GR" w:eastAsia="el-GR"/>
              </w:rPr>
              <w:t xml:space="preserve"> με δυνατότητα σταθεροποίησης σε τουλάχιστον 5 θέσεις.</w:t>
            </w:r>
          </w:p>
        </w:tc>
        <w:tc>
          <w:tcPr>
            <w:tcW w:w="838" w:type="dxa"/>
            <w:tcBorders>
              <w:top w:val="nil"/>
              <w:left w:val="nil"/>
              <w:bottom w:val="single" w:sz="4" w:space="0" w:color="auto"/>
              <w:right w:val="single" w:sz="4" w:space="0" w:color="auto"/>
            </w:tcBorders>
            <w:shd w:val="clear" w:color="auto" w:fill="auto"/>
            <w:noWrap/>
            <w:vAlign w:val="center"/>
          </w:tcPr>
          <w:p w14:paraId="00171F01" w14:textId="6A411CF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20D0C35" w14:textId="7A66A2E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99A127E" w14:textId="1CA4D40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634E7E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F92BCC5"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1266A7"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8F8EF09"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Σύστημα ομαλής επαναφοράς της πλάτης.</w:t>
            </w:r>
          </w:p>
        </w:tc>
        <w:tc>
          <w:tcPr>
            <w:tcW w:w="838" w:type="dxa"/>
            <w:tcBorders>
              <w:top w:val="nil"/>
              <w:left w:val="nil"/>
              <w:bottom w:val="single" w:sz="4" w:space="0" w:color="auto"/>
              <w:right w:val="single" w:sz="4" w:space="0" w:color="auto"/>
            </w:tcBorders>
            <w:shd w:val="clear" w:color="auto" w:fill="auto"/>
            <w:noWrap/>
            <w:vAlign w:val="center"/>
          </w:tcPr>
          <w:p w14:paraId="70F6E1FE" w14:textId="53DAF72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A48B02E" w14:textId="1DAF7E1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19BA58F" w14:textId="4264522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863968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DEC8408"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0917C"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2B9F33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Η πλάτη και η έδρα θα προστατεύονται στο πίσω μέρος για την πλάτη με σκληρό κάλυμμα </w:t>
            </w:r>
            <w:proofErr w:type="spellStart"/>
            <w:r w:rsidRPr="00C049A2">
              <w:rPr>
                <w:rFonts w:asciiTheme="minorHAnsi" w:hAnsiTheme="minorHAnsi" w:cstheme="minorHAnsi"/>
                <w:color w:val="000000"/>
                <w:sz w:val="16"/>
                <w:szCs w:val="16"/>
                <w:lang w:val="el-GR" w:eastAsia="el-GR"/>
              </w:rPr>
              <w:t>πολυπροπυλένιου</w:t>
            </w:r>
            <w:proofErr w:type="spellEnd"/>
            <w:r w:rsidRPr="00C049A2">
              <w:rPr>
                <w:rFonts w:asciiTheme="minorHAnsi" w:hAnsiTheme="minorHAnsi" w:cstheme="minorHAnsi"/>
                <w:color w:val="000000"/>
                <w:sz w:val="16"/>
                <w:szCs w:val="16"/>
                <w:lang w:val="el-GR" w:eastAsia="el-GR"/>
              </w:rPr>
              <w:t xml:space="preserve"> στο κάτω μέρος για την έδρα με το ίδιο κάλυμμα.</w:t>
            </w:r>
          </w:p>
        </w:tc>
        <w:tc>
          <w:tcPr>
            <w:tcW w:w="838" w:type="dxa"/>
            <w:tcBorders>
              <w:top w:val="nil"/>
              <w:left w:val="nil"/>
              <w:bottom w:val="single" w:sz="4" w:space="0" w:color="auto"/>
              <w:right w:val="single" w:sz="4" w:space="0" w:color="auto"/>
            </w:tcBorders>
            <w:shd w:val="clear" w:color="auto" w:fill="auto"/>
            <w:noWrap/>
            <w:vAlign w:val="center"/>
          </w:tcPr>
          <w:p w14:paraId="02B3CB5D" w14:textId="04AA079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68D6E79" w14:textId="6FE5787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AD400EF" w14:textId="264994F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C99A8C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35203CD7"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91E10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87387C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Η ταπετσαρία του καθίσματος θα είναι ύφασμα πυκνής ύφανσης, ανθεκτικό στους λεκέδες, </w:t>
            </w:r>
            <w:proofErr w:type="spellStart"/>
            <w:r w:rsidRPr="00C049A2">
              <w:rPr>
                <w:rFonts w:asciiTheme="minorHAnsi" w:hAnsiTheme="minorHAnsi" w:cstheme="minorHAnsi"/>
                <w:color w:val="000000"/>
                <w:sz w:val="16"/>
                <w:szCs w:val="16"/>
                <w:lang w:val="el-GR" w:eastAsia="el-GR"/>
              </w:rPr>
              <w:t>υψηλής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αντοχής</w:t>
            </w:r>
            <w:proofErr w:type="spellEnd"/>
            <w:r w:rsidRPr="00C049A2">
              <w:rPr>
                <w:rFonts w:asciiTheme="minorHAnsi" w:hAnsiTheme="minorHAnsi" w:cstheme="minorHAnsi"/>
                <w:color w:val="000000"/>
                <w:sz w:val="16"/>
                <w:szCs w:val="16"/>
                <w:lang w:val="el-GR" w:eastAsia="el-GR"/>
              </w:rPr>
              <w:t xml:space="preserve"> σε </w:t>
            </w:r>
            <w:proofErr w:type="spellStart"/>
            <w:r w:rsidRPr="00C049A2">
              <w:rPr>
                <w:rFonts w:asciiTheme="minorHAnsi" w:hAnsiTheme="minorHAnsi" w:cstheme="minorHAnsi"/>
                <w:color w:val="000000"/>
                <w:sz w:val="16"/>
                <w:szCs w:val="16"/>
                <w:lang w:val="el-GR" w:eastAsia="el-GR"/>
              </w:rPr>
              <w:t>μακροχρόνια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χρήση</w:t>
            </w:r>
            <w:proofErr w:type="spellEnd"/>
            <w:r w:rsidRPr="00C049A2">
              <w:rPr>
                <w:rFonts w:asciiTheme="minorHAnsi" w:hAnsiTheme="minorHAnsi" w:cstheme="minorHAnsi"/>
                <w:color w:val="000000"/>
                <w:sz w:val="16"/>
                <w:szCs w:val="16"/>
                <w:lang w:val="el-GR" w:eastAsia="el-GR"/>
              </w:rPr>
              <w:t>, χρώματος επιλογής του Πανεπιστημίου.</w:t>
            </w:r>
          </w:p>
        </w:tc>
        <w:tc>
          <w:tcPr>
            <w:tcW w:w="838" w:type="dxa"/>
            <w:tcBorders>
              <w:top w:val="nil"/>
              <w:left w:val="nil"/>
              <w:bottom w:val="single" w:sz="4" w:space="0" w:color="auto"/>
              <w:right w:val="single" w:sz="4" w:space="0" w:color="auto"/>
            </w:tcBorders>
            <w:shd w:val="clear" w:color="auto" w:fill="auto"/>
            <w:noWrap/>
            <w:vAlign w:val="center"/>
          </w:tcPr>
          <w:p w14:paraId="532C2E16" w14:textId="5E9C7C9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0F0F18F" w14:textId="1A2CB8B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66FE68D" w14:textId="4E68811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165B011"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3017C667"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CAD495"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704A1A40"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Τα μπράτσα του καθίσματος θα είναι κατασκευασμένα από </w:t>
            </w:r>
            <w:proofErr w:type="spellStart"/>
            <w:r w:rsidRPr="00C049A2">
              <w:rPr>
                <w:rFonts w:asciiTheme="minorHAnsi" w:hAnsiTheme="minorHAnsi" w:cstheme="minorHAnsi"/>
                <w:color w:val="000000"/>
                <w:sz w:val="16"/>
                <w:szCs w:val="16"/>
                <w:lang w:val="el-GR" w:eastAsia="el-GR"/>
              </w:rPr>
              <w:t>ημίσκληρη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πολυουρεθάνη</w:t>
            </w:r>
            <w:proofErr w:type="spellEnd"/>
            <w:r w:rsidRPr="00C049A2">
              <w:rPr>
                <w:rFonts w:asciiTheme="minorHAnsi" w:hAnsiTheme="minorHAnsi" w:cstheme="minorHAnsi"/>
                <w:color w:val="000000"/>
                <w:sz w:val="16"/>
                <w:szCs w:val="16"/>
                <w:lang w:val="el-GR" w:eastAsia="el-GR"/>
              </w:rPr>
              <w:t xml:space="preserve"> χρώματος μαύρου και θα έχουν δυνατότητα ρύθμισης καθ’ ύψος.</w:t>
            </w:r>
          </w:p>
        </w:tc>
        <w:tc>
          <w:tcPr>
            <w:tcW w:w="838" w:type="dxa"/>
            <w:tcBorders>
              <w:top w:val="nil"/>
              <w:left w:val="nil"/>
              <w:bottom w:val="single" w:sz="4" w:space="0" w:color="auto"/>
              <w:right w:val="single" w:sz="4" w:space="0" w:color="auto"/>
            </w:tcBorders>
            <w:shd w:val="clear" w:color="auto" w:fill="auto"/>
            <w:noWrap/>
            <w:vAlign w:val="center"/>
          </w:tcPr>
          <w:p w14:paraId="65DE01B2" w14:textId="7047143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0F3F63D" w14:textId="1701D93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A3A3D33" w14:textId="5E26F13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F0A101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F6708F7"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32FE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FF1FD53"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Βάση με 5 πόδια από </w:t>
            </w:r>
            <w:proofErr w:type="spellStart"/>
            <w:r w:rsidRPr="00C049A2">
              <w:rPr>
                <w:rFonts w:asciiTheme="minorHAnsi" w:hAnsiTheme="minorHAnsi" w:cstheme="minorHAnsi"/>
                <w:color w:val="000000"/>
                <w:sz w:val="16"/>
                <w:szCs w:val="16"/>
                <w:lang w:val="el-GR" w:eastAsia="el-GR"/>
              </w:rPr>
              <w:t>χυτοπρεσσαριστο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αλουμίνιο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βαμμένη</w:t>
            </w:r>
            <w:proofErr w:type="spellEnd"/>
            <w:r w:rsidRPr="00C049A2">
              <w:rPr>
                <w:rFonts w:asciiTheme="minorHAnsi" w:hAnsiTheme="minorHAnsi" w:cstheme="minorHAnsi"/>
                <w:color w:val="000000"/>
                <w:sz w:val="16"/>
                <w:szCs w:val="16"/>
                <w:lang w:val="el-GR" w:eastAsia="el-GR"/>
              </w:rPr>
              <w:t xml:space="preserve"> με </w:t>
            </w:r>
            <w:proofErr w:type="spellStart"/>
            <w:r w:rsidRPr="00C049A2">
              <w:rPr>
                <w:rFonts w:asciiTheme="minorHAnsi" w:hAnsiTheme="minorHAnsi" w:cstheme="minorHAnsi"/>
                <w:color w:val="000000"/>
                <w:sz w:val="16"/>
                <w:szCs w:val="16"/>
                <w:lang w:val="el-GR" w:eastAsia="el-GR"/>
              </w:rPr>
              <w:t>ηλεκτροστατικη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βαφη</w:t>
            </w:r>
            <w:proofErr w:type="spellEnd"/>
            <w:r w:rsidRPr="00C049A2">
              <w:rPr>
                <w:rFonts w:asciiTheme="minorHAnsi" w:hAnsiTheme="minorHAnsi" w:cstheme="minorHAnsi"/>
                <w:color w:val="000000"/>
                <w:sz w:val="16"/>
                <w:szCs w:val="16"/>
                <w:lang w:val="el-GR" w:eastAsia="el-GR"/>
              </w:rPr>
              <w:t xml:space="preserve">́ ή </w:t>
            </w:r>
            <w:proofErr w:type="spellStart"/>
            <w:r w:rsidRPr="00C049A2">
              <w:rPr>
                <w:rFonts w:asciiTheme="minorHAnsi" w:hAnsiTheme="minorHAnsi" w:cstheme="minorHAnsi"/>
                <w:color w:val="000000"/>
                <w:sz w:val="16"/>
                <w:szCs w:val="16"/>
                <w:lang w:val="el-GR" w:eastAsia="el-GR"/>
              </w:rPr>
              <w:t>γυαλισμένη</w:t>
            </w:r>
            <w:proofErr w:type="spellEnd"/>
            <w:r w:rsidRPr="00C049A2">
              <w:rPr>
                <w:rFonts w:asciiTheme="minorHAnsi" w:hAnsiTheme="minorHAnsi" w:cstheme="minorHAnsi"/>
                <w:color w:val="000000"/>
                <w:sz w:val="16"/>
                <w:szCs w:val="16"/>
                <w:lang w:val="el-GR" w:eastAsia="el-GR"/>
              </w:rPr>
              <w:t xml:space="preserve">, με δίδυμους τροχούς από </w:t>
            </w:r>
            <w:proofErr w:type="spellStart"/>
            <w:r w:rsidRPr="00C049A2">
              <w:rPr>
                <w:rFonts w:asciiTheme="minorHAnsi" w:hAnsiTheme="minorHAnsi" w:cstheme="minorHAnsi"/>
                <w:color w:val="000000"/>
                <w:sz w:val="16"/>
                <w:szCs w:val="16"/>
                <w:lang w:val="el-GR" w:eastAsia="el-GR"/>
              </w:rPr>
              <w:t>πολυαμίδιο</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71902068" w14:textId="215E742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1382C05" w14:textId="0204064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22FD8792" w14:textId="75D185B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376CB6E"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9B07AF3"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FA294"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E9CE01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Έμβολο </w:t>
            </w:r>
            <w:proofErr w:type="spellStart"/>
            <w:r w:rsidRPr="00C049A2">
              <w:rPr>
                <w:rFonts w:asciiTheme="minorHAnsi" w:hAnsiTheme="minorHAnsi" w:cstheme="minorHAnsi"/>
                <w:color w:val="000000"/>
                <w:sz w:val="16"/>
                <w:szCs w:val="16"/>
                <w:lang w:val="el-GR" w:eastAsia="el-GR"/>
              </w:rPr>
              <w:t>αερίου</w:t>
            </w:r>
            <w:proofErr w:type="spellEnd"/>
            <w:r w:rsidRPr="00C049A2">
              <w:rPr>
                <w:rFonts w:asciiTheme="minorHAnsi" w:hAnsiTheme="minorHAnsi" w:cstheme="minorHAnsi"/>
                <w:color w:val="000000"/>
                <w:sz w:val="16"/>
                <w:szCs w:val="16"/>
                <w:lang w:val="el-GR" w:eastAsia="el-GR"/>
              </w:rPr>
              <w:t xml:space="preserve"> για τη </w:t>
            </w:r>
            <w:proofErr w:type="spellStart"/>
            <w:r w:rsidRPr="00C049A2">
              <w:rPr>
                <w:rFonts w:asciiTheme="minorHAnsi" w:hAnsiTheme="minorHAnsi" w:cstheme="minorHAnsi"/>
                <w:color w:val="000000"/>
                <w:sz w:val="16"/>
                <w:szCs w:val="16"/>
                <w:lang w:val="el-GR" w:eastAsia="el-GR"/>
              </w:rPr>
              <w:t>ρύθμιση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ύψους</w:t>
            </w:r>
            <w:proofErr w:type="spellEnd"/>
            <w:r w:rsidRPr="00C049A2">
              <w:rPr>
                <w:rFonts w:asciiTheme="minorHAnsi" w:hAnsiTheme="minorHAnsi" w:cstheme="minorHAnsi"/>
                <w:color w:val="000000"/>
                <w:sz w:val="16"/>
                <w:szCs w:val="16"/>
                <w:lang w:val="el-GR" w:eastAsia="el-GR"/>
              </w:rPr>
              <w:t xml:space="preserve"> του </w:t>
            </w:r>
            <w:proofErr w:type="spellStart"/>
            <w:r w:rsidRPr="00C049A2">
              <w:rPr>
                <w:rFonts w:asciiTheme="minorHAnsi" w:hAnsiTheme="minorHAnsi" w:cstheme="minorHAnsi"/>
                <w:color w:val="000000"/>
                <w:sz w:val="16"/>
                <w:szCs w:val="16"/>
                <w:lang w:val="el-GR" w:eastAsia="el-GR"/>
              </w:rPr>
              <w:t>καθίσματος</w:t>
            </w:r>
            <w:proofErr w:type="spellEnd"/>
            <w:r w:rsidRPr="00C049A2">
              <w:rPr>
                <w:rFonts w:asciiTheme="minorHAnsi" w:hAnsiTheme="minorHAnsi" w:cstheme="minorHAnsi"/>
                <w:color w:val="000000"/>
                <w:sz w:val="16"/>
                <w:szCs w:val="16"/>
                <w:lang w:val="el-GR" w:eastAsia="el-GR"/>
              </w:rPr>
              <w:t xml:space="preserve"> με </w:t>
            </w:r>
            <w:proofErr w:type="spellStart"/>
            <w:r w:rsidRPr="00C049A2">
              <w:rPr>
                <w:rFonts w:asciiTheme="minorHAnsi" w:hAnsiTheme="minorHAnsi" w:cstheme="minorHAnsi"/>
                <w:color w:val="000000"/>
                <w:sz w:val="16"/>
                <w:szCs w:val="16"/>
                <w:lang w:val="el-GR" w:eastAsia="el-GR"/>
              </w:rPr>
              <w:t>εύρος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ρύθμισης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ύψους</w:t>
            </w:r>
            <w:proofErr w:type="spellEnd"/>
            <w:r w:rsidRPr="00C049A2">
              <w:rPr>
                <w:rFonts w:asciiTheme="minorHAnsi" w:hAnsiTheme="minorHAnsi" w:cstheme="minorHAnsi"/>
                <w:color w:val="000000"/>
                <w:sz w:val="16"/>
                <w:szCs w:val="16"/>
                <w:lang w:val="el-GR" w:eastAsia="el-GR"/>
              </w:rPr>
              <w:t xml:space="preserve"> τουλάχιστον 120mm</w:t>
            </w:r>
          </w:p>
        </w:tc>
        <w:tc>
          <w:tcPr>
            <w:tcW w:w="838" w:type="dxa"/>
            <w:tcBorders>
              <w:top w:val="nil"/>
              <w:left w:val="nil"/>
              <w:bottom w:val="single" w:sz="4" w:space="0" w:color="auto"/>
              <w:right w:val="single" w:sz="4" w:space="0" w:color="auto"/>
            </w:tcBorders>
            <w:shd w:val="clear" w:color="auto" w:fill="auto"/>
            <w:noWrap/>
            <w:vAlign w:val="center"/>
          </w:tcPr>
          <w:p w14:paraId="334E4B91" w14:textId="3157C50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DB5D8C2" w14:textId="5389539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24497793" w14:textId="06E67E5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9B401A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3F80431"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698BD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14:paraId="76270049"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Εσωτερικό έδρας και πλάτης από κόντρα πλακέ, με </w:t>
            </w:r>
            <w:proofErr w:type="spellStart"/>
            <w:r w:rsidRPr="00C049A2">
              <w:rPr>
                <w:rFonts w:asciiTheme="minorHAnsi" w:hAnsiTheme="minorHAnsi" w:cstheme="minorHAnsi"/>
                <w:color w:val="000000"/>
                <w:sz w:val="16"/>
                <w:szCs w:val="16"/>
                <w:lang w:val="el-GR" w:eastAsia="el-GR"/>
              </w:rPr>
              <w:t>πολυουρεθάνη</w:t>
            </w:r>
            <w:proofErr w:type="spellEnd"/>
            <w:r w:rsidRPr="00C049A2">
              <w:rPr>
                <w:rFonts w:asciiTheme="minorHAnsi" w:hAnsiTheme="minorHAnsi" w:cstheme="minorHAnsi"/>
                <w:color w:val="000000"/>
                <w:sz w:val="16"/>
                <w:szCs w:val="16"/>
                <w:lang w:val="el-GR" w:eastAsia="el-GR"/>
              </w:rPr>
              <w:t xml:space="preserve"> πάχους τουλάχιστον 4 εκατοστά</w:t>
            </w:r>
          </w:p>
        </w:tc>
        <w:tc>
          <w:tcPr>
            <w:tcW w:w="838" w:type="dxa"/>
            <w:tcBorders>
              <w:top w:val="nil"/>
              <w:left w:val="nil"/>
              <w:bottom w:val="single" w:sz="4" w:space="0" w:color="auto"/>
              <w:right w:val="single" w:sz="4" w:space="0" w:color="auto"/>
            </w:tcBorders>
            <w:shd w:val="clear" w:color="auto" w:fill="auto"/>
            <w:noWrap/>
            <w:vAlign w:val="center"/>
          </w:tcPr>
          <w:p w14:paraId="5142E568" w14:textId="4EC00E6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E67AE69" w14:textId="4195927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A9AADA3" w14:textId="0DDBBAA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1D282FD"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87A64FC"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C5B54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7C91B3A"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Μπράτσα από </w:t>
            </w:r>
            <w:proofErr w:type="spellStart"/>
            <w:r w:rsidRPr="00C049A2">
              <w:rPr>
                <w:rFonts w:asciiTheme="minorHAnsi" w:hAnsiTheme="minorHAnsi" w:cstheme="minorHAnsi"/>
                <w:color w:val="000000"/>
                <w:sz w:val="16"/>
                <w:szCs w:val="16"/>
                <w:lang w:val="el-GR" w:eastAsia="el-GR"/>
              </w:rPr>
              <w:t>πολυαμίδιο</w:t>
            </w:r>
            <w:proofErr w:type="spellEnd"/>
            <w:r w:rsidRPr="00C049A2">
              <w:rPr>
                <w:rFonts w:asciiTheme="minorHAnsi" w:hAnsiTheme="minorHAnsi" w:cstheme="minorHAnsi"/>
                <w:color w:val="000000"/>
                <w:sz w:val="16"/>
                <w:szCs w:val="16"/>
                <w:lang w:val="el-GR" w:eastAsia="el-GR"/>
              </w:rPr>
              <w:t xml:space="preserve"> ή πολυπροπυλένιο με μεταλλική ενίσχυση στο εσωτερικό, ρυθμιζόμενα καθ’ ύψος, τουλάχιστον 5 εκατοστά.</w:t>
            </w:r>
          </w:p>
        </w:tc>
        <w:tc>
          <w:tcPr>
            <w:tcW w:w="838" w:type="dxa"/>
            <w:tcBorders>
              <w:top w:val="nil"/>
              <w:left w:val="nil"/>
              <w:bottom w:val="single" w:sz="4" w:space="0" w:color="auto"/>
              <w:right w:val="single" w:sz="4" w:space="0" w:color="auto"/>
            </w:tcBorders>
            <w:shd w:val="clear" w:color="auto" w:fill="auto"/>
            <w:noWrap/>
            <w:vAlign w:val="center"/>
          </w:tcPr>
          <w:p w14:paraId="492621CA" w14:textId="65F0911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6EB122E" w14:textId="1347036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32559B6" w14:textId="4FF208C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FF5EC63"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B5228ED"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0FB46"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7134A390"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Διαστάσεις (± 1εκατοστό) Έδρα 48Χ48 εκατοστά Πλάτη 74Χ48 εκατοστά</w:t>
            </w:r>
          </w:p>
        </w:tc>
        <w:tc>
          <w:tcPr>
            <w:tcW w:w="838" w:type="dxa"/>
            <w:tcBorders>
              <w:top w:val="nil"/>
              <w:left w:val="nil"/>
              <w:bottom w:val="single" w:sz="4" w:space="0" w:color="auto"/>
              <w:right w:val="single" w:sz="4" w:space="0" w:color="auto"/>
            </w:tcBorders>
            <w:shd w:val="clear" w:color="auto" w:fill="auto"/>
            <w:noWrap/>
            <w:vAlign w:val="center"/>
          </w:tcPr>
          <w:p w14:paraId="0B73C42D" w14:textId="4DF6D66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7339A55F" w14:textId="6E66688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058A221B" w14:textId="455BD0C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585DBE7"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6348DAF"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F8D741"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A669335"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Εύρος διακύμανσης ύψους έδρας (τουλάχιστον) 44-57 εκατοστά</w:t>
            </w:r>
          </w:p>
        </w:tc>
        <w:tc>
          <w:tcPr>
            <w:tcW w:w="838" w:type="dxa"/>
            <w:tcBorders>
              <w:top w:val="nil"/>
              <w:left w:val="nil"/>
              <w:bottom w:val="single" w:sz="4" w:space="0" w:color="auto"/>
              <w:right w:val="single" w:sz="4" w:space="0" w:color="auto"/>
            </w:tcBorders>
            <w:shd w:val="clear" w:color="auto" w:fill="auto"/>
            <w:noWrap/>
            <w:vAlign w:val="center"/>
          </w:tcPr>
          <w:p w14:paraId="3C2A33BE" w14:textId="2AC4697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A0FD18C" w14:textId="633ED50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0BE6B351" w14:textId="34C4215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EE5EFFE"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E084DEB" w14:textId="77777777" w:rsidTr="00F01378">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2C451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42629CD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Εγγύηση τουλάχιστον 1 έτους για όλα τα μηχανικά μέρη. Τα </w:t>
            </w:r>
            <w:proofErr w:type="spellStart"/>
            <w:r w:rsidRPr="00C049A2">
              <w:rPr>
                <w:rFonts w:asciiTheme="minorHAnsi" w:hAnsiTheme="minorHAnsi" w:cstheme="minorHAnsi"/>
                <w:color w:val="000000"/>
                <w:sz w:val="16"/>
                <w:szCs w:val="16"/>
                <w:lang w:val="el-GR" w:eastAsia="el-GR"/>
              </w:rPr>
              <w:t>καθίσματα</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πρέπει</w:t>
            </w:r>
            <w:proofErr w:type="spellEnd"/>
            <w:r w:rsidRPr="00C049A2">
              <w:rPr>
                <w:rFonts w:asciiTheme="minorHAnsi" w:hAnsiTheme="minorHAnsi" w:cstheme="minorHAnsi"/>
                <w:color w:val="000000"/>
                <w:sz w:val="16"/>
                <w:szCs w:val="16"/>
                <w:lang w:val="el-GR" w:eastAsia="el-GR"/>
              </w:rPr>
              <w:t xml:space="preserve"> να </w:t>
            </w:r>
            <w:proofErr w:type="spellStart"/>
            <w:r w:rsidRPr="00C049A2">
              <w:rPr>
                <w:rFonts w:asciiTheme="minorHAnsi" w:hAnsiTheme="minorHAnsi" w:cstheme="minorHAnsi"/>
                <w:color w:val="000000"/>
                <w:sz w:val="16"/>
                <w:szCs w:val="16"/>
                <w:lang w:val="el-GR" w:eastAsia="el-GR"/>
              </w:rPr>
              <w:t>πληρούν</w:t>
            </w:r>
            <w:proofErr w:type="spellEnd"/>
            <w:r w:rsidRPr="00C049A2">
              <w:rPr>
                <w:rFonts w:asciiTheme="minorHAnsi" w:hAnsiTheme="minorHAnsi" w:cstheme="minorHAnsi"/>
                <w:color w:val="000000"/>
                <w:sz w:val="16"/>
                <w:szCs w:val="16"/>
                <w:lang w:val="el-GR" w:eastAsia="el-GR"/>
              </w:rPr>
              <w:t xml:space="preserve"> τους </w:t>
            </w:r>
            <w:proofErr w:type="spellStart"/>
            <w:r w:rsidRPr="00C049A2">
              <w:rPr>
                <w:rFonts w:asciiTheme="minorHAnsi" w:hAnsiTheme="minorHAnsi" w:cstheme="minorHAnsi"/>
                <w:color w:val="000000"/>
                <w:sz w:val="16"/>
                <w:szCs w:val="16"/>
                <w:lang w:val="el-GR" w:eastAsia="el-GR"/>
              </w:rPr>
              <w:t>όρους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ασφαλείας</w:t>
            </w:r>
            <w:proofErr w:type="spellEnd"/>
            <w:r w:rsidRPr="00C049A2">
              <w:rPr>
                <w:rFonts w:asciiTheme="minorHAnsi" w:hAnsiTheme="minorHAnsi" w:cstheme="minorHAnsi"/>
                <w:color w:val="000000"/>
                <w:sz w:val="16"/>
                <w:szCs w:val="16"/>
                <w:lang w:val="el-GR" w:eastAsia="el-GR"/>
              </w:rPr>
              <w:t xml:space="preserve"> και </w:t>
            </w:r>
            <w:proofErr w:type="spellStart"/>
            <w:r w:rsidRPr="00C049A2">
              <w:rPr>
                <w:rFonts w:asciiTheme="minorHAnsi" w:hAnsiTheme="minorHAnsi" w:cstheme="minorHAnsi"/>
                <w:color w:val="000000"/>
                <w:sz w:val="16"/>
                <w:szCs w:val="16"/>
                <w:lang w:val="el-GR" w:eastAsia="el-GR"/>
              </w:rPr>
              <w:t>αντοχής</w:t>
            </w:r>
            <w:proofErr w:type="spellEnd"/>
            <w:r w:rsidRPr="00C049A2">
              <w:rPr>
                <w:rFonts w:asciiTheme="minorHAnsi" w:hAnsiTheme="minorHAnsi" w:cstheme="minorHAnsi"/>
                <w:color w:val="000000"/>
                <w:sz w:val="16"/>
                <w:szCs w:val="16"/>
                <w:lang w:val="el-GR" w:eastAsia="el-GR"/>
              </w:rPr>
              <w:t xml:space="preserve"> της </w:t>
            </w:r>
            <w:proofErr w:type="spellStart"/>
            <w:r w:rsidRPr="00C049A2">
              <w:rPr>
                <w:rFonts w:asciiTheme="minorHAnsi" w:hAnsiTheme="minorHAnsi" w:cstheme="minorHAnsi"/>
                <w:color w:val="000000"/>
                <w:sz w:val="16"/>
                <w:szCs w:val="16"/>
                <w:lang w:val="el-GR" w:eastAsia="el-GR"/>
              </w:rPr>
              <w:t>Ευρωπαϊκής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Κοινότητας</w:t>
            </w:r>
            <w:proofErr w:type="spellEnd"/>
            <w:r w:rsidRPr="00C049A2">
              <w:rPr>
                <w:rFonts w:asciiTheme="minorHAnsi" w:hAnsiTheme="minorHAnsi" w:cstheme="minorHAnsi"/>
                <w:color w:val="000000"/>
                <w:sz w:val="16"/>
                <w:szCs w:val="16"/>
                <w:lang w:val="el-GR" w:eastAsia="el-GR"/>
              </w:rPr>
              <w:t xml:space="preserve"> ISO 9001 </w:t>
            </w:r>
            <w:proofErr w:type="spellStart"/>
            <w:r w:rsidRPr="00C049A2">
              <w:rPr>
                <w:rFonts w:asciiTheme="minorHAnsi" w:hAnsiTheme="minorHAnsi" w:cstheme="minorHAnsi"/>
                <w:color w:val="000000"/>
                <w:sz w:val="16"/>
                <w:szCs w:val="16"/>
                <w:lang w:val="el-GR" w:eastAsia="el-GR"/>
              </w:rPr>
              <w:t>διαχείρισης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ποιότητας</w:t>
            </w:r>
            <w:proofErr w:type="spellEnd"/>
            <w:r w:rsidRPr="00C049A2">
              <w:rPr>
                <w:rFonts w:asciiTheme="minorHAnsi" w:hAnsiTheme="minorHAnsi" w:cstheme="minorHAnsi"/>
                <w:color w:val="000000"/>
                <w:sz w:val="16"/>
                <w:szCs w:val="16"/>
                <w:lang w:val="el-GR" w:eastAsia="el-GR"/>
              </w:rPr>
              <w:t xml:space="preserve">, ISO 14001 </w:t>
            </w:r>
            <w:proofErr w:type="spellStart"/>
            <w:r w:rsidRPr="00C049A2">
              <w:rPr>
                <w:rFonts w:asciiTheme="minorHAnsi" w:hAnsiTheme="minorHAnsi" w:cstheme="minorHAnsi"/>
                <w:color w:val="000000"/>
                <w:sz w:val="16"/>
                <w:szCs w:val="16"/>
                <w:lang w:val="el-GR" w:eastAsia="el-GR"/>
              </w:rPr>
              <w:t>περιβαλλοντικής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διαχείρισης</w:t>
            </w:r>
            <w:proofErr w:type="spellEnd"/>
            <w:r w:rsidRPr="00C049A2">
              <w:rPr>
                <w:rFonts w:asciiTheme="minorHAnsi" w:hAnsiTheme="minorHAnsi" w:cstheme="minorHAnsi"/>
                <w:color w:val="000000"/>
                <w:sz w:val="16"/>
                <w:szCs w:val="16"/>
                <w:lang w:val="el-GR" w:eastAsia="el-GR"/>
              </w:rPr>
              <w:t xml:space="preserve">, UNI STANDARDS ΕΝ1335 </w:t>
            </w:r>
            <w:proofErr w:type="spellStart"/>
            <w:r w:rsidRPr="00C049A2">
              <w:rPr>
                <w:rFonts w:asciiTheme="minorHAnsi" w:hAnsiTheme="minorHAnsi" w:cstheme="minorHAnsi"/>
                <w:color w:val="000000"/>
                <w:sz w:val="16"/>
                <w:szCs w:val="16"/>
                <w:lang w:val="el-GR" w:eastAsia="el-GR"/>
              </w:rPr>
              <w:t>σταθερότητα-ποιότητα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ασφάλεια</w:t>
            </w:r>
            <w:proofErr w:type="spellEnd"/>
            <w:r w:rsidRPr="00C049A2">
              <w:rPr>
                <w:rFonts w:asciiTheme="minorHAnsi" w:hAnsiTheme="minorHAnsi" w:cstheme="minorHAnsi"/>
                <w:color w:val="000000"/>
                <w:sz w:val="16"/>
                <w:szCs w:val="16"/>
                <w:lang w:val="el-GR" w:eastAsia="el-GR"/>
              </w:rPr>
              <w:t xml:space="preserve"> για </w:t>
            </w:r>
            <w:proofErr w:type="spellStart"/>
            <w:r w:rsidRPr="00C049A2">
              <w:rPr>
                <w:rFonts w:asciiTheme="minorHAnsi" w:hAnsiTheme="minorHAnsi" w:cstheme="minorHAnsi"/>
                <w:color w:val="000000"/>
                <w:sz w:val="16"/>
                <w:szCs w:val="16"/>
                <w:lang w:val="el-GR" w:eastAsia="el-GR"/>
              </w:rPr>
              <w:t>καθίσματα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γραφείου</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5C2844D0" w14:textId="68A9829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FE4D5CD" w14:textId="08D18A2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8EAE513" w14:textId="3713AC9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6AA4AE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2C2526F"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0FA20D96"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7</w:t>
            </w:r>
          </w:p>
        </w:tc>
        <w:tc>
          <w:tcPr>
            <w:tcW w:w="3146" w:type="dxa"/>
            <w:tcBorders>
              <w:top w:val="nil"/>
              <w:left w:val="nil"/>
              <w:bottom w:val="single" w:sz="4" w:space="0" w:color="auto"/>
              <w:right w:val="single" w:sz="4" w:space="0" w:color="auto"/>
            </w:tcBorders>
            <w:shd w:val="clear" w:color="000000" w:fill="BDD7EE"/>
            <w:vAlign w:val="center"/>
            <w:hideMark/>
          </w:tcPr>
          <w:p w14:paraId="56EFE578"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roofErr w:type="spellStart"/>
            <w:r w:rsidRPr="00C049A2">
              <w:rPr>
                <w:rFonts w:asciiTheme="minorHAnsi" w:hAnsiTheme="minorHAnsi" w:cstheme="minorHAnsi"/>
                <w:b/>
                <w:bCs/>
                <w:color w:val="000000"/>
                <w:sz w:val="16"/>
                <w:szCs w:val="16"/>
                <w:lang w:val="el-GR" w:eastAsia="el-GR"/>
              </w:rPr>
              <w:t>Ραφιέρα</w:t>
            </w:r>
            <w:proofErr w:type="spellEnd"/>
            <w:r w:rsidRPr="00C049A2">
              <w:rPr>
                <w:rFonts w:asciiTheme="minorHAnsi" w:hAnsiTheme="minorHAnsi" w:cstheme="minorHAnsi"/>
                <w:b/>
                <w:bCs/>
                <w:color w:val="000000"/>
                <w:sz w:val="16"/>
                <w:szCs w:val="16"/>
                <w:lang w:val="el-GR" w:eastAsia="el-GR"/>
              </w:rPr>
              <w:t xml:space="preserve"> τύπου </w:t>
            </w:r>
            <w:proofErr w:type="spellStart"/>
            <w:r w:rsidRPr="00C049A2">
              <w:rPr>
                <w:rFonts w:asciiTheme="minorHAnsi" w:hAnsiTheme="minorHAnsi" w:cstheme="minorHAnsi"/>
                <w:b/>
                <w:bCs/>
                <w:color w:val="000000"/>
                <w:sz w:val="16"/>
                <w:szCs w:val="16"/>
                <w:lang w:val="el-GR" w:eastAsia="el-GR"/>
              </w:rPr>
              <w:t>Dexion</w:t>
            </w:r>
            <w:proofErr w:type="spellEnd"/>
            <w:r w:rsidRPr="00C049A2">
              <w:rPr>
                <w:rFonts w:asciiTheme="minorHAnsi" w:hAnsiTheme="minorHAnsi" w:cstheme="minorHAnsi"/>
                <w:b/>
                <w:bCs/>
                <w:color w:val="000000"/>
                <w:sz w:val="16"/>
                <w:szCs w:val="16"/>
                <w:lang w:val="el-GR" w:eastAsia="el-GR"/>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4C430C5A" w14:textId="39E6FA3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433DB7C8" w14:textId="4A5BAC1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1C03A64" w14:textId="4E23B17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AAB254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6568CB7"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E16243"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18837A96"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Σκελετός: Μεταλλικός</w:t>
            </w:r>
          </w:p>
        </w:tc>
        <w:tc>
          <w:tcPr>
            <w:tcW w:w="838" w:type="dxa"/>
            <w:tcBorders>
              <w:top w:val="nil"/>
              <w:left w:val="nil"/>
              <w:bottom w:val="single" w:sz="4" w:space="0" w:color="auto"/>
              <w:right w:val="single" w:sz="4" w:space="0" w:color="auto"/>
            </w:tcBorders>
            <w:shd w:val="clear" w:color="auto" w:fill="auto"/>
            <w:noWrap/>
            <w:vAlign w:val="center"/>
          </w:tcPr>
          <w:p w14:paraId="07028298" w14:textId="6CEBC20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658BA3E" w14:textId="02AAEF9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4ED98C5" w14:textId="6D1967A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2BF0CB0"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E358CB7"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60F49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3F95045A"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Πλήθος ραφιών: 5</w:t>
            </w:r>
          </w:p>
        </w:tc>
        <w:tc>
          <w:tcPr>
            <w:tcW w:w="838" w:type="dxa"/>
            <w:tcBorders>
              <w:top w:val="nil"/>
              <w:left w:val="nil"/>
              <w:bottom w:val="single" w:sz="4" w:space="0" w:color="auto"/>
              <w:right w:val="single" w:sz="4" w:space="0" w:color="auto"/>
            </w:tcBorders>
            <w:shd w:val="clear" w:color="auto" w:fill="auto"/>
            <w:noWrap/>
            <w:vAlign w:val="center"/>
          </w:tcPr>
          <w:p w14:paraId="52D4B7F4" w14:textId="365931F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5A1DB84" w14:textId="67C0E22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D6F228E" w14:textId="65A78C5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03CF95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452C9BE"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41EB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56FB7BA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Διαστάσεις - Πλάτος: από 100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 xml:space="preserve"> έως και 120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08C42EA9" w14:textId="08A9ED6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93EAD35" w14:textId="4A129BA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2487C3B7" w14:textId="46FBEF2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239F40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36C3303E"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24FC5"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548B18E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Διαστάσεις - Βάθος: από 40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 xml:space="preserve"> έως και 50 </w:t>
            </w:r>
            <w:proofErr w:type="spellStart"/>
            <w:r w:rsidRPr="00C049A2">
              <w:rPr>
                <w:rFonts w:asciiTheme="minorHAnsi" w:hAnsiTheme="minorHAnsi" w:cstheme="minorHAnsi"/>
                <w:color w:val="000000"/>
                <w:sz w:val="16"/>
                <w:szCs w:val="16"/>
                <w:lang w:val="el-GR" w:eastAsia="el-GR"/>
              </w:rPr>
              <w:t>cm</w:t>
            </w:r>
            <w:proofErr w:type="spellEnd"/>
          </w:p>
        </w:tc>
        <w:tc>
          <w:tcPr>
            <w:tcW w:w="838" w:type="dxa"/>
            <w:tcBorders>
              <w:top w:val="nil"/>
              <w:left w:val="nil"/>
              <w:bottom w:val="single" w:sz="4" w:space="0" w:color="auto"/>
              <w:right w:val="single" w:sz="4" w:space="0" w:color="auto"/>
            </w:tcBorders>
            <w:shd w:val="clear" w:color="auto" w:fill="auto"/>
            <w:noWrap/>
            <w:vAlign w:val="center"/>
          </w:tcPr>
          <w:p w14:paraId="77480633" w14:textId="29B66AB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122C505" w14:textId="5D2001E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DED1946" w14:textId="0820606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25A8C40"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5A32CAA"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E8ED1"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459CF07"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Διαστάσεις - Ύψος: από 180 </w:t>
            </w:r>
            <w:proofErr w:type="spellStart"/>
            <w:r w:rsidRPr="00C049A2">
              <w:rPr>
                <w:rFonts w:asciiTheme="minorHAnsi" w:hAnsiTheme="minorHAnsi" w:cstheme="minorHAnsi"/>
                <w:color w:val="000000"/>
                <w:sz w:val="16"/>
                <w:szCs w:val="16"/>
                <w:lang w:val="el-GR" w:eastAsia="el-GR"/>
              </w:rPr>
              <w:t>cm</w:t>
            </w:r>
            <w:proofErr w:type="spellEnd"/>
            <w:r w:rsidRPr="00C049A2">
              <w:rPr>
                <w:rFonts w:asciiTheme="minorHAnsi" w:hAnsiTheme="minorHAnsi" w:cstheme="minorHAnsi"/>
                <w:color w:val="000000"/>
                <w:sz w:val="16"/>
                <w:szCs w:val="16"/>
                <w:lang w:val="el-GR" w:eastAsia="el-GR"/>
              </w:rPr>
              <w:t xml:space="preserve"> έως και 200 </w:t>
            </w:r>
            <w:proofErr w:type="spellStart"/>
            <w:r w:rsidRPr="00C049A2">
              <w:rPr>
                <w:rFonts w:asciiTheme="minorHAnsi" w:hAnsiTheme="minorHAnsi" w:cstheme="minorHAnsi"/>
                <w:color w:val="000000"/>
                <w:sz w:val="16"/>
                <w:szCs w:val="16"/>
                <w:lang w:val="el-GR" w:eastAsia="el-GR"/>
              </w:rPr>
              <w:t>cm</w:t>
            </w:r>
            <w:proofErr w:type="spellEnd"/>
          </w:p>
        </w:tc>
        <w:tc>
          <w:tcPr>
            <w:tcW w:w="838" w:type="dxa"/>
            <w:tcBorders>
              <w:top w:val="nil"/>
              <w:left w:val="nil"/>
              <w:bottom w:val="single" w:sz="4" w:space="0" w:color="auto"/>
              <w:right w:val="single" w:sz="4" w:space="0" w:color="auto"/>
            </w:tcBorders>
            <w:shd w:val="clear" w:color="auto" w:fill="auto"/>
            <w:noWrap/>
            <w:vAlign w:val="center"/>
          </w:tcPr>
          <w:p w14:paraId="246816FC" w14:textId="5597431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8469A69" w14:textId="5838541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79E9851" w14:textId="5C2D7D9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3F1FDD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0DF2E15"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56B9F"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452E81E3"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Ωφέλιμο φορτίο: τουλάχιστον 170 </w:t>
            </w:r>
            <w:proofErr w:type="spellStart"/>
            <w:r w:rsidRPr="00C049A2">
              <w:rPr>
                <w:rFonts w:asciiTheme="minorHAnsi" w:hAnsiTheme="minorHAnsi" w:cstheme="minorHAnsi"/>
                <w:color w:val="000000"/>
                <w:sz w:val="16"/>
                <w:szCs w:val="16"/>
                <w:lang w:val="el-GR" w:eastAsia="el-GR"/>
              </w:rPr>
              <w:t>Kg</w:t>
            </w:r>
            <w:proofErr w:type="spellEnd"/>
            <w:r w:rsidRPr="00C049A2">
              <w:rPr>
                <w:rFonts w:asciiTheme="minorHAnsi" w:hAnsiTheme="minorHAnsi" w:cstheme="minorHAnsi"/>
                <w:color w:val="000000"/>
                <w:sz w:val="16"/>
                <w:szCs w:val="16"/>
                <w:lang w:val="el-GR" w:eastAsia="el-GR"/>
              </w:rPr>
              <w:t>/ράφι</w:t>
            </w:r>
          </w:p>
        </w:tc>
        <w:tc>
          <w:tcPr>
            <w:tcW w:w="838" w:type="dxa"/>
            <w:tcBorders>
              <w:top w:val="nil"/>
              <w:left w:val="nil"/>
              <w:bottom w:val="single" w:sz="4" w:space="0" w:color="auto"/>
              <w:right w:val="single" w:sz="4" w:space="0" w:color="auto"/>
            </w:tcBorders>
            <w:shd w:val="clear" w:color="auto" w:fill="auto"/>
            <w:noWrap/>
            <w:vAlign w:val="center"/>
          </w:tcPr>
          <w:p w14:paraId="2439B41D" w14:textId="0211A85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4BF7D6C" w14:textId="1003AE3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13B7D9D" w14:textId="5D3331A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D6683E7"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02656E9"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5CF7842A"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8</w:t>
            </w:r>
          </w:p>
        </w:tc>
        <w:tc>
          <w:tcPr>
            <w:tcW w:w="3146" w:type="dxa"/>
            <w:tcBorders>
              <w:top w:val="nil"/>
              <w:left w:val="nil"/>
              <w:bottom w:val="single" w:sz="4" w:space="0" w:color="auto"/>
              <w:right w:val="single" w:sz="4" w:space="0" w:color="auto"/>
            </w:tcBorders>
            <w:shd w:val="clear" w:color="000000" w:fill="BDD7EE"/>
            <w:vAlign w:val="center"/>
            <w:hideMark/>
          </w:tcPr>
          <w:p w14:paraId="1E96235D"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Ανατομικό κάθισμα γραφείου</w:t>
            </w:r>
          </w:p>
        </w:tc>
        <w:tc>
          <w:tcPr>
            <w:tcW w:w="838" w:type="dxa"/>
            <w:tcBorders>
              <w:top w:val="nil"/>
              <w:left w:val="nil"/>
              <w:bottom w:val="single" w:sz="4" w:space="0" w:color="auto"/>
              <w:right w:val="single" w:sz="4" w:space="0" w:color="auto"/>
            </w:tcBorders>
            <w:shd w:val="clear" w:color="auto" w:fill="auto"/>
            <w:noWrap/>
            <w:vAlign w:val="center"/>
          </w:tcPr>
          <w:p w14:paraId="00D7740A" w14:textId="00A8C16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648B6186" w14:textId="0358CC7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2292CDE" w14:textId="407C807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F7E6CF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38917C3"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0D7B4"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31BFCA91"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Κάθισμα εργασίας με ειδική διαμόρφωση της πλάτης για τη σωστή στήριξη τόσο της σπονδυλικής όσο και της οσφυϊκής χώρας</w:t>
            </w:r>
          </w:p>
        </w:tc>
        <w:tc>
          <w:tcPr>
            <w:tcW w:w="838" w:type="dxa"/>
            <w:tcBorders>
              <w:top w:val="nil"/>
              <w:left w:val="nil"/>
              <w:bottom w:val="single" w:sz="4" w:space="0" w:color="auto"/>
              <w:right w:val="single" w:sz="4" w:space="0" w:color="auto"/>
            </w:tcBorders>
            <w:shd w:val="clear" w:color="auto" w:fill="auto"/>
            <w:noWrap/>
            <w:vAlign w:val="center"/>
          </w:tcPr>
          <w:p w14:paraId="25CADCAB" w14:textId="6BCBB07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7280443D" w14:textId="433AEC1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DC6DA3C" w14:textId="651073E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88D65DA"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DEACBF4"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17D30"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300C831D"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 Περιστρεφόμενο επί άξονα, τροχήλατο με μεταβλητό ύψος έδρας και μηχανισμό οσφυϊκής υποστήριξης ρυθμιζόμενο καθ' ύψος</w:t>
            </w:r>
          </w:p>
        </w:tc>
        <w:tc>
          <w:tcPr>
            <w:tcW w:w="838" w:type="dxa"/>
            <w:tcBorders>
              <w:top w:val="nil"/>
              <w:left w:val="nil"/>
              <w:bottom w:val="single" w:sz="4" w:space="0" w:color="auto"/>
              <w:right w:val="single" w:sz="4" w:space="0" w:color="auto"/>
            </w:tcBorders>
            <w:shd w:val="clear" w:color="auto" w:fill="auto"/>
            <w:noWrap/>
            <w:vAlign w:val="center"/>
          </w:tcPr>
          <w:p w14:paraId="6B0EBFDB" w14:textId="6828B06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FE329F9" w14:textId="738ABF0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8CE0136" w14:textId="59C19C0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A183660"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9580E34"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9F29A1"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4C0CE519"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Μηχανισμό </w:t>
            </w:r>
            <w:proofErr w:type="spellStart"/>
            <w:r w:rsidRPr="00C049A2">
              <w:rPr>
                <w:rFonts w:asciiTheme="minorHAnsi" w:hAnsiTheme="minorHAnsi" w:cstheme="minorHAnsi"/>
                <w:color w:val="000000"/>
                <w:sz w:val="16"/>
                <w:szCs w:val="16"/>
                <w:lang w:val="el-GR" w:eastAsia="el-GR"/>
              </w:rPr>
              <w:t>ανάκλισης</w:t>
            </w:r>
            <w:proofErr w:type="spellEnd"/>
            <w:r w:rsidRPr="00C049A2">
              <w:rPr>
                <w:rFonts w:asciiTheme="minorHAnsi" w:hAnsiTheme="minorHAnsi" w:cstheme="minorHAnsi"/>
                <w:color w:val="000000"/>
                <w:sz w:val="16"/>
                <w:szCs w:val="16"/>
                <w:lang w:val="el-GR" w:eastAsia="el-GR"/>
              </w:rPr>
              <w:t xml:space="preserve"> και κλείδωμα στην όρθια θέση</w:t>
            </w:r>
          </w:p>
        </w:tc>
        <w:tc>
          <w:tcPr>
            <w:tcW w:w="838" w:type="dxa"/>
            <w:tcBorders>
              <w:top w:val="nil"/>
              <w:left w:val="nil"/>
              <w:bottom w:val="single" w:sz="4" w:space="0" w:color="auto"/>
              <w:right w:val="single" w:sz="4" w:space="0" w:color="auto"/>
            </w:tcBorders>
            <w:shd w:val="clear" w:color="auto" w:fill="auto"/>
            <w:noWrap/>
            <w:vAlign w:val="center"/>
          </w:tcPr>
          <w:p w14:paraId="25BDC13B" w14:textId="383B798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7BAAC368" w14:textId="091CBB6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11757DA" w14:textId="0CADF85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4ECBE94"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14DC876"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25C3F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0DDAF9B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Ταπετσαρία καθίσματος από ύφασμα</w:t>
            </w:r>
          </w:p>
        </w:tc>
        <w:tc>
          <w:tcPr>
            <w:tcW w:w="838" w:type="dxa"/>
            <w:tcBorders>
              <w:top w:val="nil"/>
              <w:left w:val="nil"/>
              <w:bottom w:val="single" w:sz="4" w:space="0" w:color="auto"/>
              <w:right w:val="single" w:sz="4" w:space="0" w:color="auto"/>
            </w:tcBorders>
            <w:shd w:val="clear" w:color="auto" w:fill="auto"/>
            <w:noWrap/>
            <w:vAlign w:val="center"/>
          </w:tcPr>
          <w:p w14:paraId="24AA1940" w14:textId="2DCD825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C978232" w14:textId="3B45577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B6A78C0" w14:textId="6A1B7AD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1F8652A"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7208EFA"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0264B"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4699D367"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Πλάτη από διάτρητο </w:t>
            </w:r>
            <w:proofErr w:type="spellStart"/>
            <w:r w:rsidRPr="00C049A2">
              <w:rPr>
                <w:rFonts w:asciiTheme="minorHAnsi" w:hAnsiTheme="minorHAnsi" w:cstheme="minorHAnsi"/>
                <w:color w:val="000000"/>
                <w:sz w:val="16"/>
                <w:szCs w:val="16"/>
                <w:lang w:val="el-GR" w:eastAsia="el-GR"/>
              </w:rPr>
              <w:t>net</w:t>
            </w:r>
            <w:proofErr w:type="spellEnd"/>
            <w:r w:rsidRPr="00C049A2">
              <w:rPr>
                <w:rFonts w:asciiTheme="minorHAnsi" w:hAnsiTheme="minorHAnsi" w:cstheme="minorHAnsi"/>
                <w:color w:val="000000"/>
                <w:sz w:val="16"/>
                <w:szCs w:val="16"/>
                <w:lang w:val="el-GR" w:eastAsia="el-GR"/>
              </w:rPr>
              <w:t xml:space="preserve"> για καλύτερη κυκλοφορία του αέρα του σώματος</w:t>
            </w:r>
          </w:p>
        </w:tc>
        <w:tc>
          <w:tcPr>
            <w:tcW w:w="838" w:type="dxa"/>
            <w:tcBorders>
              <w:top w:val="nil"/>
              <w:left w:val="nil"/>
              <w:bottom w:val="single" w:sz="4" w:space="0" w:color="auto"/>
              <w:right w:val="single" w:sz="4" w:space="0" w:color="auto"/>
            </w:tcBorders>
            <w:shd w:val="clear" w:color="auto" w:fill="auto"/>
            <w:noWrap/>
            <w:vAlign w:val="center"/>
          </w:tcPr>
          <w:p w14:paraId="164FED30" w14:textId="7EC38E0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34B0AF4" w14:textId="03E0726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0EFF52D" w14:textId="21CB008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0CE585D"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6CFB515"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9C03A"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01F020EB"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Βάση στήριξης πέντε </w:t>
            </w:r>
            <w:proofErr w:type="spellStart"/>
            <w:r w:rsidRPr="00C049A2">
              <w:rPr>
                <w:rFonts w:asciiTheme="minorHAnsi" w:hAnsiTheme="minorHAnsi" w:cstheme="minorHAnsi"/>
                <w:color w:val="000000"/>
                <w:sz w:val="16"/>
                <w:szCs w:val="16"/>
                <w:lang w:val="el-GR" w:eastAsia="el-GR"/>
              </w:rPr>
              <w:t>ακτίνων</w:t>
            </w:r>
            <w:proofErr w:type="spellEnd"/>
          </w:p>
        </w:tc>
        <w:tc>
          <w:tcPr>
            <w:tcW w:w="838" w:type="dxa"/>
            <w:tcBorders>
              <w:top w:val="nil"/>
              <w:left w:val="nil"/>
              <w:bottom w:val="single" w:sz="4" w:space="0" w:color="auto"/>
              <w:right w:val="single" w:sz="4" w:space="0" w:color="auto"/>
            </w:tcBorders>
            <w:shd w:val="clear" w:color="auto" w:fill="auto"/>
            <w:noWrap/>
            <w:vAlign w:val="center"/>
          </w:tcPr>
          <w:p w14:paraId="742B76CD" w14:textId="104EA57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2798B1A" w14:textId="5C2B311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BDA378A" w14:textId="661203D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DA4D01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2E49423"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2BF5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noWrap/>
            <w:vAlign w:val="center"/>
            <w:hideMark/>
          </w:tcPr>
          <w:p w14:paraId="4C536F3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Βραχίονες σε σχήμα "Τ" 230mm * 75mm για τη στήριξη χεριών</w:t>
            </w:r>
          </w:p>
        </w:tc>
        <w:tc>
          <w:tcPr>
            <w:tcW w:w="838" w:type="dxa"/>
            <w:tcBorders>
              <w:top w:val="nil"/>
              <w:left w:val="nil"/>
              <w:bottom w:val="single" w:sz="4" w:space="0" w:color="auto"/>
              <w:right w:val="single" w:sz="4" w:space="0" w:color="auto"/>
            </w:tcBorders>
            <w:shd w:val="clear" w:color="auto" w:fill="auto"/>
            <w:noWrap/>
            <w:vAlign w:val="center"/>
          </w:tcPr>
          <w:p w14:paraId="37DE0EBC" w14:textId="1B20C55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CE80AE7" w14:textId="143F731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CF71A22" w14:textId="09476D7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BD198ED"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30674221" w14:textId="77777777" w:rsidTr="00F01378">
        <w:trPr>
          <w:trHeight w:val="300"/>
        </w:trPr>
        <w:tc>
          <w:tcPr>
            <w:tcW w:w="960" w:type="dxa"/>
            <w:tcBorders>
              <w:top w:val="nil"/>
              <w:left w:val="single" w:sz="4" w:space="0" w:color="auto"/>
              <w:bottom w:val="single" w:sz="4" w:space="0" w:color="auto"/>
              <w:right w:val="single" w:sz="4" w:space="0" w:color="auto"/>
            </w:tcBorders>
            <w:shd w:val="clear" w:color="000000" w:fill="BDD7EE"/>
            <w:noWrap/>
            <w:vAlign w:val="center"/>
            <w:hideMark/>
          </w:tcPr>
          <w:p w14:paraId="5613ECF6"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9</w:t>
            </w:r>
          </w:p>
        </w:tc>
        <w:tc>
          <w:tcPr>
            <w:tcW w:w="3146" w:type="dxa"/>
            <w:tcBorders>
              <w:top w:val="nil"/>
              <w:left w:val="nil"/>
              <w:bottom w:val="single" w:sz="4" w:space="0" w:color="auto"/>
              <w:right w:val="single" w:sz="4" w:space="0" w:color="auto"/>
            </w:tcBorders>
            <w:shd w:val="clear" w:color="000000" w:fill="BDD7EE"/>
            <w:vAlign w:val="center"/>
            <w:hideMark/>
          </w:tcPr>
          <w:p w14:paraId="557688EF"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Βιβλιοθήκη (80Χ250Χ37)</w:t>
            </w:r>
          </w:p>
        </w:tc>
        <w:tc>
          <w:tcPr>
            <w:tcW w:w="838" w:type="dxa"/>
            <w:tcBorders>
              <w:top w:val="nil"/>
              <w:left w:val="nil"/>
              <w:bottom w:val="single" w:sz="4" w:space="0" w:color="auto"/>
              <w:right w:val="single" w:sz="4" w:space="0" w:color="auto"/>
            </w:tcBorders>
            <w:shd w:val="clear" w:color="auto" w:fill="auto"/>
            <w:noWrap/>
            <w:vAlign w:val="center"/>
          </w:tcPr>
          <w:p w14:paraId="3F70246C" w14:textId="2EF3AA2F"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4C3216C7" w14:textId="514A6AE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8A0BE70" w14:textId="5714BAA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976DF75"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7838FB0A"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60AF6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C36AE5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Η βιβλιοθήκη θα έχει διαστάσεις 80εκ. πλάτος, 250 ύψος και 37 βάθος.</w:t>
            </w:r>
          </w:p>
        </w:tc>
        <w:tc>
          <w:tcPr>
            <w:tcW w:w="838" w:type="dxa"/>
            <w:tcBorders>
              <w:top w:val="nil"/>
              <w:left w:val="nil"/>
              <w:bottom w:val="single" w:sz="4" w:space="0" w:color="auto"/>
              <w:right w:val="single" w:sz="4" w:space="0" w:color="auto"/>
            </w:tcBorders>
            <w:shd w:val="clear" w:color="auto" w:fill="auto"/>
            <w:noWrap/>
            <w:vAlign w:val="center"/>
          </w:tcPr>
          <w:p w14:paraId="28CBB705" w14:textId="04D96034"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A390C1E" w14:textId="7C6A984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69929172" w14:textId="54D4A27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5405A933"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CCDBB2C" w14:textId="77777777" w:rsidTr="00F0137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3B5F4"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lastRenderedPageBreak/>
              <w:t> </w:t>
            </w:r>
          </w:p>
        </w:tc>
        <w:tc>
          <w:tcPr>
            <w:tcW w:w="3146" w:type="dxa"/>
            <w:tcBorders>
              <w:top w:val="nil"/>
              <w:left w:val="nil"/>
              <w:bottom w:val="single" w:sz="4" w:space="0" w:color="auto"/>
              <w:right w:val="single" w:sz="4" w:space="0" w:color="auto"/>
            </w:tcBorders>
            <w:shd w:val="clear" w:color="FFFFFF" w:fill="FFFFFF"/>
            <w:vAlign w:val="center"/>
            <w:hideMark/>
          </w:tcPr>
          <w:p w14:paraId="52682D47"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Να είναι κατασκευασμένη από μοριοσανίδα τριών στρώσεων, τύπου Ε1, </w:t>
            </w:r>
            <w:proofErr w:type="spellStart"/>
            <w:r w:rsidRPr="00C049A2">
              <w:rPr>
                <w:rFonts w:asciiTheme="minorHAnsi" w:hAnsiTheme="minorHAnsi" w:cstheme="minorHAnsi"/>
                <w:color w:val="000000"/>
                <w:sz w:val="16"/>
                <w:szCs w:val="16"/>
                <w:lang w:val="el-GR" w:eastAsia="el-GR"/>
              </w:rPr>
              <w:t>επενδεδυμένη</w:t>
            </w:r>
            <w:proofErr w:type="spellEnd"/>
            <w:r w:rsidRPr="00C049A2">
              <w:rPr>
                <w:rFonts w:asciiTheme="minorHAnsi" w:hAnsiTheme="minorHAnsi" w:cstheme="minorHAnsi"/>
                <w:color w:val="000000"/>
                <w:sz w:val="16"/>
                <w:szCs w:val="16"/>
                <w:lang w:val="el-GR" w:eastAsia="el-GR"/>
              </w:rPr>
              <w:t xml:space="preserve"> αμφίπλευρα κατά την παραγωγή της στο εργοστάσιο με μελαμίνη, χρώματος επιλογής της Υπηρεσίας, πάχους 25mm.</w:t>
            </w:r>
          </w:p>
        </w:tc>
        <w:tc>
          <w:tcPr>
            <w:tcW w:w="838" w:type="dxa"/>
            <w:tcBorders>
              <w:top w:val="nil"/>
              <w:left w:val="nil"/>
              <w:bottom w:val="single" w:sz="4" w:space="0" w:color="auto"/>
              <w:right w:val="single" w:sz="4" w:space="0" w:color="auto"/>
            </w:tcBorders>
            <w:shd w:val="clear" w:color="auto" w:fill="auto"/>
            <w:noWrap/>
            <w:vAlign w:val="center"/>
          </w:tcPr>
          <w:p w14:paraId="019DDC41" w14:textId="698AF11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0176CD4" w14:textId="2C4CD6B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DB6B1DF" w14:textId="6902D25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D4435B9"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0CEEE6A5"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24CF7"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69F9298"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Η πλάτη και οι πόρτες είναι από τα ίδια ως άνω υλικά με ελάχιστο πάχος 18 </w:t>
            </w:r>
            <w:proofErr w:type="spellStart"/>
            <w:r w:rsidRPr="00C049A2">
              <w:rPr>
                <w:rFonts w:asciiTheme="minorHAnsi" w:hAnsiTheme="minorHAnsi" w:cstheme="minorHAnsi"/>
                <w:color w:val="000000"/>
                <w:sz w:val="16"/>
                <w:szCs w:val="16"/>
                <w:lang w:val="el-GR" w:eastAsia="el-GR"/>
              </w:rPr>
              <w:t>mm</w:t>
            </w:r>
            <w:proofErr w:type="spellEnd"/>
            <w:r w:rsidRPr="00C049A2">
              <w:rPr>
                <w:rFonts w:asciiTheme="minorHAnsi" w:hAnsiTheme="minorHAnsi" w:cstheme="minorHAnsi"/>
                <w:color w:val="000000"/>
                <w:sz w:val="16"/>
                <w:szCs w:val="16"/>
                <w:lang w:val="el-GR" w:eastAsia="el-GR"/>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12C7BC98" w14:textId="7C769A1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39AD1DD" w14:textId="1E88E8E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571B911" w14:textId="1497CC6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101190DB"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750AAB6" w14:textId="77777777" w:rsidTr="00F01378">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130D8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9FBAA3F"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Όλα τα εμφανή </w:t>
            </w:r>
            <w:proofErr w:type="spellStart"/>
            <w:r w:rsidRPr="00C049A2">
              <w:rPr>
                <w:rFonts w:asciiTheme="minorHAnsi" w:hAnsiTheme="minorHAnsi" w:cstheme="minorHAnsi"/>
                <w:color w:val="000000"/>
                <w:sz w:val="16"/>
                <w:szCs w:val="16"/>
                <w:lang w:val="el-GR" w:eastAsia="el-GR"/>
              </w:rPr>
              <w:t>σόκορα</w:t>
            </w:r>
            <w:proofErr w:type="spellEnd"/>
            <w:r w:rsidRPr="00C049A2">
              <w:rPr>
                <w:rFonts w:asciiTheme="minorHAnsi" w:hAnsiTheme="minorHAnsi" w:cstheme="minorHAnsi"/>
                <w:color w:val="000000"/>
                <w:sz w:val="16"/>
                <w:szCs w:val="16"/>
                <w:lang w:val="el-GR" w:eastAsia="el-GR"/>
              </w:rPr>
              <w:t xml:space="preserve"> φέρουν επένδυση από ABS πάχους 3mm, που επικολλάται στην μοριοσανίδα επιμελώς, με ειδικό μηχάνημα.</w:t>
            </w:r>
          </w:p>
        </w:tc>
        <w:tc>
          <w:tcPr>
            <w:tcW w:w="838" w:type="dxa"/>
            <w:tcBorders>
              <w:top w:val="nil"/>
              <w:left w:val="nil"/>
              <w:bottom w:val="single" w:sz="4" w:space="0" w:color="auto"/>
              <w:right w:val="single" w:sz="4" w:space="0" w:color="auto"/>
            </w:tcBorders>
            <w:shd w:val="clear" w:color="auto" w:fill="auto"/>
            <w:noWrap/>
            <w:vAlign w:val="center"/>
          </w:tcPr>
          <w:p w14:paraId="36BF0C6D" w14:textId="08668DF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A4C8DC2" w14:textId="7085B54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5E7355A" w14:textId="051E253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72165F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3270F1E" w14:textId="77777777" w:rsidTr="00F01378">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1F1FD"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519D6A00"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Τα ράφια της είναι μετακινούμενα, με δυνατότητα τοποθέτησης σε διάφορα ύψη ανάλογα με τις επιθυμίες του χρήστη. Η </w:t>
            </w:r>
            <w:proofErr w:type="spellStart"/>
            <w:r w:rsidRPr="00C049A2">
              <w:rPr>
                <w:rFonts w:asciiTheme="minorHAnsi" w:hAnsiTheme="minorHAnsi" w:cstheme="minorHAnsi"/>
                <w:color w:val="000000"/>
                <w:sz w:val="16"/>
                <w:szCs w:val="16"/>
                <w:lang w:val="el-GR" w:eastAsia="el-GR"/>
              </w:rPr>
              <w:t>έδραση</w:t>
            </w:r>
            <w:proofErr w:type="spellEnd"/>
            <w:r w:rsidRPr="00C049A2">
              <w:rPr>
                <w:rFonts w:asciiTheme="minorHAnsi" w:hAnsiTheme="minorHAnsi" w:cstheme="minorHAnsi"/>
                <w:color w:val="000000"/>
                <w:sz w:val="16"/>
                <w:szCs w:val="16"/>
                <w:lang w:val="el-GR" w:eastAsia="el-GR"/>
              </w:rPr>
              <w:t xml:space="preserve"> των ραφιών γίνεται σε κατάλληλα κινητά μεταλλικά στηρίγματα που εξασφαλίζουν αντοχή  σε βάρος τουλάχιστον 50Kgr/ράφι. Θα υπάρχουν 2 σταθερά ράφια στο ύψος των 80εκ. και 190 εκ. που θα δέσουν το σκελετό της βιβλιοθήκης και θα αποτρέπουν το άνοιγμα των πλαϊνών</w:t>
            </w:r>
          </w:p>
        </w:tc>
        <w:tc>
          <w:tcPr>
            <w:tcW w:w="838" w:type="dxa"/>
            <w:tcBorders>
              <w:top w:val="nil"/>
              <w:left w:val="nil"/>
              <w:bottom w:val="single" w:sz="4" w:space="0" w:color="auto"/>
              <w:right w:val="single" w:sz="4" w:space="0" w:color="auto"/>
            </w:tcBorders>
            <w:shd w:val="clear" w:color="auto" w:fill="auto"/>
            <w:noWrap/>
            <w:vAlign w:val="center"/>
          </w:tcPr>
          <w:p w14:paraId="1EF85BD7" w14:textId="79DE3B8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8E818C7" w14:textId="62426B29"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B0B63AF" w14:textId="26AD527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765B03F"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F296A0C" w14:textId="77777777" w:rsidTr="00F01378">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7BCE82"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4AE3E8C"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Οι πόρτες είναι </w:t>
            </w:r>
            <w:proofErr w:type="spellStart"/>
            <w:r w:rsidRPr="00C049A2">
              <w:rPr>
                <w:rFonts w:asciiTheme="minorHAnsi" w:hAnsiTheme="minorHAnsi" w:cstheme="minorHAnsi"/>
                <w:color w:val="000000"/>
                <w:sz w:val="16"/>
                <w:szCs w:val="16"/>
                <w:lang w:val="el-GR" w:eastAsia="el-GR"/>
              </w:rPr>
              <w:t>ανοιγόμενες</w:t>
            </w:r>
            <w:proofErr w:type="spellEnd"/>
            <w:r w:rsidRPr="00C049A2">
              <w:rPr>
                <w:rFonts w:asciiTheme="minorHAnsi" w:hAnsiTheme="minorHAnsi" w:cstheme="minorHAnsi"/>
                <w:color w:val="000000"/>
                <w:sz w:val="16"/>
                <w:szCs w:val="16"/>
                <w:lang w:val="el-GR" w:eastAsia="el-GR"/>
              </w:rPr>
              <w:t xml:space="preserve"> και αναρτώνται με μεντεσέδες αυτόματους, κουμπωτούς, ανθεκτικής κατασκευής και τέλειας λειτουργίας ανοίγματος 110 μοιρών. Θα αποτελείται στο σύνολο από 2 πόρτες τοποθετημένες στο κάτω μέρος, θα έχουν ύψος 80εκ. Οι πόρτες φέρουν εργονομικό πόμολο και ασφαλίζουν με κλειδαριά.</w:t>
            </w:r>
          </w:p>
        </w:tc>
        <w:tc>
          <w:tcPr>
            <w:tcW w:w="838" w:type="dxa"/>
            <w:tcBorders>
              <w:top w:val="nil"/>
              <w:left w:val="nil"/>
              <w:bottom w:val="single" w:sz="4" w:space="0" w:color="auto"/>
              <w:right w:val="single" w:sz="4" w:space="0" w:color="auto"/>
            </w:tcBorders>
            <w:shd w:val="clear" w:color="auto" w:fill="auto"/>
            <w:noWrap/>
            <w:vAlign w:val="center"/>
          </w:tcPr>
          <w:p w14:paraId="0BA25B4D" w14:textId="6EFE0B01"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6E9555A9" w14:textId="2A08E81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204398A" w14:textId="4ABF5AB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45970F0E"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6009ECD"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D61FA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B894CF1"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Η βιβλιοθήκη φέρει κατάλληλα πέλματα ρυθμιζόμενου ύψους για την επίτευξη οριζοντίωσης.</w:t>
            </w:r>
          </w:p>
        </w:tc>
        <w:tc>
          <w:tcPr>
            <w:tcW w:w="838" w:type="dxa"/>
            <w:tcBorders>
              <w:top w:val="nil"/>
              <w:left w:val="nil"/>
              <w:bottom w:val="single" w:sz="4" w:space="0" w:color="auto"/>
              <w:right w:val="single" w:sz="4" w:space="0" w:color="auto"/>
            </w:tcBorders>
            <w:shd w:val="clear" w:color="auto" w:fill="auto"/>
            <w:noWrap/>
            <w:vAlign w:val="center"/>
          </w:tcPr>
          <w:p w14:paraId="0D599C63" w14:textId="04DE492C"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41D13C7C" w14:textId="1FD5AE0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30A3592" w14:textId="07C4B162"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8A3FBD4"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45280F04" w14:textId="77777777" w:rsidTr="00F01378">
        <w:trPr>
          <w:trHeight w:val="3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D8ED73"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0D1A197D"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Θα πρέπει απαραίτητα να καλύπτονται με πενταετή εγγύηση καλής λειτουργίας και δεκαετή εγγύηση διαρκούς παρακαταθήκης ανταλλακτικών. Το εργοστάσιο</w:t>
            </w:r>
            <w:r w:rsidRPr="00C049A2">
              <w:rPr>
                <w:rFonts w:asciiTheme="minorHAnsi" w:hAnsiTheme="minorHAnsi" w:cstheme="minorHAnsi"/>
                <w:color w:val="000000"/>
                <w:sz w:val="16"/>
                <w:szCs w:val="16"/>
                <w:lang w:val="el-GR" w:eastAsia="el-GR"/>
              </w:rPr>
              <w:br/>
              <w:t xml:space="preserve">κατασκευής και ο προμηθευτής επί ποινή αποκλεισμού πρέπει απαραίτητα να  διαθέτει πιστοποίηση κατά ISO 9001, ISO 14001 και OHSAS 18001 με πεδίο εφαρμογής </w:t>
            </w:r>
            <w:proofErr w:type="spellStart"/>
            <w:r w:rsidRPr="00C049A2">
              <w:rPr>
                <w:rFonts w:asciiTheme="minorHAnsi" w:hAnsiTheme="minorHAnsi" w:cstheme="minorHAnsi"/>
                <w:color w:val="000000"/>
                <w:sz w:val="16"/>
                <w:szCs w:val="16"/>
                <w:lang w:val="el-GR" w:eastAsia="el-GR"/>
              </w:rPr>
              <w:t>επι</w:t>
            </w:r>
            <w:proofErr w:type="spellEnd"/>
            <w:r w:rsidRPr="00C049A2">
              <w:rPr>
                <w:rFonts w:asciiTheme="minorHAnsi" w:hAnsiTheme="minorHAnsi" w:cstheme="minorHAnsi"/>
                <w:color w:val="000000"/>
                <w:sz w:val="16"/>
                <w:szCs w:val="16"/>
                <w:lang w:val="el-GR" w:eastAsia="el-GR"/>
              </w:rPr>
              <w:t xml:space="preserve"> ποινή αποκλεισμού «</w:t>
            </w:r>
            <w:proofErr w:type="spellStart"/>
            <w:r w:rsidRPr="00C049A2">
              <w:rPr>
                <w:rFonts w:asciiTheme="minorHAnsi" w:hAnsiTheme="minorHAnsi" w:cstheme="minorHAnsi"/>
                <w:color w:val="000000"/>
                <w:sz w:val="16"/>
                <w:szCs w:val="16"/>
                <w:lang w:val="el-GR" w:eastAsia="el-GR"/>
              </w:rPr>
              <w:t>σχεδιασμό,κατασκευή</w:t>
            </w:r>
            <w:proofErr w:type="spellEnd"/>
            <w:r w:rsidRPr="00C049A2">
              <w:rPr>
                <w:rFonts w:asciiTheme="minorHAnsi" w:hAnsiTheme="minorHAnsi" w:cstheme="minorHAnsi"/>
                <w:color w:val="000000"/>
                <w:sz w:val="16"/>
                <w:szCs w:val="16"/>
                <w:lang w:val="el-GR" w:eastAsia="el-GR"/>
              </w:rPr>
              <w:t xml:space="preserve"> Ξύλινων &amp; Μεταλλικών Επίπλων». Τα παραπάνω πιστοποιητικά πρέπει να κατατεθούν </w:t>
            </w:r>
            <w:proofErr w:type="spellStart"/>
            <w:r w:rsidRPr="00C049A2">
              <w:rPr>
                <w:rFonts w:asciiTheme="minorHAnsi" w:hAnsiTheme="minorHAnsi" w:cstheme="minorHAnsi"/>
                <w:color w:val="000000"/>
                <w:sz w:val="16"/>
                <w:szCs w:val="16"/>
                <w:lang w:val="el-GR" w:eastAsia="el-GR"/>
              </w:rPr>
              <w:t>επι</w:t>
            </w:r>
            <w:proofErr w:type="spellEnd"/>
            <w:r w:rsidRPr="00C049A2">
              <w:rPr>
                <w:rFonts w:asciiTheme="minorHAnsi" w:hAnsiTheme="minorHAnsi" w:cstheme="minorHAnsi"/>
                <w:color w:val="000000"/>
                <w:sz w:val="16"/>
                <w:szCs w:val="16"/>
                <w:lang w:val="el-GR" w:eastAsia="el-GR"/>
              </w:rPr>
              <w:t xml:space="preserve"> ποινή αποκλεισμού. Να προσκομιστεί φωτογραφία ή σχέδιο που θα επαληθεύει τα τεχνικά χαρακτηριστικά. Να προσκομιστούν επίσης επί ποινή αποκλεισμού πιστοποιητικό μελαμίνης κλάσης Ε1</w:t>
            </w:r>
          </w:p>
        </w:tc>
        <w:tc>
          <w:tcPr>
            <w:tcW w:w="838" w:type="dxa"/>
            <w:tcBorders>
              <w:top w:val="nil"/>
              <w:left w:val="nil"/>
              <w:bottom w:val="single" w:sz="4" w:space="0" w:color="auto"/>
              <w:right w:val="single" w:sz="4" w:space="0" w:color="auto"/>
            </w:tcBorders>
            <w:shd w:val="clear" w:color="auto" w:fill="auto"/>
            <w:noWrap/>
            <w:vAlign w:val="center"/>
          </w:tcPr>
          <w:p w14:paraId="3D50998A" w14:textId="642C5B0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581F27C3" w14:textId="1E58D685"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3E453B82" w14:textId="3919658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F345183"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72D7AE2" w14:textId="77777777" w:rsidTr="00F01378">
        <w:trPr>
          <w:trHeight w:val="300"/>
        </w:trPr>
        <w:tc>
          <w:tcPr>
            <w:tcW w:w="960" w:type="dxa"/>
            <w:tcBorders>
              <w:top w:val="nil"/>
              <w:left w:val="single" w:sz="4" w:space="0" w:color="auto"/>
              <w:bottom w:val="single" w:sz="4" w:space="0" w:color="auto"/>
              <w:right w:val="single" w:sz="4" w:space="0" w:color="auto"/>
            </w:tcBorders>
            <w:shd w:val="clear" w:color="E0E0E0" w:fill="BDD7EE"/>
            <w:noWrap/>
            <w:vAlign w:val="center"/>
            <w:hideMark/>
          </w:tcPr>
          <w:p w14:paraId="2CD4F32E"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10</w:t>
            </w:r>
          </w:p>
        </w:tc>
        <w:tc>
          <w:tcPr>
            <w:tcW w:w="3146" w:type="dxa"/>
            <w:tcBorders>
              <w:top w:val="nil"/>
              <w:left w:val="nil"/>
              <w:bottom w:val="single" w:sz="4" w:space="0" w:color="auto"/>
              <w:right w:val="single" w:sz="4" w:space="0" w:color="auto"/>
            </w:tcBorders>
            <w:shd w:val="clear" w:color="E0E0E0" w:fill="BDD7EE"/>
            <w:vAlign w:val="center"/>
            <w:hideMark/>
          </w:tcPr>
          <w:p w14:paraId="008206AE" w14:textId="77777777" w:rsidR="00F01378" w:rsidRPr="00C049A2" w:rsidRDefault="00F01378" w:rsidP="003B097C">
            <w:pPr>
              <w:suppressAutoHyphens w:val="0"/>
              <w:spacing w:after="0"/>
              <w:jc w:val="left"/>
              <w:rPr>
                <w:rFonts w:asciiTheme="minorHAnsi" w:hAnsiTheme="minorHAnsi" w:cstheme="minorHAnsi"/>
                <w:b/>
                <w:bCs/>
                <w:color w:val="000000"/>
                <w:sz w:val="16"/>
                <w:szCs w:val="16"/>
                <w:lang w:val="el-GR" w:eastAsia="el-GR"/>
              </w:rPr>
            </w:pPr>
            <w:proofErr w:type="spellStart"/>
            <w:r w:rsidRPr="00C049A2">
              <w:rPr>
                <w:rFonts w:asciiTheme="minorHAnsi" w:hAnsiTheme="minorHAnsi" w:cstheme="minorHAnsi"/>
                <w:b/>
                <w:bCs/>
                <w:color w:val="000000"/>
                <w:sz w:val="16"/>
                <w:szCs w:val="16"/>
                <w:lang w:val="el-GR" w:eastAsia="el-GR"/>
              </w:rPr>
              <w:t>Συρταριέρα</w:t>
            </w:r>
            <w:proofErr w:type="spellEnd"/>
          </w:p>
        </w:tc>
        <w:tc>
          <w:tcPr>
            <w:tcW w:w="838" w:type="dxa"/>
            <w:tcBorders>
              <w:top w:val="nil"/>
              <w:left w:val="nil"/>
              <w:bottom w:val="single" w:sz="4" w:space="0" w:color="auto"/>
              <w:right w:val="single" w:sz="4" w:space="0" w:color="auto"/>
            </w:tcBorders>
            <w:shd w:val="clear" w:color="auto" w:fill="auto"/>
            <w:noWrap/>
            <w:vAlign w:val="center"/>
          </w:tcPr>
          <w:p w14:paraId="1746E1F5" w14:textId="3B268E2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14" w:type="dxa"/>
            <w:tcBorders>
              <w:top w:val="nil"/>
              <w:left w:val="nil"/>
              <w:bottom w:val="single" w:sz="4" w:space="0" w:color="auto"/>
              <w:right w:val="single" w:sz="4" w:space="0" w:color="auto"/>
            </w:tcBorders>
            <w:shd w:val="clear" w:color="auto" w:fill="auto"/>
            <w:noWrap/>
            <w:vAlign w:val="center"/>
          </w:tcPr>
          <w:p w14:paraId="155735F2" w14:textId="55F5360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4DBD3DE6" w14:textId="624D990B"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080FF4C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CED3596" w14:textId="77777777" w:rsidTr="00F01378">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02A15"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14:paraId="0AEB5CBF"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Θα </w:t>
            </w:r>
            <w:proofErr w:type="spellStart"/>
            <w:r w:rsidRPr="00C049A2">
              <w:rPr>
                <w:rFonts w:asciiTheme="minorHAnsi" w:hAnsiTheme="minorHAnsi" w:cstheme="minorHAnsi"/>
                <w:color w:val="000000"/>
                <w:sz w:val="16"/>
                <w:szCs w:val="16"/>
                <w:lang w:val="el-GR" w:eastAsia="el-GR"/>
              </w:rPr>
              <w:t>αποτελείται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απο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περιμετρικο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κουτι</w:t>
            </w:r>
            <w:proofErr w:type="spellEnd"/>
            <w:r w:rsidRPr="00C049A2">
              <w:rPr>
                <w:rFonts w:asciiTheme="minorHAnsi" w:hAnsiTheme="minorHAnsi" w:cstheme="minorHAnsi"/>
                <w:color w:val="000000"/>
                <w:sz w:val="16"/>
                <w:szCs w:val="16"/>
                <w:lang w:val="el-GR" w:eastAsia="el-GR"/>
              </w:rPr>
              <w:t xml:space="preserve">́ με </w:t>
            </w:r>
            <w:proofErr w:type="spellStart"/>
            <w:r w:rsidRPr="00C049A2">
              <w:rPr>
                <w:rFonts w:asciiTheme="minorHAnsi" w:hAnsiTheme="minorHAnsi" w:cstheme="minorHAnsi"/>
                <w:color w:val="000000"/>
                <w:sz w:val="16"/>
                <w:szCs w:val="16"/>
                <w:lang w:val="el-GR" w:eastAsia="el-GR"/>
              </w:rPr>
              <w:t>πλάτη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κέλυφος</w:t>
            </w:r>
            <w:proofErr w:type="spellEnd"/>
            <w:r w:rsidRPr="00C049A2">
              <w:rPr>
                <w:rFonts w:asciiTheme="minorHAnsi" w:hAnsiTheme="minorHAnsi" w:cstheme="minorHAnsi"/>
                <w:color w:val="000000"/>
                <w:sz w:val="16"/>
                <w:szCs w:val="16"/>
                <w:lang w:val="el-GR" w:eastAsia="el-GR"/>
              </w:rPr>
              <w:t xml:space="preserve">) και </w:t>
            </w:r>
            <w:proofErr w:type="spellStart"/>
            <w:r w:rsidRPr="00C049A2">
              <w:rPr>
                <w:rFonts w:asciiTheme="minorHAnsi" w:hAnsiTheme="minorHAnsi" w:cstheme="minorHAnsi"/>
                <w:color w:val="000000"/>
                <w:sz w:val="16"/>
                <w:szCs w:val="16"/>
                <w:lang w:val="el-GR" w:eastAsia="el-GR"/>
              </w:rPr>
              <w:t>τρία</w:t>
            </w:r>
            <w:proofErr w:type="spellEnd"/>
            <w:r w:rsidRPr="00C049A2">
              <w:rPr>
                <w:rFonts w:asciiTheme="minorHAnsi" w:hAnsiTheme="minorHAnsi" w:cstheme="minorHAnsi"/>
                <w:color w:val="000000"/>
                <w:sz w:val="16"/>
                <w:szCs w:val="16"/>
                <w:lang w:val="el-GR" w:eastAsia="el-GR"/>
              </w:rPr>
              <w:t xml:space="preserve"> (3) </w:t>
            </w:r>
            <w:proofErr w:type="spellStart"/>
            <w:r w:rsidRPr="00C049A2">
              <w:rPr>
                <w:rFonts w:asciiTheme="minorHAnsi" w:hAnsiTheme="minorHAnsi" w:cstheme="minorHAnsi"/>
                <w:color w:val="000000"/>
                <w:sz w:val="16"/>
                <w:szCs w:val="16"/>
                <w:lang w:val="el-GR" w:eastAsia="el-GR"/>
              </w:rPr>
              <w:t>συρτάρια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ιδίου</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μεγέθους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Εσωτερικα</w:t>
            </w:r>
            <w:proofErr w:type="spellEnd"/>
            <w:r w:rsidRPr="00C049A2">
              <w:rPr>
                <w:rFonts w:asciiTheme="minorHAnsi" w:hAnsiTheme="minorHAnsi" w:cstheme="minorHAnsi"/>
                <w:color w:val="000000"/>
                <w:sz w:val="16"/>
                <w:szCs w:val="16"/>
                <w:lang w:val="el-GR" w:eastAsia="el-GR"/>
              </w:rPr>
              <w:t xml:space="preserve">́ στο 1ο </w:t>
            </w:r>
            <w:proofErr w:type="spellStart"/>
            <w:r w:rsidRPr="00C049A2">
              <w:rPr>
                <w:rFonts w:asciiTheme="minorHAnsi" w:hAnsiTheme="minorHAnsi" w:cstheme="minorHAnsi"/>
                <w:color w:val="000000"/>
                <w:sz w:val="16"/>
                <w:szCs w:val="16"/>
                <w:lang w:val="el-GR" w:eastAsia="el-GR"/>
              </w:rPr>
              <w:t>συρτάρι</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περιλαμβάνει</w:t>
            </w:r>
            <w:proofErr w:type="spellEnd"/>
            <w:r w:rsidRPr="00C049A2">
              <w:rPr>
                <w:rFonts w:asciiTheme="minorHAnsi" w:hAnsiTheme="minorHAnsi" w:cstheme="minorHAnsi"/>
                <w:color w:val="000000"/>
                <w:sz w:val="16"/>
                <w:szCs w:val="16"/>
                <w:lang w:val="el-GR" w:eastAsia="el-GR"/>
              </w:rPr>
              <w:t xml:space="preserve"> και </w:t>
            </w:r>
            <w:proofErr w:type="spellStart"/>
            <w:r w:rsidRPr="00C049A2">
              <w:rPr>
                <w:rFonts w:asciiTheme="minorHAnsi" w:hAnsiTheme="minorHAnsi" w:cstheme="minorHAnsi"/>
                <w:color w:val="000000"/>
                <w:sz w:val="16"/>
                <w:szCs w:val="16"/>
                <w:lang w:val="el-GR" w:eastAsia="el-GR"/>
              </w:rPr>
              <w:t>συρόμενη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μολυβοθήκη</w:t>
            </w:r>
            <w:proofErr w:type="spellEnd"/>
            <w:r w:rsidRPr="00C049A2">
              <w:rPr>
                <w:rFonts w:asciiTheme="minorHAnsi" w:hAnsiTheme="minorHAnsi" w:cstheme="minorHAnsi"/>
                <w:color w:val="000000"/>
                <w:sz w:val="16"/>
                <w:szCs w:val="16"/>
                <w:lang w:val="el-GR" w:eastAsia="el-GR"/>
              </w:rPr>
              <w:t xml:space="preserve"> ή </w:t>
            </w:r>
            <w:proofErr w:type="spellStart"/>
            <w:r w:rsidRPr="00C049A2">
              <w:rPr>
                <w:rFonts w:asciiTheme="minorHAnsi" w:hAnsiTheme="minorHAnsi" w:cstheme="minorHAnsi"/>
                <w:color w:val="000000"/>
                <w:sz w:val="16"/>
                <w:szCs w:val="16"/>
                <w:lang w:val="el-GR" w:eastAsia="el-GR"/>
              </w:rPr>
              <w:t>εναλλακτικα</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διαθέτει</w:t>
            </w:r>
            <w:proofErr w:type="spellEnd"/>
            <w:r w:rsidRPr="00C049A2">
              <w:rPr>
                <w:rFonts w:asciiTheme="minorHAnsi" w:hAnsiTheme="minorHAnsi" w:cstheme="minorHAnsi"/>
                <w:color w:val="000000"/>
                <w:sz w:val="16"/>
                <w:szCs w:val="16"/>
                <w:lang w:val="el-GR" w:eastAsia="el-GR"/>
              </w:rPr>
              <w:t xml:space="preserve"> 4ο </w:t>
            </w:r>
            <w:proofErr w:type="spellStart"/>
            <w:r w:rsidRPr="00C049A2">
              <w:rPr>
                <w:rFonts w:asciiTheme="minorHAnsi" w:hAnsiTheme="minorHAnsi" w:cstheme="minorHAnsi"/>
                <w:color w:val="000000"/>
                <w:sz w:val="16"/>
                <w:szCs w:val="16"/>
                <w:lang w:val="el-GR" w:eastAsia="el-GR"/>
              </w:rPr>
              <w:t>συρτάρι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μολυβοθήκης</w:t>
            </w:r>
            <w:proofErr w:type="spellEnd"/>
            <w:r w:rsidRPr="00C049A2">
              <w:rPr>
                <w:rFonts w:asciiTheme="minorHAnsi" w:hAnsiTheme="minorHAnsi" w:cstheme="minorHAnsi"/>
                <w:color w:val="000000"/>
                <w:sz w:val="16"/>
                <w:szCs w:val="16"/>
                <w:lang w:val="el-GR" w:eastAsia="el-GR"/>
              </w:rPr>
              <w:t xml:space="preserve">. Η </w:t>
            </w:r>
            <w:proofErr w:type="spellStart"/>
            <w:r w:rsidRPr="00C049A2">
              <w:rPr>
                <w:rFonts w:asciiTheme="minorHAnsi" w:hAnsiTheme="minorHAnsi" w:cstheme="minorHAnsi"/>
                <w:color w:val="000000"/>
                <w:sz w:val="16"/>
                <w:szCs w:val="16"/>
                <w:lang w:val="el-GR" w:eastAsia="el-GR"/>
              </w:rPr>
              <w:t>μολυβοθήκη</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κατασκευαστει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απο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ενισχυμένο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πολυαμίδιο</w:t>
            </w:r>
            <w:proofErr w:type="spellEnd"/>
            <w:r w:rsidRPr="00C049A2">
              <w:rPr>
                <w:rFonts w:asciiTheme="minorHAnsi" w:hAnsiTheme="minorHAnsi" w:cstheme="minorHAnsi"/>
                <w:color w:val="000000"/>
                <w:sz w:val="16"/>
                <w:szCs w:val="16"/>
                <w:lang w:val="el-GR" w:eastAsia="el-GR"/>
              </w:rPr>
              <w:t xml:space="preserve"> ή </w:t>
            </w:r>
            <w:proofErr w:type="spellStart"/>
            <w:r w:rsidRPr="00C049A2">
              <w:rPr>
                <w:rFonts w:asciiTheme="minorHAnsi" w:hAnsiTheme="minorHAnsi" w:cstheme="minorHAnsi"/>
                <w:color w:val="000000"/>
                <w:sz w:val="16"/>
                <w:szCs w:val="16"/>
                <w:lang w:val="el-GR" w:eastAsia="el-GR"/>
              </w:rPr>
              <w:t>πολυπροπυλένιο</w:t>
            </w:r>
            <w:proofErr w:type="spellEnd"/>
            <w:r w:rsidRPr="00C049A2">
              <w:rPr>
                <w:rFonts w:asciiTheme="minorHAnsi" w:hAnsiTheme="minorHAnsi" w:cstheme="minorHAnsi"/>
                <w:color w:val="000000"/>
                <w:sz w:val="16"/>
                <w:szCs w:val="16"/>
                <w:lang w:val="el-GR" w:eastAsia="el-GR"/>
              </w:rPr>
              <w:t xml:space="preserve"> με </w:t>
            </w:r>
            <w:proofErr w:type="spellStart"/>
            <w:r w:rsidRPr="00C049A2">
              <w:rPr>
                <w:rFonts w:asciiTheme="minorHAnsi" w:hAnsiTheme="minorHAnsi" w:cstheme="minorHAnsi"/>
                <w:color w:val="000000"/>
                <w:sz w:val="16"/>
                <w:szCs w:val="16"/>
                <w:lang w:val="el-GR" w:eastAsia="el-GR"/>
              </w:rPr>
              <w:t>κατάλληλα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διαμορφωμένες</w:t>
            </w:r>
            <w:proofErr w:type="spellEnd"/>
            <w:r w:rsidRPr="00C049A2">
              <w:rPr>
                <w:rFonts w:asciiTheme="minorHAnsi" w:hAnsiTheme="minorHAnsi" w:cstheme="minorHAnsi"/>
                <w:color w:val="000000"/>
                <w:sz w:val="16"/>
                <w:szCs w:val="16"/>
                <w:lang w:val="el-GR" w:eastAsia="el-GR"/>
              </w:rPr>
              <w:t xml:space="preserve"> θέσεις για τα </w:t>
            </w:r>
            <w:proofErr w:type="spellStart"/>
            <w:r w:rsidRPr="00C049A2">
              <w:rPr>
                <w:rFonts w:asciiTheme="minorHAnsi" w:hAnsiTheme="minorHAnsi" w:cstheme="minorHAnsi"/>
                <w:color w:val="000000"/>
                <w:sz w:val="16"/>
                <w:szCs w:val="16"/>
                <w:lang w:val="el-GR" w:eastAsia="el-GR"/>
              </w:rPr>
              <w:t>διάφορα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είδη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γραφείου</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0251BB32" w14:textId="411BDD63"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14871C4C" w14:textId="65AE9D9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E554CC1" w14:textId="5127247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7B3EA281"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20DB944C" w14:textId="77777777" w:rsidTr="00F013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D85C0"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2470CA7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1 κλειδαριά κλειδώνει όλα τα συρτάρια μαζί.</w:t>
            </w:r>
          </w:p>
        </w:tc>
        <w:tc>
          <w:tcPr>
            <w:tcW w:w="838" w:type="dxa"/>
            <w:tcBorders>
              <w:top w:val="nil"/>
              <w:left w:val="nil"/>
              <w:bottom w:val="single" w:sz="4" w:space="0" w:color="auto"/>
              <w:right w:val="single" w:sz="4" w:space="0" w:color="auto"/>
            </w:tcBorders>
            <w:shd w:val="clear" w:color="auto" w:fill="auto"/>
            <w:noWrap/>
            <w:vAlign w:val="center"/>
          </w:tcPr>
          <w:p w14:paraId="1613845B" w14:textId="3A2E563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5C96417" w14:textId="09C675A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1A116F58" w14:textId="34F72EA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DC7B0EE"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92023FD" w14:textId="77777777" w:rsidTr="00F0137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4E893"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5CEB1562"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Οι οδηγοί των συρταριών θα είναι μεταλλικοί, καλής ποιότητας και αθόρυβοι και θα </w:t>
            </w:r>
            <w:proofErr w:type="spellStart"/>
            <w:r w:rsidRPr="00C049A2">
              <w:rPr>
                <w:rFonts w:asciiTheme="minorHAnsi" w:hAnsiTheme="minorHAnsi" w:cstheme="minorHAnsi"/>
                <w:color w:val="000000"/>
                <w:sz w:val="16"/>
                <w:szCs w:val="16"/>
                <w:lang w:val="el-GR" w:eastAsia="el-GR"/>
              </w:rPr>
              <w:t>έχουν</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δυνατότητα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ανοίγματος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τουλάχιστον</w:t>
            </w:r>
            <w:proofErr w:type="spellEnd"/>
            <w:r w:rsidRPr="00C049A2">
              <w:rPr>
                <w:rFonts w:asciiTheme="minorHAnsi" w:hAnsiTheme="minorHAnsi" w:cstheme="minorHAnsi"/>
                <w:color w:val="000000"/>
                <w:sz w:val="16"/>
                <w:szCs w:val="16"/>
                <w:lang w:val="el-GR" w:eastAsia="el-GR"/>
              </w:rPr>
              <w:t xml:space="preserve"> 80%. Τα </w:t>
            </w:r>
            <w:proofErr w:type="spellStart"/>
            <w:r w:rsidRPr="00C049A2">
              <w:rPr>
                <w:rFonts w:asciiTheme="minorHAnsi" w:hAnsiTheme="minorHAnsi" w:cstheme="minorHAnsi"/>
                <w:color w:val="000000"/>
                <w:sz w:val="16"/>
                <w:szCs w:val="16"/>
                <w:lang w:val="el-GR" w:eastAsia="el-GR"/>
              </w:rPr>
              <w:t>συρτάρια</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φέρουν</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χειρολαβές</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41A04378" w14:textId="1236F3C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3C491787" w14:textId="6781B7F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B187414" w14:textId="062F8158"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64BAB0DE"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1A664F56" w14:textId="77777777" w:rsidTr="00F01378">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119DF8"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BE5ECA3"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Το </w:t>
            </w:r>
            <w:proofErr w:type="spellStart"/>
            <w:r w:rsidRPr="00C049A2">
              <w:rPr>
                <w:rFonts w:asciiTheme="minorHAnsi" w:hAnsiTheme="minorHAnsi" w:cstheme="minorHAnsi"/>
                <w:color w:val="000000"/>
                <w:sz w:val="16"/>
                <w:szCs w:val="16"/>
                <w:lang w:val="el-GR" w:eastAsia="el-GR"/>
              </w:rPr>
              <w:t>κουτι</w:t>
            </w:r>
            <w:proofErr w:type="spellEnd"/>
            <w:r w:rsidRPr="00C049A2">
              <w:rPr>
                <w:rFonts w:asciiTheme="minorHAnsi" w:hAnsiTheme="minorHAnsi" w:cstheme="minorHAnsi"/>
                <w:color w:val="000000"/>
                <w:sz w:val="16"/>
                <w:szCs w:val="16"/>
                <w:lang w:val="el-GR" w:eastAsia="el-GR"/>
              </w:rPr>
              <w:t>́ (</w:t>
            </w:r>
            <w:proofErr w:type="spellStart"/>
            <w:r w:rsidRPr="00C049A2">
              <w:rPr>
                <w:rFonts w:asciiTheme="minorHAnsi" w:hAnsiTheme="minorHAnsi" w:cstheme="minorHAnsi"/>
                <w:color w:val="000000"/>
                <w:sz w:val="16"/>
                <w:szCs w:val="16"/>
                <w:lang w:val="el-GR" w:eastAsia="el-GR"/>
              </w:rPr>
              <w:t>πλαϊνα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βάση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καπάκι</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είναι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είτε</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απο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μοριοσανίδα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επενδεδυμένη</w:t>
            </w:r>
            <w:proofErr w:type="spellEnd"/>
            <w:r w:rsidRPr="00C049A2">
              <w:rPr>
                <w:rFonts w:asciiTheme="minorHAnsi" w:hAnsiTheme="minorHAnsi" w:cstheme="minorHAnsi"/>
                <w:color w:val="000000"/>
                <w:sz w:val="16"/>
                <w:szCs w:val="16"/>
                <w:lang w:val="el-GR" w:eastAsia="el-GR"/>
              </w:rPr>
              <w:t xml:space="preserve"> αμφίπλευρα με μελαμίνη χρώματος επιλογής του Πανεπιστημίου. Τα </w:t>
            </w:r>
            <w:proofErr w:type="spellStart"/>
            <w:r w:rsidRPr="00C049A2">
              <w:rPr>
                <w:rFonts w:asciiTheme="minorHAnsi" w:hAnsiTheme="minorHAnsi" w:cstheme="minorHAnsi"/>
                <w:color w:val="000000"/>
                <w:sz w:val="16"/>
                <w:szCs w:val="16"/>
                <w:lang w:val="el-GR" w:eastAsia="el-GR"/>
              </w:rPr>
              <w:t>στοιχεία</w:t>
            </w:r>
            <w:proofErr w:type="spellEnd"/>
            <w:r w:rsidRPr="00C049A2">
              <w:rPr>
                <w:rFonts w:asciiTheme="minorHAnsi" w:hAnsiTheme="minorHAnsi" w:cstheme="minorHAnsi"/>
                <w:color w:val="000000"/>
                <w:sz w:val="16"/>
                <w:szCs w:val="16"/>
                <w:lang w:val="el-GR" w:eastAsia="el-GR"/>
              </w:rPr>
              <w:t xml:space="preserve"> του </w:t>
            </w:r>
            <w:proofErr w:type="spellStart"/>
            <w:r w:rsidRPr="00C049A2">
              <w:rPr>
                <w:rFonts w:asciiTheme="minorHAnsi" w:hAnsiTheme="minorHAnsi" w:cstheme="minorHAnsi"/>
                <w:color w:val="000000"/>
                <w:sz w:val="16"/>
                <w:szCs w:val="16"/>
                <w:lang w:val="el-GR" w:eastAsia="el-GR"/>
              </w:rPr>
              <w:t>κουτιου</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συναρμολογηθούν</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μεταξυ</w:t>
            </w:r>
            <w:proofErr w:type="spellEnd"/>
            <w:r w:rsidRPr="00C049A2">
              <w:rPr>
                <w:rFonts w:asciiTheme="minorHAnsi" w:hAnsiTheme="minorHAnsi" w:cstheme="minorHAnsi"/>
                <w:color w:val="000000"/>
                <w:sz w:val="16"/>
                <w:szCs w:val="16"/>
                <w:lang w:val="el-GR" w:eastAsia="el-GR"/>
              </w:rPr>
              <w:t xml:space="preserve">́ τους με </w:t>
            </w:r>
            <w:proofErr w:type="spellStart"/>
            <w:r w:rsidRPr="00C049A2">
              <w:rPr>
                <w:rFonts w:asciiTheme="minorHAnsi" w:hAnsiTheme="minorHAnsi" w:cstheme="minorHAnsi"/>
                <w:color w:val="000000"/>
                <w:sz w:val="16"/>
                <w:szCs w:val="16"/>
                <w:lang w:val="el-GR" w:eastAsia="el-GR"/>
              </w:rPr>
              <w:t>μεταλλικα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φυράμια</w:t>
            </w:r>
            <w:proofErr w:type="spellEnd"/>
            <w:r w:rsidRPr="00C049A2">
              <w:rPr>
                <w:rFonts w:asciiTheme="minorHAnsi" w:hAnsiTheme="minorHAnsi" w:cstheme="minorHAnsi"/>
                <w:color w:val="000000"/>
                <w:sz w:val="16"/>
                <w:szCs w:val="16"/>
                <w:lang w:val="el-GR" w:eastAsia="el-GR"/>
              </w:rPr>
              <w:t xml:space="preserve"> και </w:t>
            </w:r>
            <w:proofErr w:type="spellStart"/>
            <w:r w:rsidRPr="00C049A2">
              <w:rPr>
                <w:rFonts w:asciiTheme="minorHAnsi" w:hAnsiTheme="minorHAnsi" w:cstheme="minorHAnsi"/>
                <w:color w:val="000000"/>
                <w:sz w:val="16"/>
                <w:szCs w:val="16"/>
                <w:lang w:val="el-GR" w:eastAsia="el-GR"/>
              </w:rPr>
              <w:t>βίδες</w:t>
            </w:r>
            <w:proofErr w:type="spellEnd"/>
            <w:r w:rsidRPr="00C049A2">
              <w:rPr>
                <w:rFonts w:asciiTheme="minorHAnsi" w:hAnsiTheme="minorHAnsi" w:cstheme="minorHAnsi"/>
                <w:color w:val="000000"/>
                <w:sz w:val="16"/>
                <w:szCs w:val="16"/>
                <w:lang w:val="el-GR" w:eastAsia="el-GR"/>
              </w:rPr>
              <w:t xml:space="preserve"> σε </w:t>
            </w:r>
            <w:proofErr w:type="spellStart"/>
            <w:r w:rsidRPr="00C049A2">
              <w:rPr>
                <w:rFonts w:asciiTheme="minorHAnsi" w:hAnsiTheme="minorHAnsi" w:cstheme="minorHAnsi"/>
                <w:color w:val="000000"/>
                <w:sz w:val="16"/>
                <w:szCs w:val="16"/>
                <w:lang w:val="el-GR" w:eastAsia="el-GR"/>
              </w:rPr>
              <w:t>ήδη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κατάλληλα</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προσαρμοσμένες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οπές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χωρίς</w:t>
            </w:r>
            <w:proofErr w:type="spellEnd"/>
            <w:r w:rsidRPr="00C049A2">
              <w:rPr>
                <w:rFonts w:asciiTheme="minorHAnsi" w:hAnsiTheme="minorHAnsi" w:cstheme="minorHAnsi"/>
                <w:color w:val="000000"/>
                <w:sz w:val="16"/>
                <w:szCs w:val="16"/>
                <w:lang w:val="el-GR" w:eastAsia="el-GR"/>
              </w:rPr>
              <w:t xml:space="preserve"> τη </w:t>
            </w:r>
            <w:proofErr w:type="spellStart"/>
            <w:r w:rsidRPr="00C049A2">
              <w:rPr>
                <w:rFonts w:asciiTheme="minorHAnsi" w:hAnsiTheme="minorHAnsi" w:cstheme="minorHAnsi"/>
                <w:color w:val="000000"/>
                <w:sz w:val="16"/>
                <w:szCs w:val="16"/>
                <w:lang w:val="el-GR" w:eastAsia="el-GR"/>
              </w:rPr>
              <w:t>χρήση</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κόλλας</w:t>
            </w:r>
            <w:proofErr w:type="spellEnd"/>
            <w:r w:rsidRPr="00C049A2">
              <w:rPr>
                <w:rFonts w:asciiTheme="minorHAnsi" w:hAnsiTheme="minorHAnsi" w:cstheme="minorHAnsi"/>
                <w:color w:val="000000"/>
                <w:sz w:val="16"/>
                <w:szCs w:val="16"/>
                <w:lang w:val="el-GR" w:eastAsia="el-GR"/>
              </w:rPr>
              <w:t>.</w:t>
            </w:r>
            <w:r w:rsidRPr="00C049A2">
              <w:rPr>
                <w:rFonts w:asciiTheme="minorHAnsi" w:hAnsiTheme="minorHAnsi" w:cstheme="minorHAnsi"/>
                <w:color w:val="000000"/>
                <w:sz w:val="16"/>
                <w:szCs w:val="16"/>
                <w:lang w:val="el-GR" w:eastAsia="el-GR"/>
              </w:rPr>
              <w:br/>
              <w:t xml:space="preserve"> Η </w:t>
            </w:r>
            <w:proofErr w:type="spellStart"/>
            <w:r w:rsidRPr="00C049A2">
              <w:rPr>
                <w:rFonts w:asciiTheme="minorHAnsi" w:hAnsiTheme="minorHAnsi" w:cstheme="minorHAnsi"/>
                <w:color w:val="000000"/>
                <w:sz w:val="16"/>
                <w:szCs w:val="16"/>
                <w:lang w:val="el-GR" w:eastAsia="el-GR"/>
              </w:rPr>
              <w:t>πλάτη</w:t>
            </w:r>
            <w:proofErr w:type="spellEnd"/>
            <w:r w:rsidRPr="00C049A2">
              <w:rPr>
                <w:rFonts w:asciiTheme="minorHAnsi" w:hAnsiTheme="minorHAnsi" w:cstheme="minorHAnsi"/>
                <w:color w:val="000000"/>
                <w:sz w:val="16"/>
                <w:szCs w:val="16"/>
                <w:lang w:val="el-GR" w:eastAsia="el-GR"/>
              </w:rPr>
              <w:t xml:space="preserve"> της </w:t>
            </w:r>
            <w:proofErr w:type="spellStart"/>
            <w:r w:rsidRPr="00C049A2">
              <w:rPr>
                <w:rFonts w:asciiTheme="minorHAnsi" w:hAnsiTheme="minorHAnsi" w:cstheme="minorHAnsi"/>
                <w:color w:val="000000"/>
                <w:sz w:val="16"/>
                <w:szCs w:val="16"/>
                <w:lang w:val="el-GR" w:eastAsia="el-GR"/>
              </w:rPr>
              <w:t>συρταροθήκης</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είναι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ορατη</w:t>
            </w:r>
            <w:proofErr w:type="spellEnd"/>
            <w:r w:rsidRPr="00C049A2">
              <w:rPr>
                <w:rFonts w:asciiTheme="minorHAnsi" w:hAnsiTheme="minorHAnsi" w:cstheme="minorHAnsi"/>
                <w:color w:val="000000"/>
                <w:sz w:val="16"/>
                <w:szCs w:val="16"/>
                <w:lang w:val="el-GR" w:eastAsia="el-GR"/>
              </w:rPr>
              <w:t xml:space="preserve">́ και για το </w:t>
            </w:r>
            <w:proofErr w:type="spellStart"/>
            <w:r w:rsidRPr="00C049A2">
              <w:rPr>
                <w:rFonts w:asciiTheme="minorHAnsi" w:hAnsiTheme="minorHAnsi" w:cstheme="minorHAnsi"/>
                <w:color w:val="000000"/>
                <w:sz w:val="16"/>
                <w:szCs w:val="16"/>
                <w:lang w:val="el-GR" w:eastAsia="el-GR"/>
              </w:rPr>
              <w:t>λόγο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αυτο</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φινιρισμένη</w:t>
            </w:r>
            <w:proofErr w:type="spellEnd"/>
            <w:r w:rsidRPr="00C049A2">
              <w:rPr>
                <w:rFonts w:asciiTheme="minorHAnsi" w:hAnsiTheme="minorHAnsi" w:cstheme="minorHAnsi"/>
                <w:color w:val="000000"/>
                <w:sz w:val="16"/>
                <w:szCs w:val="16"/>
                <w:lang w:val="el-GR" w:eastAsia="el-GR"/>
              </w:rPr>
              <w:t xml:space="preserve"> και </w:t>
            </w:r>
            <w:proofErr w:type="spellStart"/>
            <w:r w:rsidRPr="00C049A2">
              <w:rPr>
                <w:rFonts w:asciiTheme="minorHAnsi" w:hAnsiTheme="minorHAnsi" w:cstheme="minorHAnsi"/>
                <w:color w:val="000000"/>
                <w:sz w:val="16"/>
                <w:szCs w:val="16"/>
                <w:lang w:val="el-GR" w:eastAsia="el-GR"/>
              </w:rPr>
              <w:t>εμφανίσιμη</w:t>
            </w:r>
            <w:proofErr w:type="spellEnd"/>
            <w:r w:rsidRPr="00C049A2">
              <w:rPr>
                <w:rFonts w:asciiTheme="minorHAnsi" w:hAnsiTheme="minorHAnsi" w:cstheme="minorHAnsi"/>
                <w:color w:val="000000"/>
                <w:sz w:val="16"/>
                <w:szCs w:val="16"/>
                <w:lang w:val="el-GR" w:eastAsia="el-GR"/>
              </w:rPr>
              <w:t xml:space="preserve">. Η </w:t>
            </w:r>
            <w:proofErr w:type="spellStart"/>
            <w:r w:rsidRPr="00C049A2">
              <w:rPr>
                <w:rFonts w:asciiTheme="minorHAnsi" w:hAnsiTheme="minorHAnsi" w:cstheme="minorHAnsi"/>
                <w:color w:val="000000"/>
                <w:sz w:val="16"/>
                <w:szCs w:val="16"/>
                <w:lang w:val="el-GR" w:eastAsia="el-GR"/>
              </w:rPr>
              <w:t>συρταροθήκη</w:t>
            </w:r>
            <w:proofErr w:type="spellEnd"/>
            <w:r w:rsidRPr="00C049A2">
              <w:rPr>
                <w:rFonts w:asciiTheme="minorHAnsi" w:hAnsiTheme="minorHAnsi" w:cstheme="minorHAnsi"/>
                <w:color w:val="000000"/>
                <w:sz w:val="16"/>
                <w:szCs w:val="16"/>
                <w:lang w:val="el-GR" w:eastAsia="el-GR"/>
              </w:rPr>
              <w:t xml:space="preserve"> θα </w:t>
            </w:r>
            <w:proofErr w:type="spellStart"/>
            <w:r w:rsidRPr="00C049A2">
              <w:rPr>
                <w:rFonts w:asciiTheme="minorHAnsi" w:hAnsiTheme="minorHAnsi" w:cstheme="minorHAnsi"/>
                <w:color w:val="000000"/>
                <w:sz w:val="16"/>
                <w:szCs w:val="16"/>
                <w:lang w:val="el-GR" w:eastAsia="el-GR"/>
              </w:rPr>
              <w:t>φέρει</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τέσσερις</w:t>
            </w:r>
            <w:proofErr w:type="spellEnd"/>
            <w:r w:rsidRPr="00C049A2">
              <w:rPr>
                <w:rFonts w:asciiTheme="minorHAnsi" w:hAnsiTheme="minorHAnsi" w:cstheme="minorHAnsi"/>
                <w:color w:val="000000"/>
                <w:sz w:val="16"/>
                <w:szCs w:val="16"/>
                <w:lang w:val="el-GR" w:eastAsia="el-GR"/>
              </w:rPr>
              <w:t xml:space="preserve"> (4) </w:t>
            </w:r>
            <w:proofErr w:type="spellStart"/>
            <w:r w:rsidRPr="00C049A2">
              <w:rPr>
                <w:rFonts w:asciiTheme="minorHAnsi" w:hAnsiTheme="minorHAnsi" w:cstheme="minorHAnsi"/>
                <w:color w:val="000000"/>
                <w:sz w:val="16"/>
                <w:szCs w:val="16"/>
                <w:lang w:val="el-GR" w:eastAsia="el-GR"/>
              </w:rPr>
              <w:t>διπλούς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τροχούς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πλήρους</w:t>
            </w:r>
            <w:proofErr w:type="spellEnd"/>
            <w:r w:rsidRPr="00C049A2">
              <w:rPr>
                <w:rFonts w:asciiTheme="minorHAnsi" w:hAnsiTheme="minorHAnsi" w:cstheme="minorHAnsi"/>
                <w:color w:val="000000"/>
                <w:sz w:val="16"/>
                <w:szCs w:val="16"/>
                <w:lang w:val="el-GR" w:eastAsia="el-GR"/>
              </w:rPr>
              <w:t xml:space="preserve"> </w:t>
            </w:r>
            <w:proofErr w:type="spellStart"/>
            <w:r w:rsidRPr="00C049A2">
              <w:rPr>
                <w:rFonts w:asciiTheme="minorHAnsi" w:hAnsiTheme="minorHAnsi" w:cstheme="minorHAnsi"/>
                <w:color w:val="000000"/>
                <w:sz w:val="16"/>
                <w:szCs w:val="16"/>
                <w:lang w:val="el-GR" w:eastAsia="el-GR"/>
              </w:rPr>
              <w:t>περιστροφής</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6EB4163C" w14:textId="58416EA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DC5E0BB" w14:textId="3B55A6EA"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7B4B0CD1" w14:textId="07C212B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3C7CCA36"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6DE7E94A"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E6849"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77F3B4BF"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Η μοριοσανίδα θα είναι ελάχιστου πάχους 1,8 εκατοστών, εκτός της πλάτης που θα έχει ελάχιστο πάχος 0,5 εκατοστά.</w:t>
            </w:r>
          </w:p>
        </w:tc>
        <w:tc>
          <w:tcPr>
            <w:tcW w:w="838" w:type="dxa"/>
            <w:tcBorders>
              <w:top w:val="nil"/>
              <w:left w:val="nil"/>
              <w:bottom w:val="single" w:sz="4" w:space="0" w:color="auto"/>
              <w:right w:val="single" w:sz="4" w:space="0" w:color="auto"/>
            </w:tcBorders>
            <w:shd w:val="clear" w:color="auto" w:fill="auto"/>
            <w:noWrap/>
            <w:vAlign w:val="center"/>
          </w:tcPr>
          <w:p w14:paraId="5B6A09BB" w14:textId="4F5D77A7"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0E043F00" w14:textId="32ECA1ED"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53F1A456" w14:textId="44274E1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29CA162"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r w:rsidR="00F01378" w:rsidRPr="00C049A2" w14:paraId="59DA8219" w14:textId="77777777" w:rsidTr="00F0137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EDC107" w14:textId="77777777" w:rsidR="00F01378" w:rsidRPr="00C049A2" w:rsidRDefault="00F01378" w:rsidP="003B097C">
            <w:pPr>
              <w:suppressAutoHyphens w:val="0"/>
              <w:spacing w:after="0"/>
              <w:jc w:val="center"/>
              <w:rPr>
                <w:rFonts w:asciiTheme="minorHAnsi" w:hAnsiTheme="minorHAnsi" w:cstheme="minorHAnsi"/>
                <w:b/>
                <w:bCs/>
                <w:color w:val="000000"/>
                <w:sz w:val="16"/>
                <w:szCs w:val="16"/>
                <w:lang w:val="el-GR" w:eastAsia="el-GR"/>
              </w:rPr>
            </w:pPr>
            <w:r w:rsidRPr="00C049A2">
              <w:rPr>
                <w:rFonts w:asciiTheme="minorHAnsi" w:hAnsiTheme="minorHAnsi" w:cstheme="minorHAnsi"/>
                <w:b/>
                <w:bCs/>
                <w:color w:val="000000"/>
                <w:sz w:val="16"/>
                <w:szCs w:val="16"/>
                <w:lang w:val="el-GR" w:eastAsia="el-GR"/>
              </w:rPr>
              <w:t> </w:t>
            </w:r>
          </w:p>
        </w:tc>
        <w:tc>
          <w:tcPr>
            <w:tcW w:w="3146" w:type="dxa"/>
            <w:tcBorders>
              <w:top w:val="nil"/>
              <w:left w:val="nil"/>
              <w:bottom w:val="single" w:sz="4" w:space="0" w:color="auto"/>
              <w:right w:val="single" w:sz="4" w:space="0" w:color="auto"/>
            </w:tcBorders>
            <w:shd w:val="clear" w:color="auto" w:fill="auto"/>
            <w:vAlign w:val="center"/>
            <w:hideMark/>
          </w:tcPr>
          <w:p w14:paraId="60132134" w14:textId="77777777" w:rsidR="00F01378" w:rsidRPr="00C049A2" w:rsidRDefault="00F01378" w:rsidP="003B097C">
            <w:pPr>
              <w:suppressAutoHyphens w:val="0"/>
              <w:spacing w:after="0"/>
              <w:jc w:val="left"/>
              <w:rPr>
                <w:rFonts w:asciiTheme="minorHAnsi" w:hAnsiTheme="minorHAnsi" w:cstheme="minorHAnsi"/>
                <w:color w:val="000000"/>
                <w:sz w:val="16"/>
                <w:szCs w:val="16"/>
                <w:lang w:val="el-GR" w:eastAsia="el-GR"/>
              </w:rPr>
            </w:pPr>
            <w:r w:rsidRPr="00C049A2">
              <w:rPr>
                <w:rFonts w:asciiTheme="minorHAnsi" w:hAnsiTheme="minorHAnsi" w:cstheme="minorHAnsi"/>
                <w:color w:val="000000"/>
                <w:sz w:val="16"/>
                <w:szCs w:val="16"/>
                <w:lang w:val="el-GR" w:eastAsia="el-GR"/>
              </w:rPr>
              <w:t xml:space="preserve">Στα εμφανή στοιχεία μοριοσανίδας θα τοποθετηθεί ιδίου χρώματος </w:t>
            </w:r>
            <w:proofErr w:type="spellStart"/>
            <w:r w:rsidRPr="00C049A2">
              <w:rPr>
                <w:rFonts w:asciiTheme="minorHAnsi" w:hAnsiTheme="minorHAnsi" w:cstheme="minorHAnsi"/>
                <w:color w:val="000000"/>
                <w:sz w:val="16"/>
                <w:szCs w:val="16"/>
                <w:lang w:val="el-GR" w:eastAsia="el-GR"/>
              </w:rPr>
              <w:t>σόκορο</w:t>
            </w:r>
            <w:proofErr w:type="spellEnd"/>
            <w:r w:rsidRPr="00C049A2">
              <w:rPr>
                <w:rFonts w:asciiTheme="minorHAnsi" w:hAnsiTheme="minorHAnsi" w:cstheme="minorHAnsi"/>
                <w:color w:val="000000"/>
                <w:sz w:val="16"/>
                <w:szCs w:val="16"/>
                <w:lang w:val="el-GR" w:eastAsia="el-GR"/>
              </w:rPr>
              <w:t xml:space="preserve"> πάχους 2 </w:t>
            </w:r>
            <w:proofErr w:type="spellStart"/>
            <w:r w:rsidRPr="00C049A2">
              <w:rPr>
                <w:rFonts w:asciiTheme="minorHAnsi" w:hAnsiTheme="minorHAnsi" w:cstheme="minorHAnsi"/>
                <w:color w:val="000000"/>
                <w:sz w:val="16"/>
                <w:szCs w:val="16"/>
                <w:lang w:val="el-GR" w:eastAsia="el-GR"/>
              </w:rPr>
              <w:t>mm</w:t>
            </w:r>
            <w:proofErr w:type="spellEnd"/>
            <w:r w:rsidRPr="00C049A2">
              <w:rPr>
                <w:rFonts w:asciiTheme="minorHAnsi" w:hAnsiTheme="minorHAnsi" w:cstheme="minorHAnsi"/>
                <w:color w:val="000000"/>
                <w:sz w:val="16"/>
                <w:szCs w:val="16"/>
                <w:lang w:val="el-GR" w:eastAsia="el-GR"/>
              </w:rPr>
              <w:t>.</w:t>
            </w:r>
          </w:p>
        </w:tc>
        <w:tc>
          <w:tcPr>
            <w:tcW w:w="838" w:type="dxa"/>
            <w:tcBorders>
              <w:top w:val="nil"/>
              <w:left w:val="nil"/>
              <w:bottom w:val="single" w:sz="4" w:space="0" w:color="auto"/>
              <w:right w:val="single" w:sz="4" w:space="0" w:color="auto"/>
            </w:tcBorders>
            <w:shd w:val="clear" w:color="auto" w:fill="auto"/>
            <w:noWrap/>
            <w:vAlign w:val="center"/>
          </w:tcPr>
          <w:p w14:paraId="58EDA4E0" w14:textId="6E24F280"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r>
              <w:rPr>
                <w:rFonts w:asciiTheme="minorHAnsi" w:hAnsiTheme="minorHAnsi" w:cstheme="minorHAnsi"/>
                <w:color w:val="000000"/>
                <w:sz w:val="16"/>
                <w:szCs w:val="16"/>
                <w:lang w:val="el-GR" w:eastAsia="el-GR"/>
              </w:rPr>
              <w:t>ΝΑΙ</w:t>
            </w:r>
          </w:p>
        </w:tc>
        <w:tc>
          <w:tcPr>
            <w:tcW w:w="1014" w:type="dxa"/>
            <w:tcBorders>
              <w:top w:val="nil"/>
              <w:left w:val="nil"/>
              <w:bottom w:val="single" w:sz="4" w:space="0" w:color="auto"/>
              <w:right w:val="single" w:sz="4" w:space="0" w:color="auto"/>
            </w:tcBorders>
            <w:shd w:val="clear" w:color="auto" w:fill="auto"/>
            <w:noWrap/>
            <w:vAlign w:val="center"/>
          </w:tcPr>
          <w:p w14:paraId="2FDB0F2D" w14:textId="6B1DBA9E"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1006" w:type="dxa"/>
            <w:tcBorders>
              <w:top w:val="nil"/>
              <w:left w:val="nil"/>
              <w:bottom w:val="single" w:sz="4" w:space="0" w:color="auto"/>
              <w:right w:val="single" w:sz="4" w:space="0" w:color="auto"/>
            </w:tcBorders>
            <w:shd w:val="clear" w:color="auto" w:fill="auto"/>
            <w:noWrap/>
            <w:vAlign w:val="center"/>
          </w:tcPr>
          <w:p w14:paraId="01E1F71C" w14:textId="75A58CF6" w:rsidR="00F01378" w:rsidRPr="00C049A2" w:rsidRDefault="00F01378" w:rsidP="003B097C">
            <w:pPr>
              <w:suppressAutoHyphens w:val="0"/>
              <w:spacing w:after="0"/>
              <w:jc w:val="center"/>
              <w:rPr>
                <w:rFonts w:asciiTheme="minorHAnsi" w:hAnsiTheme="minorHAnsi" w:cstheme="minorHAnsi"/>
                <w:color w:val="000000"/>
                <w:sz w:val="16"/>
                <w:szCs w:val="16"/>
                <w:lang w:val="el-GR" w:eastAsia="el-GR"/>
              </w:rPr>
            </w:pPr>
          </w:p>
        </w:tc>
        <w:tc>
          <w:tcPr>
            <w:tcW w:w="4759" w:type="dxa"/>
            <w:vAlign w:val="center"/>
            <w:hideMark/>
          </w:tcPr>
          <w:p w14:paraId="2D70C24B" w14:textId="77777777" w:rsidR="00F01378" w:rsidRPr="00C049A2" w:rsidRDefault="00F01378" w:rsidP="003B097C">
            <w:pPr>
              <w:suppressAutoHyphens w:val="0"/>
              <w:spacing w:after="0"/>
              <w:jc w:val="left"/>
              <w:rPr>
                <w:rFonts w:asciiTheme="minorHAnsi" w:hAnsiTheme="minorHAnsi" w:cstheme="minorHAnsi"/>
                <w:sz w:val="16"/>
                <w:szCs w:val="16"/>
                <w:lang w:val="el-GR" w:eastAsia="el-GR"/>
              </w:rPr>
            </w:pPr>
          </w:p>
        </w:tc>
      </w:tr>
    </w:tbl>
    <w:p w14:paraId="0C7CB1B5" w14:textId="67CBFDDA" w:rsidR="00F01378" w:rsidRDefault="00F01378">
      <w:pPr>
        <w:pStyle w:val="2"/>
        <w:tabs>
          <w:tab w:val="clear" w:pos="567"/>
          <w:tab w:val="left" w:pos="0"/>
        </w:tabs>
        <w:spacing w:before="57" w:after="57"/>
        <w:ind w:left="0" w:firstLine="0"/>
        <w:rPr>
          <w:rFonts w:ascii="Calibri" w:hAnsi="Calibri" w:cs="Calibri"/>
          <w:sz w:val="21"/>
          <w:szCs w:val="21"/>
          <w:lang w:val="el-GR"/>
        </w:rPr>
      </w:pPr>
      <w:r>
        <w:rPr>
          <w:rFonts w:ascii="Calibri" w:hAnsi="Calibri" w:cs="Calibri"/>
          <w:sz w:val="21"/>
          <w:szCs w:val="21"/>
          <w:lang w:val="el-GR"/>
        </w:rPr>
        <w:br w:type="page"/>
      </w:r>
    </w:p>
    <w:p w14:paraId="17D67AB3" w14:textId="65673DEF" w:rsidR="000E3938" w:rsidRPr="00791072" w:rsidRDefault="00F01378">
      <w:pPr>
        <w:pStyle w:val="2"/>
        <w:tabs>
          <w:tab w:val="clear" w:pos="567"/>
          <w:tab w:val="left" w:pos="0"/>
        </w:tabs>
        <w:spacing w:before="57" w:after="57"/>
        <w:ind w:left="0" w:firstLine="0"/>
        <w:rPr>
          <w:rFonts w:ascii="Calibri" w:hAnsi="Calibri" w:cs="Calibri"/>
          <w:color w:val="auto"/>
          <w:sz w:val="21"/>
          <w:szCs w:val="21"/>
          <w:lang w:val="el-GR"/>
        </w:rPr>
      </w:pPr>
      <w:bookmarkStart w:id="3" w:name="_Toc181793316"/>
      <w:r w:rsidRPr="00791072">
        <w:rPr>
          <w:rFonts w:ascii="Calibri" w:hAnsi="Calibri" w:cs="Calibri"/>
          <w:color w:val="auto"/>
          <w:sz w:val="21"/>
          <w:szCs w:val="21"/>
          <w:lang w:val="el-GR"/>
        </w:rPr>
        <w:lastRenderedPageBreak/>
        <w:t>Ομάδα 2: Κόρινθος/Ναύπλιο</w:t>
      </w:r>
      <w:bookmarkEnd w:id="3"/>
    </w:p>
    <w:tbl>
      <w:tblPr>
        <w:tblW w:w="12719" w:type="dxa"/>
        <w:tblLook w:val="04A0" w:firstRow="1" w:lastRow="0" w:firstColumn="1" w:lastColumn="0" w:noHBand="0" w:noVBand="1"/>
      </w:tblPr>
      <w:tblGrid>
        <w:gridCol w:w="704"/>
        <w:gridCol w:w="5528"/>
        <w:gridCol w:w="1420"/>
        <w:gridCol w:w="1162"/>
        <w:gridCol w:w="1380"/>
        <w:gridCol w:w="2525"/>
      </w:tblGrid>
      <w:tr w:rsidR="00F01378" w:rsidRPr="00E52479" w14:paraId="2DFB7EA2" w14:textId="77777777" w:rsidTr="00791072">
        <w:trPr>
          <w:gridAfter w:val="1"/>
          <w:wAfter w:w="2525" w:type="dxa"/>
          <w:trHeight w:val="855"/>
          <w:tblHead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2B21ED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Α/Α</w:t>
            </w:r>
          </w:p>
        </w:tc>
        <w:tc>
          <w:tcPr>
            <w:tcW w:w="552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55EA74"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Περιγραφή - Προδιαγραφές</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591067DD" w14:textId="71013F1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Pr>
                <w:rFonts w:asciiTheme="minorHAnsi" w:hAnsiTheme="minorHAnsi" w:cstheme="minorHAnsi"/>
                <w:b/>
                <w:bCs/>
                <w:color w:val="000000"/>
                <w:sz w:val="20"/>
                <w:szCs w:val="20"/>
                <w:lang w:val="el-GR" w:eastAsia="el-GR"/>
              </w:rPr>
              <w:t>ΥΠΟΧΡΕΩΤΙΚΗ ΑΠΑΙΤΗΣΗ</w:t>
            </w:r>
          </w:p>
        </w:tc>
        <w:tc>
          <w:tcPr>
            <w:tcW w:w="1162"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656D6FB6" w14:textId="61D011A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Pr>
                <w:rFonts w:asciiTheme="minorHAnsi" w:hAnsiTheme="minorHAnsi" w:cstheme="minorHAnsi"/>
                <w:b/>
                <w:bCs/>
                <w:color w:val="000000"/>
                <w:sz w:val="20"/>
                <w:szCs w:val="20"/>
                <w:lang w:val="el-GR" w:eastAsia="el-GR"/>
              </w:rPr>
              <w:t>ΑΠΑΝΤΗΣΗ ΟΙΚ. ΦΟΡΕΑ</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32637E92" w14:textId="634DC45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Pr>
                <w:rFonts w:asciiTheme="minorHAnsi" w:hAnsiTheme="minorHAnsi" w:cstheme="minorHAnsi"/>
                <w:b/>
                <w:bCs/>
                <w:color w:val="000000"/>
                <w:sz w:val="20"/>
                <w:szCs w:val="20"/>
                <w:lang w:val="el-GR" w:eastAsia="el-GR"/>
              </w:rPr>
              <w:t>ΠΑΡΑΠΟΜΠΗ ΣΕ ΦΥΛΛΑΔΙΑ ΣΧΟΛΙΑ</w:t>
            </w:r>
          </w:p>
        </w:tc>
      </w:tr>
      <w:tr w:rsidR="00F01378" w:rsidRPr="00E52479" w14:paraId="6A00EB2B" w14:textId="77777777" w:rsidTr="00791072">
        <w:trPr>
          <w:trHeight w:val="6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435CD4B"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F1171D1"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
        </w:tc>
        <w:tc>
          <w:tcPr>
            <w:tcW w:w="1420" w:type="dxa"/>
            <w:vMerge/>
            <w:tcBorders>
              <w:top w:val="single" w:sz="4" w:space="0" w:color="auto"/>
              <w:left w:val="single" w:sz="4" w:space="0" w:color="auto"/>
              <w:bottom w:val="single" w:sz="4" w:space="0" w:color="auto"/>
              <w:right w:val="single" w:sz="4" w:space="0" w:color="auto"/>
            </w:tcBorders>
            <w:vAlign w:val="center"/>
          </w:tcPr>
          <w:p w14:paraId="1B4821EA"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
        </w:tc>
        <w:tc>
          <w:tcPr>
            <w:tcW w:w="1162" w:type="dxa"/>
            <w:vMerge/>
            <w:tcBorders>
              <w:top w:val="single" w:sz="4" w:space="0" w:color="auto"/>
              <w:left w:val="single" w:sz="4" w:space="0" w:color="auto"/>
              <w:bottom w:val="single" w:sz="4" w:space="0" w:color="auto"/>
              <w:right w:val="single" w:sz="4" w:space="0" w:color="auto"/>
            </w:tcBorders>
            <w:vAlign w:val="center"/>
          </w:tcPr>
          <w:p w14:paraId="3949D052"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
        </w:tc>
        <w:tc>
          <w:tcPr>
            <w:tcW w:w="1380" w:type="dxa"/>
            <w:vMerge/>
            <w:tcBorders>
              <w:top w:val="single" w:sz="4" w:space="0" w:color="auto"/>
              <w:left w:val="single" w:sz="4" w:space="0" w:color="auto"/>
              <w:bottom w:val="single" w:sz="4" w:space="0" w:color="auto"/>
              <w:right w:val="single" w:sz="4" w:space="0" w:color="auto"/>
            </w:tcBorders>
            <w:vAlign w:val="center"/>
          </w:tcPr>
          <w:p w14:paraId="5FC9AA1C"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
        </w:tc>
        <w:tc>
          <w:tcPr>
            <w:tcW w:w="2525" w:type="dxa"/>
            <w:tcBorders>
              <w:top w:val="nil"/>
              <w:left w:val="nil"/>
              <w:bottom w:val="nil"/>
              <w:right w:val="nil"/>
            </w:tcBorders>
            <w:shd w:val="clear" w:color="auto" w:fill="auto"/>
            <w:noWrap/>
            <w:vAlign w:val="bottom"/>
            <w:hideMark/>
          </w:tcPr>
          <w:p w14:paraId="568FE99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r>
      <w:tr w:rsidR="00F01378" w:rsidRPr="00E52479" w14:paraId="35E611C9" w14:textId="77777777" w:rsidTr="00791072">
        <w:trPr>
          <w:trHeight w:val="300"/>
        </w:trPr>
        <w:tc>
          <w:tcPr>
            <w:tcW w:w="704" w:type="dxa"/>
            <w:tcBorders>
              <w:top w:val="nil"/>
              <w:left w:val="single" w:sz="4" w:space="0" w:color="auto"/>
              <w:bottom w:val="single" w:sz="4" w:space="0" w:color="auto"/>
              <w:right w:val="single" w:sz="4" w:space="0" w:color="auto"/>
            </w:tcBorders>
            <w:shd w:val="clear" w:color="CCCCCC" w:fill="BDD7EE"/>
            <w:noWrap/>
            <w:vAlign w:val="center"/>
            <w:hideMark/>
          </w:tcPr>
          <w:p w14:paraId="404ABBFE"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w:t>
            </w:r>
          </w:p>
        </w:tc>
        <w:tc>
          <w:tcPr>
            <w:tcW w:w="5528" w:type="dxa"/>
            <w:tcBorders>
              <w:top w:val="nil"/>
              <w:left w:val="nil"/>
              <w:bottom w:val="single" w:sz="4" w:space="0" w:color="auto"/>
              <w:right w:val="single" w:sz="4" w:space="0" w:color="auto"/>
            </w:tcBorders>
            <w:shd w:val="clear" w:color="CCCCCC" w:fill="BDD7EE"/>
            <w:vAlign w:val="center"/>
            <w:hideMark/>
          </w:tcPr>
          <w:p w14:paraId="0E1AE448"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roofErr w:type="spellStart"/>
            <w:r w:rsidRPr="00C049A2">
              <w:rPr>
                <w:rFonts w:asciiTheme="minorHAnsi" w:hAnsiTheme="minorHAnsi" w:cstheme="minorHAnsi"/>
                <w:b/>
                <w:bCs/>
                <w:color w:val="000000"/>
                <w:sz w:val="20"/>
                <w:szCs w:val="20"/>
                <w:lang w:val="el-GR" w:eastAsia="el-GR"/>
              </w:rPr>
              <w:t>Ραφιέρα</w:t>
            </w:r>
            <w:proofErr w:type="spellEnd"/>
            <w:r w:rsidRPr="00C049A2">
              <w:rPr>
                <w:rFonts w:asciiTheme="minorHAnsi" w:hAnsiTheme="minorHAnsi" w:cstheme="minorHAnsi"/>
                <w:b/>
                <w:bCs/>
                <w:color w:val="000000"/>
                <w:sz w:val="20"/>
                <w:szCs w:val="20"/>
                <w:lang w:val="el-GR" w:eastAsia="el-GR"/>
              </w:rPr>
              <w:t xml:space="preserve"> (80Χ250Χ37)</w:t>
            </w:r>
          </w:p>
        </w:tc>
        <w:tc>
          <w:tcPr>
            <w:tcW w:w="1420" w:type="dxa"/>
            <w:tcBorders>
              <w:top w:val="nil"/>
              <w:left w:val="nil"/>
              <w:bottom w:val="single" w:sz="4" w:space="0" w:color="auto"/>
              <w:right w:val="single" w:sz="4" w:space="0" w:color="auto"/>
            </w:tcBorders>
            <w:shd w:val="clear" w:color="000000" w:fill="BDD7EE"/>
            <w:noWrap/>
            <w:vAlign w:val="center"/>
          </w:tcPr>
          <w:p w14:paraId="38B44BF0" w14:textId="7643FE2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77D20F59" w14:textId="0DA7B7D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50A3CF61" w14:textId="2874387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757946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3B94774"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50CF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20FE588"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Η ΡΑΦΙΕΡΑ θα έχει διαστάσεις 80εκ. πλάτος, 250 ύψος και 37 βάθος.</w:t>
            </w:r>
          </w:p>
        </w:tc>
        <w:tc>
          <w:tcPr>
            <w:tcW w:w="1420" w:type="dxa"/>
            <w:tcBorders>
              <w:top w:val="nil"/>
              <w:left w:val="nil"/>
              <w:bottom w:val="single" w:sz="4" w:space="0" w:color="auto"/>
              <w:right w:val="single" w:sz="4" w:space="0" w:color="auto"/>
            </w:tcBorders>
            <w:shd w:val="clear" w:color="auto" w:fill="auto"/>
            <w:noWrap/>
            <w:vAlign w:val="center"/>
          </w:tcPr>
          <w:p w14:paraId="26E55EE9" w14:textId="5A1CCA53" w:rsidR="00F01378" w:rsidRPr="00C049A2" w:rsidRDefault="00F01378" w:rsidP="003B097C">
            <w:pPr>
              <w:suppressAutoHyphens w:val="0"/>
              <w:spacing w:after="0"/>
              <w:jc w:val="center"/>
              <w:rPr>
                <w:rFonts w:asciiTheme="minorHAnsi" w:hAnsiTheme="minorHAnsi" w:cstheme="minorHAnsi"/>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876D594" w14:textId="28037D4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11EC6CCE" w14:textId="2979281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616CCB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AA72AFC"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F6E9FC"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FFFFFF" w:fill="FFFFFF"/>
            <w:vAlign w:val="center"/>
            <w:hideMark/>
          </w:tcPr>
          <w:p w14:paraId="3C7B2EE8"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Να είναι κατασκευασμένη από μοριοσανίδα τριών στρώσεων, τύπου Ε1, </w:t>
            </w:r>
            <w:proofErr w:type="spellStart"/>
            <w:r w:rsidRPr="00C049A2">
              <w:rPr>
                <w:rFonts w:asciiTheme="minorHAnsi" w:hAnsiTheme="minorHAnsi" w:cstheme="minorHAnsi"/>
                <w:color w:val="000000"/>
                <w:sz w:val="20"/>
                <w:szCs w:val="20"/>
                <w:lang w:val="el-GR" w:eastAsia="el-GR"/>
              </w:rPr>
              <w:t>επενδεδυμένη</w:t>
            </w:r>
            <w:proofErr w:type="spellEnd"/>
            <w:r w:rsidRPr="00C049A2">
              <w:rPr>
                <w:rFonts w:asciiTheme="minorHAnsi" w:hAnsiTheme="minorHAnsi" w:cstheme="minorHAnsi"/>
                <w:color w:val="000000"/>
                <w:sz w:val="20"/>
                <w:szCs w:val="20"/>
                <w:lang w:val="el-GR" w:eastAsia="el-GR"/>
              </w:rPr>
              <w:t xml:space="preserve"> αμφίπλευρα κατά την παραγωγή της στο εργοστάσιο με μελαμίνη, χρώματος επιλογής της Υπηρεσίας, πάχους 25mm.</w:t>
            </w:r>
          </w:p>
        </w:tc>
        <w:tc>
          <w:tcPr>
            <w:tcW w:w="1420" w:type="dxa"/>
            <w:tcBorders>
              <w:top w:val="nil"/>
              <w:left w:val="nil"/>
              <w:bottom w:val="single" w:sz="4" w:space="0" w:color="auto"/>
              <w:right w:val="single" w:sz="4" w:space="0" w:color="auto"/>
            </w:tcBorders>
            <w:shd w:val="clear" w:color="auto" w:fill="auto"/>
            <w:noWrap/>
            <w:vAlign w:val="center"/>
          </w:tcPr>
          <w:p w14:paraId="5CC34343" w14:textId="6BF22112" w:rsidR="00F01378" w:rsidRPr="00C049A2" w:rsidRDefault="00F01378" w:rsidP="003B097C">
            <w:pPr>
              <w:suppressAutoHyphens w:val="0"/>
              <w:spacing w:after="0"/>
              <w:jc w:val="center"/>
              <w:rPr>
                <w:rFonts w:asciiTheme="minorHAnsi" w:hAnsiTheme="minorHAnsi" w:cstheme="minorHAnsi"/>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9F83808" w14:textId="6772055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28A6AD0" w14:textId="30BD40F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3309A96"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A83A072"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8CBC2"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A1D8C8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Η πλάτη είναι από τα ίδια ως άνω υλικά με ελάχιστο πάχος 18 </w:t>
            </w:r>
            <w:proofErr w:type="spellStart"/>
            <w:r w:rsidRPr="00C049A2">
              <w:rPr>
                <w:rFonts w:asciiTheme="minorHAnsi" w:hAnsiTheme="minorHAnsi" w:cstheme="minorHAnsi"/>
                <w:color w:val="000000"/>
                <w:sz w:val="20"/>
                <w:szCs w:val="20"/>
                <w:lang w:val="el-GR" w:eastAsia="el-GR"/>
              </w:rPr>
              <w:t>mm</w:t>
            </w:r>
            <w:proofErr w:type="spellEnd"/>
            <w:r w:rsidRPr="00C049A2">
              <w:rPr>
                <w:rFonts w:asciiTheme="minorHAnsi" w:hAnsiTheme="minorHAnsi" w:cstheme="minorHAnsi"/>
                <w:color w:val="000000"/>
                <w:sz w:val="20"/>
                <w:szCs w:val="20"/>
                <w:lang w:val="el-GR" w:eastAsia="el-GR"/>
              </w:rPr>
              <w:t xml:space="preserve">. </w:t>
            </w:r>
          </w:p>
        </w:tc>
        <w:tc>
          <w:tcPr>
            <w:tcW w:w="1420" w:type="dxa"/>
            <w:tcBorders>
              <w:top w:val="nil"/>
              <w:left w:val="nil"/>
              <w:bottom w:val="single" w:sz="4" w:space="0" w:color="auto"/>
              <w:right w:val="single" w:sz="4" w:space="0" w:color="auto"/>
            </w:tcBorders>
            <w:shd w:val="clear" w:color="auto" w:fill="auto"/>
            <w:noWrap/>
            <w:vAlign w:val="center"/>
          </w:tcPr>
          <w:p w14:paraId="4AA4A940" w14:textId="51DD13B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9FDDB69" w14:textId="108EADF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AD718D9" w14:textId="1558F3D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8E0FE2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0F25EDC"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AF13B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5957A8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Όλα τα εμφανή </w:t>
            </w:r>
            <w:proofErr w:type="spellStart"/>
            <w:r w:rsidRPr="00C049A2">
              <w:rPr>
                <w:rFonts w:asciiTheme="minorHAnsi" w:hAnsiTheme="minorHAnsi" w:cstheme="minorHAnsi"/>
                <w:color w:val="000000"/>
                <w:sz w:val="20"/>
                <w:szCs w:val="20"/>
                <w:lang w:val="el-GR" w:eastAsia="el-GR"/>
              </w:rPr>
              <w:t>σόκορα</w:t>
            </w:r>
            <w:proofErr w:type="spellEnd"/>
            <w:r w:rsidRPr="00C049A2">
              <w:rPr>
                <w:rFonts w:asciiTheme="minorHAnsi" w:hAnsiTheme="minorHAnsi" w:cstheme="minorHAnsi"/>
                <w:color w:val="000000"/>
                <w:sz w:val="20"/>
                <w:szCs w:val="20"/>
                <w:lang w:val="el-GR" w:eastAsia="el-GR"/>
              </w:rPr>
              <w:t xml:space="preserve"> φέρουν επένδυση από ABS πάχους 3mm, που επικολλάται στην μοριοσανίδα επιμελώς, με ειδικό μηχάνημα.</w:t>
            </w:r>
          </w:p>
        </w:tc>
        <w:tc>
          <w:tcPr>
            <w:tcW w:w="1420" w:type="dxa"/>
            <w:tcBorders>
              <w:top w:val="nil"/>
              <w:left w:val="nil"/>
              <w:bottom w:val="single" w:sz="4" w:space="0" w:color="auto"/>
              <w:right w:val="single" w:sz="4" w:space="0" w:color="auto"/>
            </w:tcBorders>
            <w:shd w:val="clear" w:color="auto" w:fill="auto"/>
            <w:noWrap/>
            <w:vAlign w:val="center"/>
          </w:tcPr>
          <w:p w14:paraId="228A555A" w14:textId="2949744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FF91C09" w14:textId="67AA199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2B563E8" w14:textId="41EE226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3C67E92"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70D4510" w14:textId="77777777" w:rsidTr="00791072">
        <w:trPr>
          <w:trHeight w:val="18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E1B1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CD32C8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Τα ράφια της είναι μετακινούμενα, με δυνατότητα τοποθέτησης σε διάφορα ύψη ανάλογα με τις επιθυμίες του χρήστη. Η </w:t>
            </w:r>
            <w:proofErr w:type="spellStart"/>
            <w:r w:rsidRPr="00C049A2">
              <w:rPr>
                <w:rFonts w:asciiTheme="minorHAnsi" w:hAnsiTheme="minorHAnsi" w:cstheme="minorHAnsi"/>
                <w:color w:val="000000"/>
                <w:sz w:val="20"/>
                <w:szCs w:val="20"/>
                <w:lang w:val="el-GR" w:eastAsia="el-GR"/>
              </w:rPr>
              <w:t>έδραση</w:t>
            </w:r>
            <w:proofErr w:type="spellEnd"/>
            <w:r w:rsidRPr="00C049A2">
              <w:rPr>
                <w:rFonts w:asciiTheme="minorHAnsi" w:hAnsiTheme="minorHAnsi" w:cstheme="minorHAnsi"/>
                <w:color w:val="000000"/>
                <w:sz w:val="20"/>
                <w:szCs w:val="20"/>
                <w:lang w:val="el-GR" w:eastAsia="el-GR"/>
              </w:rPr>
              <w:t xml:space="preserve"> των ραφιών γίνεται σε κατάλληλα κινητά μεταλλικά στηρίγματα που εξασφαλίζουν αντοχή  σε βάρος τουλάχιστον 50Kgr/ράφι. Θα υπάρχουν 2 σταθερά ράφια στο ύψος των 80εκ. και 190 εκ. που θα δέσουν το σκελετό της βιβλιοθήκης και θα αποτρέπουν το άνοιγμα των πλαϊνών</w:t>
            </w:r>
          </w:p>
        </w:tc>
        <w:tc>
          <w:tcPr>
            <w:tcW w:w="1420" w:type="dxa"/>
            <w:tcBorders>
              <w:top w:val="nil"/>
              <w:left w:val="nil"/>
              <w:bottom w:val="single" w:sz="4" w:space="0" w:color="auto"/>
              <w:right w:val="single" w:sz="4" w:space="0" w:color="auto"/>
            </w:tcBorders>
            <w:shd w:val="clear" w:color="auto" w:fill="auto"/>
            <w:noWrap/>
            <w:vAlign w:val="center"/>
          </w:tcPr>
          <w:p w14:paraId="1C60470F" w14:textId="01FD73E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3492C246" w14:textId="28D8776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7D33B744" w14:textId="7E4E9C8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40AA29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496015A"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1F6376"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63767E1"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Η </w:t>
            </w:r>
            <w:proofErr w:type="spellStart"/>
            <w:r w:rsidRPr="00C049A2">
              <w:rPr>
                <w:rFonts w:asciiTheme="minorHAnsi" w:hAnsiTheme="minorHAnsi" w:cstheme="minorHAnsi"/>
                <w:color w:val="000000"/>
                <w:sz w:val="20"/>
                <w:szCs w:val="20"/>
                <w:lang w:val="el-GR" w:eastAsia="el-GR"/>
              </w:rPr>
              <w:t>ραφιέρα</w:t>
            </w:r>
            <w:proofErr w:type="spellEnd"/>
            <w:r w:rsidRPr="00C049A2">
              <w:rPr>
                <w:rFonts w:asciiTheme="minorHAnsi" w:hAnsiTheme="minorHAnsi" w:cstheme="minorHAnsi"/>
                <w:color w:val="000000"/>
                <w:sz w:val="20"/>
                <w:szCs w:val="20"/>
                <w:lang w:val="el-GR" w:eastAsia="el-GR"/>
              </w:rPr>
              <w:t xml:space="preserve"> φέρει κατάλληλα πέλματα ρυθμιζόμενου ύψους για την επίτευξη οριζοντίωσης.</w:t>
            </w:r>
          </w:p>
        </w:tc>
        <w:tc>
          <w:tcPr>
            <w:tcW w:w="1420" w:type="dxa"/>
            <w:tcBorders>
              <w:top w:val="nil"/>
              <w:left w:val="nil"/>
              <w:bottom w:val="single" w:sz="4" w:space="0" w:color="auto"/>
              <w:right w:val="single" w:sz="4" w:space="0" w:color="auto"/>
            </w:tcBorders>
            <w:shd w:val="clear" w:color="auto" w:fill="auto"/>
            <w:noWrap/>
            <w:vAlign w:val="center"/>
          </w:tcPr>
          <w:p w14:paraId="7698FD8D" w14:textId="7353FE5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64400C2" w14:textId="13CC27D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9DDFA1A" w14:textId="594A55D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3D0994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0700C7B5" w14:textId="77777777" w:rsidTr="00791072">
        <w:trPr>
          <w:trHeight w:val="202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EC67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56D19FB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Θα πρέπει απαραίτητα να καλύπτονται με πενταετή εγγύηση καλής λειτουργίας και δεκαετή εγγύηση διαρκούς παρακαταθήκης ανταλλακτικών. Το εργοστάσιο</w:t>
            </w:r>
            <w:r w:rsidRPr="00C049A2">
              <w:rPr>
                <w:rFonts w:asciiTheme="minorHAnsi" w:hAnsiTheme="minorHAnsi" w:cstheme="minorHAnsi"/>
                <w:color w:val="000000"/>
                <w:sz w:val="20"/>
                <w:szCs w:val="20"/>
                <w:lang w:val="el-GR" w:eastAsia="el-GR"/>
              </w:rPr>
              <w:br/>
              <w:t xml:space="preserve">κατασκευής και ο προμηθευτής επί ποινή αποκλεισμού πρέπει απαραίτητα να  διαθέτει πιστοποίηση κατά ISO 9001, ISO 14001 και OHSAS 18001 με πεδίο εφαρμογής </w:t>
            </w:r>
            <w:proofErr w:type="spellStart"/>
            <w:r w:rsidRPr="00C049A2">
              <w:rPr>
                <w:rFonts w:asciiTheme="minorHAnsi" w:hAnsiTheme="minorHAnsi" w:cstheme="minorHAnsi"/>
                <w:color w:val="000000"/>
                <w:sz w:val="20"/>
                <w:szCs w:val="20"/>
                <w:lang w:val="el-GR" w:eastAsia="el-GR"/>
              </w:rPr>
              <w:t>επι</w:t>
            </w:r>
            <w:proofErr w:type="spellEnd"/>
            <w:r w:rsidRPr="00C049A2">
              <w:rPr>
                <w:rFonts w:asciiTheme="minorHAnsi" w:hAnsiTheme="minorHAnsi" w:cstheme="minorHAnsi"/>
                <w:color w:val="000000"/>
                <w:sz w:val="20"/>
                <w:szCs w:val="20"/>
                <w:lang w:val="el-GR" w:eastAsia="el-GR"/>
              </w:rPr>
              <w:t xml:space="preserve"> ποινή αποκλεισμού «</w:t>
            </w:r>
            <w:proofErr w:type="spellStart"/>
            <w:r w:rsidRPr="00C049A2">
              <w:rPr>
                <w:rFonts w:asciiTheme="minorHAnsi" w:hAnsiTheme="minorHAnsi" w:cstheme="minorHAnsi"/>
                <w:color w:val="000000"/>
                <w:sz w:val="20"/>
                <w:szCs w:val="20"/>
                <w:lang w:val="el-GR" w:eastAsia="el-GR"/>
              </w:rPr>
              <w:t>σχεδιασμό,κατασκευή</w:t>
            </w:r>
            <w:proofErr w:type="spellEnd"/>
            <w:r w:rsidRPr="00C049A2">
              <w:rPr>
                <w:rFonts w:asciiTheme="minorHAnsi" w:hAnsiTheme="minorHAnsi" w:cstheme="minorHAnsi"/>
                <w:color w:val="000000"/>
                <w:sz w:val="20"/>
                <w:szCs w:val="20"/>
                <w:lang w:val="el-GR" w:eastAsia="el-GR"/>
              </w:rPr>
              <w:t xml:space="preserve"> Ξύλινων &amp; Μεταλλικών Επίπλων». Τα παραπάνω πιστοποιητικά πρέπει να κατατεθούν </w:t>
            </w:r>
            <w:proofErr w:type="spellStart"/>
            <w:r w:rsidRPr="00C049A2">
              <w:rPr>
                <w:rFonts w:asciiTheme="minorHAnsi" w:hAnsiTheme="minorHAnsi" w:cstheme="minorHAnsi"/>
                <w:color w:val="000000"/>
                <w:sz w:val="20"/>
                <w:szCs w:val="20"/>
                <w:lang w:val="el-GR" w:eastAsia="el-GR"/>
              </w:rPr>
              <w:t>επι</w:t>
            </w:r>
            <w:proofErr w:type="spellEnd"/>
            <w:r w:rsidRPr="00C049A2">
              <w:rPr>
                <w:rFonts w:asciiTheme="minorHAnsi" w:hAnsiTheme="minorHAnsi" w:cstheme="minorHAnsi"/>
                <w:color w:val="000000"/>
                <w:sz w:val="20"/>
                <w:szCs w:val="20"/>
                <w:lang w:val="el-GR" w:eastAsia="el-GR"/>
              </w:rPr>
              <w:t xml:space="preserve"> ποινή αποκλεισμού. Να προσκομιστεί φωτογραφία ή σχέδιο που θα επαληθεύει τα τεχνικά χαρακτηριστικά. Να προσκομιστούν επίσης επί ποινή αποκλεισμού πιστοποιητικό μελαμίνης κλάσης Ε1</w:t>
            </w:r>
          </w:p>
        </w:tc>
        <w:tc>
          <w:tcPr>
            <w:tcW w:w="1420" w:type="dxa"/>
            <w:tcBorders>
              <w:top w:val="nil"/>
              <w:left w:val="nil"/>
              <w:bottom w:val="single" w:sz="4" w:space="0" w:color="auto"/>
              <w:right w:val="single" w:sz="4" w:space="0" w:color="auto"/>
            </w:tcBorders>
            <w:shd w:val="clear" w:color="auto" w:fill="auto"/>
            <w:noWrap/>
            <w:vAlign w:val="center"/>
          </w:tcPr>
          <w:p w14:paraId="42E94EC7" w14:textId="7850595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B800894" w14:textId="3CE1397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9D5D8E7" w14:textId="0E10FDB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BEEE62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6E6A783"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43FA1430"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2</w:t>
            </w:r>
          </w:p>
        </w:tc>
        <w:tc>
          <w:tcPr>
            <w:tcW w:w="5528" w:type="dxa"/>
            <w:tcBorders>
              <w:top w:val="nil"/>
              <w:left w:val="nil"/>
              <w:bottom w:val="single" w:sz="4" w:space="0" w:color="auto"/>
              <w:right w:val="single" w:sz="4" w:space="0" w:color="auto"/>
            </w:tcBorders>
            <w:shd w:val="clear" w:color="000000" w:fill="BDD7EE"/>
            <w:vAlign w:val="center"/>
            <w:hideMark/>
          </w:tcPr>
          <w:p w14:paraId="6BE5606F"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Υποπόδια γραφείου</w:t>
            </w:r>
          </w:p>
        </w:tc>
        <w:tc>
          <w:tcPr>
            <w:tcW w:w="1420" w:type="dxa"/>
            <w:tcBorders>
              <w:top w:val="nil"/>
              <w:left w:val="nil"/>
              <w:bottom w:val="single" w:sz="4" w:space="0" w:color="auto"/>
              <w:right w:val="single" w:sz="4" w:space="0" w:color="auto"/>
            </w:tcBorders>
            <w:shd w:val="clear" w:color="000000" w:fill="BDD7EE"/>
            <w:noWrap/>
            <w:vAlign w:val="center"/>
          </w:tcPr>
          <w:p w14:paraId="59B16AD9" w14:textId="25DEACF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065CEFA9" w14:textId="4F164EE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3662DE4B" w14:textId="34161AF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9F6AA0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C3C3E9D"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B530E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722898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Υλικό: Πλαστικό</w:t>
            </w:r>
          </w:p>
        </w:tc>
        <w:tc>
          <w:tcPr>
            <w:tcW w:w="1420" w:type="dxa"/>
            <w:tcBorders>
              <w:top w:val="nil"/>
              <w:left w:val="nil"/>
              <w:bottom w:val="single" w:sz="4" w:space="0" w:color="auto"/>
              <w:right w:val="single" w:sz="4" w:space="0" w:color="auto"/>
            </w:tcBorders>
            <w:shd w:val="clear" w:color="auto" w:fill="auto"/>
            <w:noWrap/>
            <w:vAlign w:val="center"/>
          </w:tcPr>
          <w:p w14:paraId="3302D7EF" w14:textId="3D816A4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F22C824" w14:textId="5D038C7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464B829" w14:textId="6A9E7BE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6F9E7B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25B9EA7"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3AD7A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2706B4D"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Διαστάσεις: 34x45cm (+/- 4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w:t>
            </w:r>
          </w:p>
        </w:tc>
        <w:tc>
          <w:tcPr>
            <w:tcW w:w="1420" w:type="dxa"/>
            <w:tcBorders>
              <w:top w:val="nil"/>
              <w:left w:val="nil"/>
              <w:bottom w:val="single" w:sz="4" w:space="0" w:color="auto"/>
              <w:right w:val="single" w:sz="4" w:space="0" w:color="auto"/>
            </w:tcBorders>
            <w:shd w:val="clear" w:color="auto" w:fill="auto"/>
            <w:noWrap/>
            <w:vAlign w:val="center"/>
          </w:tcPr>
          <w:p w14:paraId="6DD13AF1" w14:textId="28D7EF4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ECF24D1" w14:textId="68A67C0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3BC423BE" w14:textId="331C885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E9C043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E30C11D"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E26EA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CBC75A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Αντιολισθητική επιφάνεια</w:t>
            </w:r>
          </w:p>
        </w:tc>
        <w:tc>
          <w:tcPr>
            <w:tcW w:w="1420" w:type="dxa"/>
            <w:tcBorders>
              <w:top w:val="nil"/>
              <w:left w:val="nil"/>
              <w:bottom w:val="single" w:sz="4" w:space="0" w:color="auto"/>
              <w:right w:val="single" w:sz="4" w:space="0" w:color="auto"/>
            </w:tcBorders>
            <w:shd w:val="clear" w:color="auto" w:fill="auto"/>
            <w:noWrap/>
            <w:vAlign w:val="center"/>
          </w:tcPr>
          <w:p w14:paraId="14FA7837" w14:textId="7F025D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7E282DC" w14:textId="7235939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77C32A8E" w14:textId="2E97020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544745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2E8CF36"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6D719E"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4AC8C73"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Ρυθμιζόμενη κλίση από 5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εώς</w:t>
            </w:r>
            <w:proofErr w:type="spellEnd"/>
            <w:r w:rsidRPr="00C049A2">
              <w:rPr>
                <w:rFonts w:asciiTheme="minorHAnsi" w:hAnsiTheme="minorHAnsi" w:cstheme="minorHAnsi"/>
                <w:color w:val="000000"/>
                <w:sz w:val="20"/>
                <w:szCs w:val="20"/>
                <w:lang w:val="el-GR" w:eastAsia="el-GR"/>
              </w:rPr>
              <w:t xml:space="preserve"> 20cm ή αυτορρυθμιζόμενο</w:t>
            </w:r>
          </w:p>
        </w:tc>
        <w:tc>
          <w:tcPr>
            <w:tcW w:w="1420" w:type="dxa"/>
            <w:tcBorders>
              <w:top w:val="nil"/>
              <w:left w:val="nil"/>
              <w:bottom w:val="single" w:sz="4" w:space="0" w:color="auto"/>
              <w:right w:val="single" w:sz="4" w:space="0" w:color="auto"/>
            </w:tcBorders>
            <w:shd w:val="clear" w:color="auto" w:fill="auto"/>
            <w:noWrap/>
            <w:vAlign w:val="center"/>
          </w:tcPr>
          <w:p w14:paraId="3A94C748" w14:textId="18DAAB6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78ADF523" w14:textId="0B553AB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4A233B4" w14:textId="036D189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DA66120"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4B0E0EE"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0862022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3</w:t>
            </w:r>
          </w:p>
        </w:tc>
        <w:tc>
          <w:tcPr>
            <w:tcW w:w="5528" w:type="dxa"/>
            <w:tcBorders>
              <w:top w:val="nil"/>
              <w:left w:val="nil"/>
              <w:bottom w:val="single" w:sz="4" w:space="0" w:color="auto"/>
              <w:right w:val="single" w:sz="4" w:space="0" w:color="auto"/>
            </w:tcBorders>
            <w:shd w:val="clear" w:color="000000" w:fill="BDD7EE"/>
            <w:vAlign w:val="center"/>
            <w:hideMark/>
          </w:tcPr>
          <w:p w14:paraId="32F8E968"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Κάθισμα εργασίας διευθυντικό</w:t>
            </w:r>
          </w:p>
        </w:tc>
        <w:tc>
          <w:tcPr>
            <w:tcW w:w="1420" w:type="dxa"/>
            <w:tcBorders>
              <w:top w:val="nil"/>
              <w:left w:val="nil"/>
              <w:bottom w:val="single" w:sz="4" w:space="0" w:color="auto"/>
              <w:right w:val="single" w:sz="4" w:space="0" w:color="auto"/>
            </w:tcBorders>
            <w:shd w:val="clear" w:color="000000" w:fill="BDD7EE"/>
            <w:noWrap/>
            <w:vAlign w:val="center"/>
          </w:tcPr>
          <w:p w14:paraId="121F1BD1" w14:textId="4CC2548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4E7ADD05" w14:textId="200DCEC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5A7DD637" w14:textId="066306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88FEE2C"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77718CF"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B1E73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4004A9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Κάθισμα τροχήλατο, περιστρεφόμενο, ανατομικό αυξομειούμενου ύψους με αμορτισέρ.</w:t>
            </w:r>
          </w:p>
        </w:tc>
        <w:tc>
          <w:tcPr>
            <w:tcW w:w="1420" w:type="dxa"/>
            <w:tcBorders>
              <w:top w:val="nil"/>
              <w:left w:val="nil"/>
              <w:bottom w:val="single" w:sz="4" w:space="0" w:color="auto"/>
              <w:right w:val="single" w:sz="4" w:space="0" w:color="auto"/>
            </w:tcBorders>
            <w:shd w:val="clear" w:color="auto" w:fill="auto"/>
            <w:noWrap/>
            <w:vAlign w:val="center"/>
          </w:tcPr>
          <w:p w14:paraId="5A3AC811" w14:textId="17EEB2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1C1A1C7A" w14:textId="207BEC2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30C3482B" w14:textId="563092C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EB456E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AB6F0A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FFBA2E"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3964FA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Ανεξάρτητη έδρα - πλάτη ρυθμιζόμενες καθ΄ ύψος</w:t>
            </w:r>
          </w:p>
        </w:tc>
        <w:tc>
          <w:tcPr>
            <w:tcW w:w="1420" w:type="dxa"/>
            <w:tcBorders>
              <w:top w:val="nil"/>
              <w:left w:val="nil"/>
              <w:bottom w:val="single" w:sz="4" w:space="0" w:color="auto"/>
              <w:right w:val="single" w:sz="4" w:space="0" w:color="auto"/>
            </w:tcBorders>
            <w:shd w:val="clear" w:color="auto" w:fill="auto"/>
            <w:noWrap/>
            <w:vAlign w:val="center"/>
          </w:tcPr>
          <w:p w14:paraId="587A8472" w14:textId="3B3A7DE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F37EDE4" w14:textId="1ED63C7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FAE33EC" w14:textId="4E1BE2B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90AB462"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EA5E2A6"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3B742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EE430E4"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Μηχανισμός ρύθμισης κλίσης της πλάτης – έδρας τύπου </w:t>
            </w:r>
            <w:proofErr w:type="spellStart"/>
            <w:r w:rsidRPr="00C049A2">
              <w:rPr>
                <w:rFonts w:asciiTheme="minorHAnsi" w:hAnsiTheme="minorHAnsi" w:cstheme="minorHAnsi"/>
                <w:color w:val="000000"/>
                <w:sz w:val="20"/>
                <w:szCs w:val="20"/>
                <w:lang w:val="el-GR" w:eastAsia="el-GR"/>
              </w:rPr>
              <w:t>synchro</w:t>
            </w:r>
            <w:proofErr w:type="spellEnd"/>
            <w:r w:rsidRPr="00C049A2">
              <w:rPr>
                <w:rFonts w:asciiTheme="minorHAnsi" w:hAnsiTheme="minorHAnsi" w:cstheme="minorHAnsi"/>
                <w:color w:val="000000"/>
                <w:sz w:val="20"/>
                <w:szCs w:val="20"/>
                <w:lang w:val="el-GR" w:eastAsia="el-GR"/>
              </w:rPr>
              <w:t xml:space="preserve"> με δυνατότητα σταθεροποίησης σε τουλάχιστον 5 θέσεις.</w:t>
            </w:r>
          </w:p>
        </w:tc>
        <w:tc>
          <w:tcPr>
            <w:tcW w:w="1420" w:type="dxa"/>
            <w:tcBorders>
              <w:top w:val="nil"/>
              <w:left w:val="nil"/>
              <w:bottom w:val="single" w:sz="4" w:space="0" w:color="auto"/>
              <w:right w:val="single" w:sz="4" w:space="0" w:color="auto"/>
            </w:tcBorders>
            <w:shd w:val="clear" w:color="auto" w:fill="auto"/>
            <w:noWrap/>
            <w:vAlign w:val="center"/>
          </w:tcPr>
          <w:p w14:paraId="13349F87" w14:textId="4DFBCEA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4D8CBE4" w14:textId="38FEA0E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C12DF77" w14:textId="1EC2FA0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B13B8D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5A7687A"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F4C10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49E621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Σύστημα ομαλής επαναφοράς της πλάτης.</w:t>
            </w:r>
          </w:p>
        </w:tc>
        <w:tc>
          <w:tcPr>
            <w:tcW w:w="1420" w:type="dxa"/>
            <w:tcBorders>
              <w:top w:val="nil"/>
              <w:left w:val="nil"/>
              <w:bottom w:val="single" w:sz="4" w:space="0" w:color="auto"/>
              <w:right w:val="single" w:sz="4" w:space="0" w:color="auto"/>
            </w:tcBorders>
            <w:shd w:val="clear" w:color="auto" w:fill="auto"/>
            <w:noWrap/>
            <w:vAlign w:val="center"/>
          </w:tcPr>
          <w:p w14:paraId="0B25F4CF" w14:textId="50345D3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A2D649E" w14:textId="7BAB560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A79DCD0" w14:textId="4AFA340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018E21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5315F72"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5FC00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14:paraId="3E57813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Η πλάτη και η έδρα θα προστατεύονται στο πίσω μέρος για την πλάτη με σκληρό κάλυμμα </w:t>
            </w:r>
            <w:proofErr w:type="spellStart"/>
            <w:r w:rsidRPr="00C049A2">
              <w:rPr>
                <w:rFonts w:asciiTheme="minorHAnsi" w:hAnsiTheme="minorHAnsi" w:cstheme="minorHAnsi"/>
                <w:color w:val="000000"/>
                <w:sz w:val="20"/>
                <w:szCs w:val="20"/>
                <w:lang w:val="el-GR" w:eastAsia="el-GR"/>
              </w:rPr>
              <w:t>πολυπροπυλένιου</w:t>
            </w:r>
            <w:proofErr w:type="spellEnd"/>
            <w:r w:rsidRPr="00C049A2">
              <w:rPr>
                <w:rFonts w:asciiTheme="minorHAnsi" w:hAnsiTheme="minorHAnsi" w:cstheme="minorHAnsi"/>
                <w:color w:val="000000"/>
                <w:sz w:val="20"/>
                <w:szCs w:val="20"/>
                <w:lang w:val="el-GR" w:eastAsia="el-GR"/>
              </w:rPr>
              <w:t xml:space="preserve"> στο κάτω μέρος για την έδρα με το ίδιο κάλυμμα.</w:t>
            </w:r>
          </w:p>
        </w:tc>
        <w:tc>
          <w:tcPr>
            <w:tcW w:w="1420" w:type="dxa"/>
            <w:tcBorders>
              <w:top w:val="nil"/>
              <w:left w:val="nil"/>
              <w:bottom w:val="single" w:sz="4" w:space="0" w:color="auto"/>
              <w:right w:val="single" w:sz="4" w:space="0" w:color="auto"/>
            </w:tcBorders>
            <w:shd w:val="clear" w:color="auto" w:fill="auto"/>
            <w:noWrap/>
            <w:vAlign w:val="center"/>
          </w:tcPr>
          <w:p w14:paraId="3E063583" w14:textId="03E92B2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F3FC473" w14:textId="191379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1C602BCC" w14:textId="6028D22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07CF78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1B37B5F"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276AF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D4025D5"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Η ταπετσαρία του καθίσματος θα είναι ύφασμα πυκνής ύφανσης, ανθεκτικό στους λεκέδες, </w:t>
            </w:r>
            <w:proofErr w:type="spellStart"/>
            <w:r w:rsidRPr="00C049A2">
              <w:rPr>
                <w:rFonts w:asciiTheme="minorHAnsi" w:hAnsiTheme="minorHAnsi" w:cstheme="minorHAnsi"/>
                <w:color w:val="000000"/>
                <w:sz w:val="20"/>
                <w:szCs w:val="20"/>
                <w:lang w:val="el-GR" w:eastAsia="el-GR"/>
              </w:rPr>
              <w:t>υψηλής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αντοχής</w:t>
            </w:r>
            <w:proofErr w:type="spellEnd"/>
            <w:r w:rsidRPr="00C049A2">
              <w:rPr>
                <w:rFonts w:asciiTheme="minorHAnsi" w:hAnsiTheme="minorHAnsi" w:cstheme="minorHAnsi"/>
                <w:color w:val="000000"/>
                <w:sz w:val="20"/>
                <w:szCs w:val="20"/>
                <w:lang w:val="el-GR" w:eastAsia="el-GR"/>
              </w:rPr>
              <w:t xml:space="preserve"> σε </w:t>
            </w:r>
            <w:proofErr w:type="spellStart"/>
            <w:r w:rsidRPr="00C049A2">
              <w:rPr>
                <w:rFonts w:asciiTheme="minorHAnsi" w:hAnsiTheme="minorHAnsi" w:cstheme="minorHAnsi"/>
                <w:color w:val="000000"/>
                <w:sz w:val="20"/>
                <w:szCs w:val="20"/>
                <w:lang w:val="el-GR" w:eastAsia="el-GR"/>
              </w:rPr>
              <w:t>μακροχρόνια</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χρήση</w:t>
            </w:r>
            <w:proofErr w:type="spellEnd"/>
            <w:r w:rsidRPr="00C049A2">
              <w:rPr>
                <w:rFonts w:asciiTheme="minorHAnsi" w:hAnsiTheme="minorHAnsi" w:cstheme="minorHAnsi"/>
                <w:color w:val="000000"/>
                <w:sz w:val="20"/>
                <w:szCs w:val="20"/>
                <w:lang w:val="el-GR" w:eastAsia="el-GR"/>
              </w:rPr>
              <w:t>, χρώματος επιλογής του Πανεπιστημίου.</w:t>
            </w:r>
          </w:p>
        </w:tc>
        <w:tc>
          <w:tcPr>
            <w:tcW w:w="1420" w:type="dxa"/>
            <w:tcBorders>
              <w:top w:val="nil"/>
              <w:left w:val="nil"/>
              <w:bottom w:val="single" w:sz="4" w:space="0" w:color="auto"/>
              <w:right w:val="single" w:sz="4" w:space="0" w:color="auto"/>
            </w:tcBorders>
            <w:shd w:val="clear" w:color="auto" w:fill="auto"/>
            <w:noWrap/>
            <w:vAlign w:val="center"/>
          </w:tcPr>
          <w:p w14:paraId="70F81F83" w14:textId="232929A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79DDDB33" w14:textId="007F8AA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F2F220C" w14:textId="552B7DA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E39FD3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94D477E"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90D04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7938C9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Τα μπράτσα του καθίσματος θα είναι κατασκευασμένα από </w:t>
            </w:r>
            <w:proofErr w:type="spellStart"/>
            <w:r w:rsidRPr="00C049A2">
              <w:rPr>
                <w:rFonts w:asciiTheme="minorHAnsi" w:hAnsiTheme="minorHAnsi" w:cstheme="minorHAnsi"/>
                <w:color w:val="000000"/>
                <w:sz w:val="20"/>
                <w:szCs w:val="20"/>
                <w:lang w:val="el-GR" w:eastAsia="el-GR"/>
              </w:rPr>
              <w:t>ημίσκληρη</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πολυουρεθάνη</w:t>
            </w:r>
            <w:proofErr w:type="spellEnd"/>
            <w:r w:rsidRPr="00C049A2">
              <w:rPr>
                <w:rFonts w:asciiTheme="minorHAnsi" w:hAnsiTheme="minorHAnsi" w:cstheme="minorHAnsi"/>
                <w:color w:val="000000"/>
                <w:sz w:val="20"/>
                <w:szCs w:val="20"/>
                <w:lang w:val="el-GR" w:eastAsia="el-GR"/>
              </w:rPr>
              <w:t xml:space="preserve"> χρώματος μαύρου και θα έχουν δυνατότητα ρύθμισης καθ’ ύψος.</w:t>
            </w:r>
          </w:p>
        </w:tc>
        <w:tc>
          <w:tcPr>
            <w:tcW w:w="1420" w:type="dxa"/>
            <w:tcBorders>
              <w:top w:val="nil"/>
              <w:left w:val="nil"/>
              <w:bottom w:val="single" w:sz="4" w:space="0" w:color="auto"/>
              <w:right w:val="single" w:sz="4" w:space="0" w:color="auto"/>
            </w:tcBorders>
            <w:shd w:val="clear" w:color="auto" w:fill="auto"/>
            <w:noWrap/>
            <w:vAlign w:val="center"/>
          </w:tcPr>
          <w:p w14:paraId="42843672" w14:textId="7D306F4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5298DDA" w14:textId="7000522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633C741" w14:textId="2C41B66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B6FC10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AF5B58B"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BC82B8"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EEF8D6E"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Βάση με 5 πόδια από </w:t>
            </w:r>
            <w:proofErr w:type="spellStart"/>
            <w:r w:rsidRPr="00C049A2">
              <w:rPr>
                <w:rFonts w:asciiTheme="minorHAnsi" w:hAnsiTheme="minorHAnsi" w:cstheme="minorHAnsi"/>
                <w:color w:val="000000"/>
                <w:sz w:val="20"/>
                <w:szCs w:val="20"/>
                <w:lang w:val="el-GR" w:eastAsia="el-GR"/>
              </w:rPr>
              <w:t>χυτοπρεσσαριστο</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αλουμίνιο</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βαμμένη</w:t>
            </w:r>
            <w:proofErr w:type="spellEnd"/>
            <w:r w:rsidRPr="00C049A2">
              <w:rPr>
                <w:rFonts w:asciiTheme="minorHAnsi" w:hAnsiTheme="minorHAnsi" w:cstheme="minorHAnsi"/>
                <w:color w:val="000000"/>
                <w:sz w:val="20"/>
                <w:szCs w:val="20"/>
                <w:lang w:val="el-GR" w:eastAsia="el-GR"/>
              </w:rPr>
              <w:t xml:space="preserve"> με </w:t>
            </w:r>
            <w:proofErr w:type="spellStart"/>
            <w:r w:rsidRPr="00C049A2">
              <w:rPr>
                <w:rFonts w:asciiTheme="minorHAnsi" w:hAnsiTheme="minorHAnsi" w:cstheme="minorHAnsi"/>
                <w:color w:val="000000"/>
                <w:sz w:val="20"/>
                <w:szCs w:val="20"/>
                <w:lang w:val="el-GR" w:eastAsia="el-GR"/>
              </w:rPr>
              <w:t>ηλεκτροστατικη</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βαφη</w:t>
            </w:r>
            <w:proofErr w:type="spellEnd"/>
            <w:r w:rsidRPr="00C049A2">
              <w:rPr>
                <w:rFonts w:asciiTheme="minorHAnsi" w:hAnsiTheme="minorHAnsi" w:cstheme="minorHAnsi"/>
                <w:color w:val="000000"/>
                <w:sz w:val="20"/>
                <w:szCs w:val="20"/>
                <w:lang w:val="el-GR" w:eastAsia="el-GR"/>
              </w:rPr>
              <w:t xml:space="preserve">́ ή </w:t>
            </w:r>
            <w:proofErr w:type="spellStart"/>
            <w:r w:rsidRPr="00C049A2">
              <w:rPr>
                <w:rFonts w:asciiTheme="minorHAnsi" w:hAnsiTheme="minorHAnsi" w:cstheme="minorHAnsi"/>
                <w:color w:val="000000"/>
                <w:sz w:val="20"/>
                <w:szCs w:val="20"/>
                <w:lang w:val="el-GR" w:eastAsia="el-GR"/>
              </w:rPr>
              <w:t>γυαλισμένη</w:t>
            </w:r>
            <w:proofErr w:type="spellEnd"/>
            <w:r w:rsidRPr="00C049A2">
              <w:rPr>
                <w:rFonts w:asciiTheme="minorHAnsi" w:hAnsiTheme="minorHAnsi" w:cstheme="minorHAnsi"/>
                <w:color w:val="000000"/>
                <w:sz w:val="20"/>
                <w:szCs w:val="20"/>
                <w:lang w:val="el-GR" w:eastAsia="el-GR"/>
              </w:rPr>
              <w:t xml:space="preserve">, με δίδυμους τροχούς από </w:t>
            </w:r>
            <w:proofErr w:type="spellStart"/>
            <w:r w:rsidRPr="00C049A2">
              <w:rPr>
                <w:rFonts w:asciiTheme="minorHAnsi" w:hAnsiTheme="minorHAnsi" w:cstheme="minorHAnsi"/>
                <w:color w:val="000000"/>
                <w:sz w:val="20"/>
                <w:szCs w:val="20"/>
                <w:lang w:val="el-GR" w:eastAsia="el-GR"/>
              </w:rPr>
              <w:t>πολυαμίδιο</w:t>
            </w:r>
            <w:proofErr w:type="spellEnd"/>
            <w:r w:rsidRPr="00C049A2">
              <w:rPr>
                <w:rFonts w:asciiTheme="minorHAnsi" w:hAnsiTheme="minorHAnsi" w:cstheme="minorHAnsi"/>
                <w:color w:val="000000"/>
                <w:sz w:val="20"/>
                <w:szCs w:val="20"/>
                <w:lang w:val="el-GR" w:eastAsia="el-GR"/>
              </w:rPr>
              <w:t>.</w:t>
            </w:r>
          </w:p>
        </w:tc>
        <w:tc>
          <w:tcPr>
            <w:tcW w:w="1420" w:type="dxa"/>
            <w:tcBorders>
              <w:top w:val="nil"/>
              <w:left w:val="nil"/>
              <w:bottom w:val="single" w:sz="4" w:space="0" w:color="auto"/>
              <w:right w:val="single" w:sz="4" w:space="0" w:color="auto"/>
            </w:tcBorders>
            <w:shd w:val="clear" w:color="auto" w:fill="auto"/>
            <w:noWrap/>
            <w:vAlign w:val="center"/>
          </w:tcPr>
          <w:p w14:paraId="5711A4D4" w14:textId="462A78D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AED3A1F" w14:textId="25C8DB6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9DBA0AF" w14:textId="1921190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9B04937"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8AFC141"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428B4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56E637AD"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Έμβολο </w:t>
            </w:r>
            <w:proofErr w:type="spellStart"/>
            <w:r w:rsidRPr="00C049A2">
              <w:rPr>
                <w:rFonts w:asciiTheme="minorHAnsi" w:hAnsiTheme="minorHAnsi" w:cstheme="minorHAnsi"/>
                <w:color w:val="000000"/>
                <w:sz w:val="20"/>
                <w:szCs w:val="20"/>
                <w:lang w:val="el-GR" w:eastAsia="el-GR"/>
              </w:rPr>
              <w:t>αερίου</w:t>
            </w:r>
            <w:proofErr w:type="spellEnd"/>
            <w:r w:rsidRPr="00C049A2">
              <w:rPr>
                <w:rFonts w:asciiTheme="minorHAnsi" w:hAnsiTheme="minorHAnsi" w:cstheme="minorHAnsi"/>
                <w:color w:val="000000"/>
                <w:sz w:val="20"/>
                <w:szCs w:val="20"/>
                <w:lang w:val="el-GR" w:eastAsia="el-GR"/>
              </w:rPr>
              <w:t xml:space="preserve"> για τη </w:t>
            </w:r>
            <w:proofErr w:type="spellStart"/>
            <w:r w:rsidRPr="00C049A2">
              <w:rPr>
                <w:rFonts w:asciiTheme="minorHAnsi" w:hAnsiTheme="minorHAnsi" w:cstheme="minorHAnsi"/>
                <w:color w:val="000000"/>
                <w:sz w:val="20"/>
                <w:szCs w:val="20"/>
                <w:lang w:val="el-GR" w:eastAsia="el-GR"/>
              </w:rPr>
              <w:t>ρύθμιση</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ύψους</w:t>
            </w:r>
            <w:proofErr w:type="spellEnd"/>
            <w:r w:rsidRPr="00C049A2">
              <w:rPr>
                <w:rFonts w:asciiTheme="minorHAnsi" w:hAnsiTheme="minorHAnsi" w:cstheme="minorHAnsi"/>
                <w:color w:val="000000"/>
                <w:sz w:val="20"/>
                <w:szCs w:val="20"/>
                <w:lang w:val="el-GR" w:eastAsia="el-GR"/>
              </w:rPr>
              <w:t xml:space="preserve"> του </w:t>
            </w:r>
            <w:proofErr w:type="spellStart"/>
            <w:r w:rsidRPr="00C049A2">
              <w:rPr>
                <w:rFonts w:asciiTheme="minorHAnsi" w:hAnsiTheme="minorHAnsi" w:cstheme="minorHAnsi"/>
                <w:color w:val="000000"/>
                <w:sz w:val="20"/>
                <w:szCs w:val="20"/>
                <w:lang w:val="el-GR" w:eastAsia="el-GR"/>
              </w:rPr>
              <w:t>καθίσματος</w:t>
            </w:r>
            <w:proofErr w:type="spellEnd"/>
            <w:r w:rsidRPr="00C049A2">
              <w:rPr>
                <w:rFonts w:asciiTheme="minorHAnsi" w:hAnsiTheme="minorHAnsi" w:cstheme="minorHAnsi"/>
                <w:color w:val="000000"/>
                <w:sz w:val="20"/>
                <w:szCs w:val="20"/>
                <w:lang w:val="el-GR" w:eastAsia="el-GR"/>
              </w:rPr>
              <w:t xml:space="preserve"> με </w:t>
            </w:r>
            <w:proofErr w:type="spellStart"/>
            <w:r w:rsidRPr="00C049A2">
              <w:rPr>
                <w:rFonts w:asciiTheme="minorHAnsi" w:hAnsiTheme="minorHAnsi" w:cstheme="minorHAnsi"/>
                <w:color w:val="000000"/>
                <w:sz w:val="20"/>
                <w:szCs w:val="20"/>
                <w:lang w:val="el-GR" w:eastAsia="el-GR"/>
              </w:rPr>
              <w:t>εύρος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ρύθμισης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ύψους</w:t>
            </w:r>
            <w:proofErr w:type="spellEnd"/>
            <w:r w:rsidRPr="00C049A2">
              <w:rPr>
                <w:rFonts w:asciiTheme="minorHAnsi" w:hAnsiTheme="minorHAnsi" w:cstheme="minorHAnsi"/>
                <w:color w:val="000000"/>
                <w:sz w:val="20"/>
                <w:szCs w:val="20"/>
                <w:lang w:val="el-GR" w:eastAsia="el-GR"/>
              </w:rPr>
              <w:t xml:space="preserve"> τουλάχιστον 120mm</w:t>
            </w:r>
          </w:p>
        </w:tc>
        <w:tc>
          <w:tcPr>
            <w:tcW w:w="1420" w:type="dxa"/>
            <w:tcBorders>
              <w:top w:val="nil"/>
              <w:left w:val="nil"/>
              <w:bottom w:val="single" w:sz="4" w:space="0" w:color="auto"/>
              <w:right w:val="single" w:sz="4" w:space="0" w:color="auto"/>
            </w:tcBorders>
            <w:shd w:val="clear" w:color="auto" w:fill="auto"/>
            <w:noWrap/>
            <w:vAlign w:val="center"/>
          </w:tcPr>
          <w:p w14:paraId="58F2BE9D" w14:textId="666AE62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738773E9" w14:textId="26B1B94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E769A8C" w14:textId="2D18AD0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713ABB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FBC7BA7"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95CDC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3042C1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Εσωτερικό έδρας και πλάτης από κόντρα πλακέ, με </w:t>
            </w:r>
            <w:proofErr w:type="spellStart"/>
            <w:r w:rsidRPr="00C049A2">
              <w:rPr>
                <w:rFonts w:asciiTheme="minorHAnsi" w:hAnsiTheme="minorHAnsi" w:cstheme="minorHAnsi"/>
                <w:color w:val="000000"/>
                <w:sz w:val="20"/>
                <w:szCs w:val="20"/>
                <w:lang w:val="el-GR" w:eastAsia="el-GR"/>
              </w:rPr>
              <w:t>πολυουρεθάνη</w:t>
            </w:r>
            <w:proofErr w:type="spellEnd"/>
            <w:r w:rsidRPr="00C049A2">
              <w:rPr>
                <w:rFonts w:asciiTheme="minorHAnsi" w:hAnsiTheme="minorHAnsi" w:cstheme="minorHAnsi"/>
                <w:color w:val="000000"/>
                <w:sz w:val="20"/>
                <w:szCs w:val="20"/>
                <w:lang w:val="el-GR" w:eastAsia="el-GR"/>
              </w:rPr>
              <w:t xml:space="preserve"> πάχους τουλάχιστον 4 εκατοστά</w:t>
            </w:r>
          </w:p>
        </w:tc>
        <w:tc>
          <w:tcPr>
            <w:tcW w:w="1420" w:type="dxa"/>
            <w:tcBorders>
              <w:top w:val="nil"/>
              <w:left w:val="nil"/>
              <w:bottom w:val="single" w:sz="4" w:space="0" w:color="auto"/>
              <w:right w:val="single" w:sz="4" w:space="0" w:color="auto"/>
            </w:tcBorders>
            <w:shd w:val="clear" w:color="auto" w:fill="auto"/>
            <w:noWrap/>
            <w:vAlign w:val="center"/>
          </w:tcPr>
          <w:p w14:paraId="121CAF00" w14:textId="2E0D929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71724666" w14:textId="0235A33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803A81F" w14:textId="1573454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F558AD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E9447C3"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E080D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BBAD93E"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Μπράτσα από </w:t>
            </w:r>
            <w:proofErr w:type="spellStart"/>
            <w:r w:rsidRPr="00C049A2">
              <w:rPr>
                <w:rFonts w:asciiTheme="minorHAnsi" w:hAnsiTheme="minorHAnsi" w:cstheme="minorHAnsi"/>
                <w:color w:val="000000"/>
                <w:sz w:val="20"/>
                <w:szCs w:val="20"/>
                <w:lang w:val="el-GR" w:eastAsia="el-GR"/>
              </w:rPr>
              <w:t>πολυαμίδιο</w:t>
            </w:r>
            <w:proofErr w:type="spellEnd"/>
            <w:r w:rsidRPr="00C049A2">
              <w:rPr>
                <w:rFonts w:asciiTheme="minorHAnsi" w:hAnsiTheme="minorHAnsi" w:cstheme="minorHAnsi"/>
                <w:color w:val="000000"/>
                <w:sz w:val="20"/>
                <w:szCs w:val="20"/>
                <w:lang w:val="el-GR" w:eastAsia="el-GR"/>
              </w:rPr>
              <w:t xml:space="preserve"> ή πολυπροπυλένιο με μεταλλική ενίσχυση στο εσωτερικό, ρυθμιζόμενα καθ’ ύψος, τουλάχιστον 5 εκατοστά.</w:t>
            </w:r>
          </w:p>
        </w:tc>
        <w:tc>
          <w:tcPr>
            <w:tcW w:w="1420" w:type="dxa"/>
            <w:tcBorders>
              <w:top w:val="nil"/>
              <w:left w:val="nil"/>
              <w:bottom w:val="single" w:sz="4" w:space="0" w:color="auto"/>
              <w:right w:val="single" w:sz="4" w:space="0" w:color="auto"/>
            </w:tcBorders>
            <w:shd w:val="clear" w:color="auto" w:fill="auto"/>
            <w:noWrap/>
            <w:vAlign w:val="center"/>
          </w:tcPr>
          <w:p w14:paraId="7A2D215F" w14:textId="59BE35F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30663179" w14:textId="6B27D38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B84C174" w14:textId="26B0E40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EFE5875"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0CD39B2"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91D3B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5A73DF15"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 1εκατοστό) Έδρα 48Χ48 εκατοστά Πλάτη 74Χ48 εκατοστά</w:t>
            </w:r>
          </w:p>
        </w:tc>
        <w:tc>
          <w:tcPr>
            <w:tcW w:w="1420" w:type="dxa"/>
            <w:tcBorders>
              <w:top w:val="nil"/>
              <w:left w:val="nil"/>
              <w:bottom w:val="single" w:sz="4" w:space="0" w:color="auto"/>
              <w:right w:val="single" w:sz="4" w:space="0" w:color="auto"/>
            </w:tcBorders>
            <w:shd w:val="clear" w:color="auto" w:fill="auto"/>
            <w:noWrap/>
            <w:vAlign w:val="center"/>
          </w:tcPr>
          <w:p w14:paraId="2A420D09" w14:textId="7129805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2FAD508" w14:textId="44ED0EB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BCB67AD" w14:textId="5616D4C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555348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85439F3"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2B37E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10C9BB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Εύρος διακύμανσης ύψους έδρας (τουλάχιστον) 44-57 εκατοστά</w:t>
            </w:r>
          </w:p>
        </w:tc>
        <w:tc>
          <w:tcPr>
            <w:tcW w:w="1420" w:type="dxa"/>
            <w:tcBorders>
              <w:top w:val="nil"/>
              <w:left w:val="nil"/>
              <w:bottom w:val="single" w:sz="4" w:space="0" w:color="auto"/>
              <w:right w:val="single" w:sz="4" w:space="0" w:color="auto"/>
            </w:tcBorders>
            <w:shd w:val="clear" w:color="auto" w:fill="auto"/>
            <w:noWrap/>
            <w:vAlign w:val="center"/>
          </w:tcPr>
          <w:p w14:paraId="7BBFA78E" w14:textId="602DCF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28BE322" w14:textId="6457678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B953C3C" w14:textId="2663F91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7349C12"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706CF0F" w14:textId="77777777" w:rsidTr="0079107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401032"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EBA1DC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Εγγύηση τουλάχιστον 1 έτους για όλα τα μηχανικά μέρη. Τα </w:t>
            </w:r>
            <w:proofErr w:type="spellStart"/>
            <w:r w:rsidRPr="00C049A2">
              <w:rPr>
                <w:rFonts w:asciiTheme="minorHAnsi" w:hAnsiTheme="minorHAnsi" w:cstheme="minorHAnsi"/>
                <w:color w:val="000000"/>
                <w:sz w:val="20"/>
                <w:szCs w:val="20"/>
                <w:lang w:val="el-GR" w:eastAsia="el-GR"/>
              </w:rPr>
              <w:t>καθίσματα</w:t>
            </w:r>
            <w:proofErr w:type="spellEnd"/>
            <w:r w:rsidRPr="00C049A2">
              <w:rPr>
                <w:rFonts w:asciiTheme="minorHAnsi" w:hAnsiTheme="minorHAnsi" w:cstheme="minorHAnsi"/>
                <w:color w:val="000000"/>
                <w:sz w:val="20"/>
                <w:szCs w:val="20"/>
                <w:lang w:val="el-GR" w:eastAsia="el-GR"/>
              </w:rPr>
              <w:t xml:space="preserve"> θα </w:t>
            </w:r>
            <w:proofErr w:type="spellStart"/>
            <w:r w:rsidRPr="00C049A2">
              <w:rPr>
                <w:rFonts w:asciiTheme="minorHAnsi" w:hAnsiTheme="minorHAnsi" w:cstheme="minorHAnsi"/>
                <w:color w:val="000000"/>
                <w:sz w:val="20"/>
                <w:szCs w:val="20"/>
                <w:lang w:val="el-GR" w:eastAsia="el-GR"/>
              </w:rPr>
              <w:t>πρέπει</w:t>
            </w:r>
            <w:proofErr w:type="spellEnd"/>
            <w:r w:rsidRPr="00C049A2">
              <w:rPr>
                <w:rFonts w:asciiTheme="minorHAnsi" w:hAnsiTheme="minorHAnsi" w:cstheme="minorHAnsi"/>
                <w:color w:val="000000"/>
                <w:sz w:val="20"/>
                <w:szCs w:val="20"/>
                <w:lang w:val="el-GR" w:eastAsia="el-GR"/>
              </w:rPr>
              <w:t xml:space="preserve"> να </w:t>
            </w:r>
            <w:proofErr w:type="spellStart"/>
            <w:r w:rsidRPr="00C049A2">
              <w:rPr>
                <w:rFonts w:asciiTheme="minorHAnsi" w:hAnsiTheme="minorHAnsi" w:cstheme="minorHAnsi"/>
                <w:color w:val="000000"/>
                <w:sz w:val="20"/>
                <w:szCs w:val="20"/>
                <w:lang w:val="el-GR" w:eastAsia="el-GR"/>
              </w:rPr>
              <w:t>πληρούν</w:t>
            </w:r>
            <w:proofErr w:type="spellEnd"/>
            <w:r w:rsidRPr="00C049A2">
              <w:rPr>
                <w:rFonts w:asciiTheme="minorHAnsi" w:hAnsiTheme="minorHAnsi" w:cstheme="minorHAnsi"/>
                <w:color w:val="000000"/>
                <w:sz w:val="20"/>
                <w:szCs w:val="20"/>
                <w:lang w:val="el-GR" w:eastAsia="el-GR"/>
              </w:rPr>
              <w:t xml:space="preserve"> τους </w:t>
            </w:r>
            <w:proofErr w:type="spellStart"/>
            <w:r w:rsidRPr="00C049A2">
              <w:rPr>
                <w:rFonts w:asciiTheme="minorHAnsi" w:hAnsiTheme="minorHAnsi" w:cstheme="minorHAnsi"/>
                <w:color w:val="000000"/>
                <w:sz w:val="20"/>
                <w:szCs w:val="20"/>
                <w:lang w:val="el-GR" w:eastAsia="el-GR"/>
              </w:rPr>
              <w:t>όρους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ασφαλείας</w:t>
            </w:r>
            <w:proofErr w:type="spellEnd"/>
            <w:r w:rsidRPr="00C049A2">
              <w:rPr>
                <w:rFonts w:asciiTheme="minorHAnsi" w:hAnsiTheme="minorHAnsi" w:cstheme="minorHAnsi"/>
                <w:color w:val="000000"/>
                <w:sz w:val="20"/>
                <w:szCs w:val="20"/>
                <w:lang w:val="el-GR" w:eastAsia="el-GR"/>
              </w:rPr>
              <w:t xml:space="preserve"> και </w:t>
            </w:r>
            <w:proofErr w:type="spellStart"/>
            <w:r w:rsidRPr="00C049A2">
              <w:rPr>
                <w:rFonts w:asciiTheme="minorHAnsi" w:hAnsiTheme="minorHAnsi" w:cstheme="minorHAnsi"/>
                <w:color w:val="000000"/>
                <w:sz w:val="20"/>
                <w:szCs w:val="20"/>
                <w:lang w:val="el-GR" w:eastAsia="el-GR"/>
              </w:rPr>
              <w:t>αντοχής</w:t>
            </w:r>
            <w:proofErr w:type="spellEnd"/>
            <w:r w:rsidRPr="00C049A2">
              <w:rPr>
                <w:rFonts w:asciiTheme="minorHAnsi" w:hAnsiTheme="minorHAnsi" w:cstheme="minorHAnsi"/>
                <w:color w:val="000000"/>
                <w:sz w:val="20"/>
                <w:szCs w:val="20"/>
                <w:lang w:val="el-GR" w:eastAsia="el-GR"/>
              </w:rPr>
              <w:t xml:space="preserve"> της </w:t>
            </w:r>
            <w:proofErr w:type="spellStart"/>
            <w:r w:rsidRPr="00C049A2">
              <w:rPr>
                <w:rFonts w:asciiTheme="minorHAnsi" w:hAnsiTheme="minorHAnsi" w:cstheme="minorHAnsi"/>
                <w:color w:val="000000"/>
                <w:sz w:val="20"/>
                <w:szCs w:val="20"/>
                <w:lang w:val="el-GR" w:eastAsia="el-GR"/>
              </w:rPr>
              <w:t>Ευρωπαϊκής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Κοινότητας</w:t>
            </w:r>
            <w:proofErr w:type="spellEnd"/>
            <w:r w:rsidRPr="00C049A2">
              <w:rPr>
                <w:rFonts w:asciiTheme="minorHAnsi" w:hAnsiTheme="minorHAnsi" w:cstheme="minorHAnsi"/>
                <w:color w:val="000000"/>
                <w:sz w:val="20"/>
                <w:szCs w:val="20"/>
                <w:lang w:val="el-GR" w:eastAsia="el-GR"/>
              </w:rPr>
              <w:t xml:space="preserve"> ISO 9001 </w:t>
            </w:r>
            <w:proofErr w:type="spellStart"/>
            <w:r w:rsidRPr="00C049A2">
              <w:rPr>
                <w:rFonts w:asciiTheme="minorHAnsi" w:hAnsiTheme="minorHAnsi" w:cstheme="minorHAnsi"/>
                <w:color w:val="000000"/>
                <w:sz w:val="20"/>
                <w:szCs w:val="20"/>
                <w:lang w:val="el-GR" w:eastAsia="el-GR"/>
              </w:rPr>
              <w:t>διαχείρισης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ποιότητας</w:t>
            </w:r>
            <w:proofErr w:type="spellEnd"/>
            <w:r w:rsidRPr="00C049A2">
              <w:rPr>
                <w:rFonts w:asciiTheme="minorHAnsi" w:hAnsiTheme="minorHAnsi" w:cstheme="minorHAnsi"/>
                <w:color w:val="000000"/>
                <w:sz w:val="20"/>
                <w:szCs w:val="20"/>
                <w:lang w:val="el-GR" w:eastAsia="el-GR"/>
              </w:rPr>
              <w:t xml:space="preserve">, ISO 14001 </w:t>
            </w:r>
            <w:proofErr w:type="spellStart"/>
            <w:r w:rsidRPr="00C049A2">
              <w:rPr>
                <w:rFonts w:asciiTheme="minorHAnsi" w:hAnsiTheme="minorHAnsi" w:cstheme="minorHAnsi"/>
                <w:color w:val="000000"/>
                <w:sz w:val="20"/>
                <w:szCs w:val="20"/>
                <w:lang w:val="el-GR" w:eastAsia="el-GR"/>
              </w:rPr>
              <w:t>περιβαλλοντικής</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διαχείρισης</w:t>
            </w:r>
            <w:proofErr w:type="spellEnd"/>
            <w:r w:rsidRPr="00C049A2">
              <w:rPr>
                <w:rFonts w:asciiTheme="minorHAnsi" w:hAnsiTheme="minorHAnsi" w:cstheme="minorHAnsi"/>
                <w:color w:val="000000"/>
                <w:sz w:val="20"/>
                <w:szCs w:val="20"/>
                <w:lang w:val="el-GR" w:eastAsia="el-GR"/>
              </w:rPr>
              <w:t xml:space="preserve">, UNI STANDARDS ΕΝ1335 </w:t>
            </w:r>
            <w:proofErr w:type="spellStart"/>
            <w:r w:rsidRPr="00C049A2">
              <w:rPr>
                <w:rFonts w:asciiTheme="minorHAnsi" w:hAnsiTheme="minorHAnsi" w:cstheme="minorHAnsi"/>
                <w:color w:val="000000"/>
                <w:sz w:val="20"/>
                <w:szCs w:val="20"/>
                <w:lang w:val="el-GR" w:eastAsia="el-GR"/>
              </w:rPr>
              <w:t>σταθερότητα-ποιότητα</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ασφάλεια</w:t>
            </w:r>
            <w:proofErr w:type="spellEnd"/>
            <w:r w:rsidRPr="00C049A2">
              <w:rPr>
                <w:rFonts w:asciiTheme="minorHAnsi" w:hAnsiTheme="minorHAnsi" w:cstheme="minorHAnsi"/>
                <w:color w:val="000000"/>
                <w:sz w:val="20"/>
                <w:szCs w:val="20"/>
                <w:lang w:val="el-GR" w:eastAsia="el-GR"/>
              </w:rPr>
              <w:t xml:space="preserve"> για </w:t>
            </w:r>
            <w:proofErr w:type="spellStart"/>
            <w:r w:rsidRPr="00C049A2">
              <w:rPr>
                <w:rFonts w:asciiTheme="minorHAnsi" w:hAnsiTheme="minorHAnsi" w:cstheme="minorHAnsi"/>
                <w:color w:val="000000"/>
                <w:sz w:val="20"/>
                <w:szCs w:val="20"/>
                <w:lang w:val="el-GR" w:eastAsia="el-GR"/>
              </w:rPr>
              <w:t>καθίσματα</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γραφείου</w:t>
            </w:r>
            <w:proofErr w:type="spellEnd"/>
            <w:r w:rsidRPr="00C049A2">
              <w:rPr>
                <w:rFonts w:asciiTheme="minorHAnsi" w:hAnsiTheme="minorHAnsi" w:cstheme="minorHAnsi"/>
                <w:color w:val="000000"/>
                <w:sz w:val="20"/>
                <w:szCs w:val="20"/>
                <w:lang w:val="el-GR" w:eastAsia="el-GR"/>
              </w:rPr>
              <w:t>.</w:t>
            </w:r>
          </w:p>
        </w:tc>
        <w:tc>
          <w:tcPr>
            <w:tcW w:w="1420" w:type="dxa"/>
            <w:tcBorders>
              <w:top w:val="nil"/>
              <w:left w:val="nil"/>
              <w:bottom w:val="single" w:sz="4" w:space="0" w:color="auto"/>
              <w:right w:val="single" w:sz="4" w:space="0" w:color="auto"/>
            </w:tcBorders>
            <w:shd w:val="clear" w:color="auto" w:fill="auto"/>
            <w:noWrap/>
            <w:vAlign w:val="center"/>
          </w:tcPr>
          <w:p w14:paraId="451691A0" w14:textId="588F22E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DDD71AF" w14:textId="03360ED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35EEFCA" w14:textId="676E080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C21C81C"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4A4B7E5"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0B425A14"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4</w:t>
            </w:r>
          </w:p>
        </w:tc>
        <w:tc>
          <w:tcPr>
            <w:tcW w:w="5528" w:type="dxa"/>
            <w:tcBorders>
              <w:top w:val="nil"/>
              <w:left w:val="nil"/>
              <w:bottom w:val="single" w:sz="4" w:space="0" w:color="auto"/>
              <w:right w:val="single" w:sz="4" w:space="0" w:color="auto"/>
            </w:tcBorders>
            <w:shd w:val="clear" w:color="000000" w:fill="BDD7EE"/>
            <w:vAlign w:val="center"/>
            <w:hideMark/>
          </w:tcPr>
          <w:p w14:paraId="0B866CC3"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roofErr w:type="spellStart"/>
            <w:r w:rsidRPr="00C049A2">
              <w:rPr>
                <w:rFonts w:asciiTheme="minorHAnsi" w:hAnsiTheme="minorHAnsi" w:cstheme="minorHAnsi"/>
                <w:b/>
                <w:bCs/>
                <w:color w:val="000000"/>
                <w:sz w:val="20"/>
                <w:szCs w:val="20"/>
                <w:lang w:val="el-GR" w:eastAsia="el-GR"/>
              </w:rPr>
              <w:t>Ραφιέρα</w:t>
            </w:r>
            <w:proofErr w:type="spellEnd"/>
            <w:r w:rsidRPr="00C049A2">
              <w:rPr>
                <w:rFonts w:asciiTheme="minorHAnsi" w:hAnsiTheme="minorHAnsi" w:cstheme="minorHAnsi"/>
                <w:b/>
                <w:bCs/>
                <w:color w:val="000000"/>
                <w:sz w:val="20"/>
                <w:szCs w:val="20"/>
                <w:lang w:val="el-GR" w:eastAsia="el-GR"/>
              </w:rPr>
              <w:t xml:space="preserve"> τύπου </w:t>
            </w:r>
            <w:proofErr w:type="spellStart"/>
            <w:r w:rsidRPr="00C049A2">
              <w:rPr>
                <w:rFonts w:asciiTheme="minorHAnsi" w:hAnsiTheme="minorHAnsi" w:cstheme="minorHAnsi"/>
                <w:b/>
                <w:bCs/>
                <w:color w:val="000000"/>
                <w:sz w:val="20"/>
                <w:szCs w:val="20"/>
                <w:lang w:val="el-GR" w:eastAsia="el-GR"/>
              </w:rPr>
              <w:t>Dexion</w:t>
            </w:r>
            <w:proofErr w:type="spellEnd"/>
            <w:r w:rsidRPr="00C049A2">
              <w:rPr>
                <w:rFonts w:asciiTheme="minorHAnsi" w:hAnsiTheme="minorHAnsi" w:cstheme="minorHAnsi"/>
                <w:b/>
                <w:bCs/>
                <w:color w:val="000000"/>
                <w:sz w:val="20"/>
                <w:szCs w:val="20"/>
                <w:lang w:val="el-GR" w:eastAsia="el-GR"/>
              </w:rPr>
              <w:t xml:space="preserve"> </w:t>
            </w:r>
          </w:p>
        </w:tc>
        <w:tc>
          <w:tcPr>
            <w:tcW w:w="1420" w:type="dxa"/>
            <w:tcBorders>
              <w:top w:val="nil"/>
              <w:left w:val="nil"/>
              <w:bottom w:val="single" w:sz="4" w:space="0" w:color="auto"/>
              <w:right w:val="single" w:sz="4" w:space="0" w:color="auto"/>
            </w:tcBorders>
            <w:shd w:val="clear" w:color="000000" w:fill="BDD7EE"/>
            <w:noWrap/>
            <w:vAlign w:val="center"/>
          </w:tcPr>
          <w:p w14:paraId="3F0730DC" w14:textId="4FE85FD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11EA2E5C" w14:textId="7C51243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60012901" w14:textId="304FB1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78F044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091F0A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2F8F54"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19A59C3"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Σκελετός: Μεταλλικός</w:t>
            </w:r>
          </w:p>
        </w:tc>
        <w:tc>
          <w:tcPr>
            <w:tcW w:w="1420" w:type="dxa"/>
            <w:tcBorders>
              <w:top w:val="nil"/>
              <w:left w:val="nil"/>
              <w:bottom w:val="single" w:sz="4" w:space="0" w:color="auto"/>
              <w:right w:val="single" w:sz="4" w:space="0" w:color="auto"/>
            </w:tcBorders>
            <w:shd w:val="clear" w:color="auto" w:fill="auto"/>
            <w:noWrap/>
            <w:vAlign w:val="center"/>
          </w:tcPr>
          <w:p w14:paraId="49727C49" w14:textId="063A9C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816CC78" w14:textId="6622330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DAEEA2B" w14:textId="20B1F57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A5A2D8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FA0A5C2"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C9471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9B9788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Πλήθος ραφιών: 5</w:t>
            </w:r>
          </w:p>
        </w:tc>
        <w:tc>
          <w:tcPr>
            <w:tcW w:w="1420" w:type="dxa"/>
            <w:tcBorders>
              <w:top w:val="nil"/>
              <w:left w:val="nil"/>
              <w:bottom w:val="single" w:sz="4" w:space="0" w:color="auto"/>
              <w:right w:val="single" w:sz="4" w:space="0" w:color="auto"/>
            </w:tcBorders>
            <w:shd w:val="clear" w:color="auto" w:fill="auto"/>
            <w:noWrap/>
            <w:vAlign w:val="center"/>
          </w:tcPr>
          <w:p w14:paraId="7B51A2D7" w14:textId="11A34C5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5E0FD1B" w14:textId="64B7D98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35AB6F9" w14:textId="696BB97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A2A30D7"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6BB7CA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03F4C6"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FD1F59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Διαστάσεις - Πλάτος: από 100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 xml:space="preserve"> έως και 120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 xml:space="preserve"> </w:t>
            </w:r>
          </w:p>
        </w:tc>
        <w:tc>
          <w:tcPr>
            <w:tcW w:w="1420" w:type="dxa"/>
            <w:tcBorders>
              <w:top w:val="nil"/>
              <w:left w:val="nil"/>
              <w:bottom w:val="single" w:sz="4" w:space="0" w:color="auto"/>
              <w:right w:val="single" w:sz="4" w:space="0" w:color="auto"/>
            </w:tcBorders>
            <w:shd w:val="clear" w:color="auto" w:fill="auto"/>
            <w:noWrap/>
            <w:vAlign w:val="center"/>
          </w:tcPr>
          <w:p w14:paraId="04C89641" w14:textId="40B3DB4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1E38F127" w14:textId="375618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9882379" w14:textId="204FFAD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6C5A0ED"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4ADCF0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A8E41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742F14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Διαστάσεις - Βάθος: από 40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 xml:space="preserve"> έως και 50 </w:t>
            </w:r>
            <w:proofErr w:type="spellStart"/>
            <w:r w:rsidRPr="00C049A2">
              <w:rPr>
                <w:rFonts w:asciiTheme="minorHAnsi" w:hAnsiTheme="minorHAnsi" w:cstheme="minorHAnsi"/>
                <w:color w:val="000000"/>
                <w:sz w:val="20"/>
                <w:szCs w:val="20"/>
                <w:lang w:val="el-GR" w:eastAsia="el-GR"/>
              </w:rPr>
              <w:t>cm</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6E2F80CB" w14:textId="4EF0057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F6CDA0B" w14:textId="012F384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7DF599DB" w14:textId="6B4CED0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21C59CC"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EBEFBF4"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EC63A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9B7361D"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Διαστάσεις - Ύψος: από 180 </w:t>
            </w:r>
            <w:proofErr w:type="spellStart"/>
            <w:r w:rsidRPr="00C049A2">
              <w:rPr>
                <w:rFonts w:asciiTheme="minorHAnsi" w:hAnsiTheme="minorHAnsi" w:cstheme="minorHAnsi"/>
                <w:color w:val="000000"/>
                <w:sz w:val="20"/>
                <w:szCs w:val="20"/>
                <w:lang w:val="el-GR" w:eastAsia="el-GR"/>
              </w:rPr>
              <w:t>cm</w:t>
            </w:r>
            <w:proofErr w:type="spellEnd"/>
            <w:r w:rsidRPr="00C049A2">
              <w:rPr>
                <w:rFonts w:asciiTheme="minorHAnsi" w:hAnsiTheme="minorHAnsi" w:cstheme="minorHAnsi"/>
                <w:color w:val="000000"/>
                <w:sz w:val="20"/>
                <w:szCs w:val="20"/>
                <w:lang w:val="el-GR" w:eastAsia="el-GR"/>
              </w:rPr>
              <w:t xml:space="preserve"> έως και 200 </w:t>
            </w:r>
            <w:proofErr w:type="spellStart"/>
            <w:r w:rsidRPr="00C049A2">
              <w:rPr>
                <w:rFonts w:asciiTheme="minorHAnsi" w:hAnsiTheme="minorHAnsi" w:cstheme="minorHAnsi"/>
                <w:color w:val="000000"/>
                <w:sz w:val="20"/>
                <w:szCs w:val="20"/>
                <w:lang w:val="el-GR" w:eastAsia="el-GR"/>
              </w:rPr>
              <w:t>cm</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24A3BE78" w14:textId="690D80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38CEC375" w14:textId="1C808CA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F2D2C61" w14:textId="093DA21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30C6D04"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82EEAB0"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D4C71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0E7669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Ωφέλιμο φορτίο: τουλάχιστον 170 </w:t>
            </w:r>
            <w:proofErr w:type="spellStart"/>
            <w:r w:rsidRPr="00C049A2">
              <w:rPr>
                <w:rFonts w:asciiTheme="minorHAnsi" w:hAnsiTheme="minorHAnsi" w:cstheme="minorHAnsi"/>
                <w:color w:val="000000"/>
                <w:sz w:val="20"/>
                <w:szCs w:val="20"/>
                <w:lang w:val="el-GR" w:eastAsia="el-GR"/>
              </w:rPr>
              <w:t>Kg</w:t>
            </w:r>
            <w:proofErr w:type="spellEnd"/>
            <w:r w:rsidRPr="00C049A2">
              <w:rPr>
                <w:rFonts w:asciiTheme="minorHAnsi" w:hAnsiTheme="minorHAnsi" w:cstheme="minorHAnsi"/>
                <w:color w:val="000000"/>
                <w:sz w:val="20"/>
                <w:szCs w:val="20"/>
                <w:lang w:val="el-GR" w:eastAsia="el-GR"/>
              </w:rPr>
              <w:t>/ράφι</w:t>
            </w:r>
          </w:p>
        </w:tc>
        <w:tc>
          <w:tcPr>
            <w:tcW w:w="1420" w:type="dxa"/>
            <w:tcBorders>
              <w:top w:val="nil"/>
              <w:left w:val="nil"/>
              <w:bottom w:val="single" w:sz="4" w:space="0" w:color="auto"/>
              <w:right w:val="single" w:sz="4" w:space="0" w:color="auto"/>
            </w:tcBorders>
            <w:shd w:val="clear" w:color="auto" w:fill="auto"/>
            <w:noWrap/>
            <w:vAlign w:val="center"/>
          </w:tcPr>
          <w:p w14:paraId="6857C4EF" w14:textId="46185C9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A2AFE5D" w14:textId="33E177D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E6CDABA" w14:textId="5D16199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10FDA1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B2893F9" w14:textId="77777777" w:rsidTr="00791072">
        <w:trPr>
          <w:trHeight w:val="600"/>
        </w:trPr>
        <w:tc>
          <w:tcPr>
            <w:tcW w:w="704" w:type="dxa"/>
            <w:tcBorders>
              <w:top w:val="nil"/>
              <w:left w:val="single" w:sz="4" w:space="0" w:color="auto"/>
              <w:bottom w:val="single" w:sz="4" w:space="0" w:color="auto"/>
              <w:right w:val="single" w:sz="4" w:space="0" w:color="auto"/>
            </w:tcBorders>
            <w:shd w:val="clear" w:color="B4C6E7" w:fill="BDD7EE"/>
            <w:vAlign w:val="center"/>
            <w:hideMark/>
          </w:tcPr>
          <w:p w14:paraId="3AEE5A9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5</w:t>
            </w:r>
          </w:p>
        </w:tc>
        <w:tc>
          <w:tcPr>
            <w:tcW w:w="5528" w:type="dxa"/>
            <w:tcBorders>
              <w:top w:val="nil"/>
              <w:left w:val="nil"/>
              <w:bottom w:val="single" w:sz="4" w:space="0" w:color="auto"/>
              <w:right w:val="single" w:sz="4" w:space="0" w:color="auto"/>
            </w:tcBorders>
            <w:shd w:val="clear" w:color="B4C6E7" w:fill="BDD7EE"/>
            <w:vAlign w:val="center"/>
            <w:hideMark/>
          </w:tcPr>
          <w:p w14:paraId="65157DF6"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xml:space="preserve">Ιματιοθήκες (LOCKERS) έγχρωμης μελαμίνης με πόρτες και κλειδαριά </w:t>
            </w:r>
            <w:proofErr w:type="spellStart"/>
            <w:r w:rsidRPr="00C049A2">
              <w:rPr>
                <w:rFonts w:asciiTheme="minorHAnsi" w:hAnsiTheme="minorHAnsi" w:cstheme="minorHAnsi"/>
                <w:b/>
                <w:bCs/>
                <w:color w:val="000000"/>
                <w:sz w:val="20"/>
                <w:szCs w:val="20"/>
                <w:lang w:val="el-GR" w:eastAsia="el-GR"/>
              </w:rPr>
              <w:t>διαστάσων</w:t>
            </w:r>
            <w:proofErr w:type="spellEnd"/>
            <w:r w:rsidRPr="00C049A2">
              <w:rPr>
                <w:rFonts w:asciiTheme="minorHAnsi" w:hAnsiTheme="minorHAnsi" w:cstheme="minorHAnsi"/>
                <w:b/>
                <w:bCs/>
                <w:color w:val="000000"/>
                <w:sz w:val="20"/>
                <w:szCs w:val="20"/>
                <w:lang w:val="el-GR" w:eastAsia="el-GR"/>
              </w:rPr>
              <w:t xml:space="preserve"> h: 227x30x45</w:t>
            </w:r>
          </w:p>
        </w:tc>
        <w:tc>
          <w:tcPr>
            <w:tcW w:w="1420" w:type="dxa"/>
            <w:tcBorders>
              <w:top w:val="nil"/>
              <w:left w:val="nil"/>
              <w:bottom w:val="single" w:sz="4" w:space="0" w:color="auto"/>
              <w:right w:val="single" w:sz="4" w:space="0" w:color="auto"/>
            </w:tcBorders>
            <w:shd w:val="clear" w:color="000000" w:fill="BDD7EE"/>
            <w:noWrap/>
            <w:vAlign w:val="bottom"/>
          </w:tcPr>
          <w:p w14:paraId="048E27EE" w14:textId="2FA3F74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000000" w:fill="BDD7EE"/>
            <w:noWrap/>
            <w:vAlign w:val="bottom"/>
          </w:tcPr>
          <w:p w14:paraId="5C9E759B" w14:textId="058EA17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bottom"/>
          </w:tcPr>
          <w:p w14:paraId="4612923A" w14:textId="4248FFE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1808985"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26591B1" w14:textId="77777777" w:rsidTr="00791072">
        <w:trPr>
          <w:trHeight w:val="600"/>
        </w:trPr>
        <w:tc>
          <w:tcPr>
            <w:tcW w:w="704" w:type="dxa"/>
            <w:tcBorders>
              <w:top w:val="nil"/>
              <w:left w:val="single" w:sz="4" w:space="0" w:color="auto"/>
              <w:bottom w:val="single" w:sz="4" w:space="0" w:color="auto"/>
              <w:right w:val="single" w:sz="4" w:space="0" w:color="auto"/>
            </w:tcBorders>
            <w:shd w:val="clear" w:color="000000" w:fill="BDD7EE"/>
            <w:noWrap/>
            <w:vAlign w:val="center"/>
            <w:hideMark/>
          </w:tcPr>
          <w:p w14:paraId="6EC19D6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6</w:t>
            </w:r>
          </w:p>
        </w:tc>
        <w:tc>
          <w:tcPr>
            <w:tcW w:w="5528" w:type="dxa"/>
            <w:tcBorders>
              <w:top w:val="nil"/>
              <w:left w:val="nil"/>
              <w:bottom w:val="single" w:sz="4" w:space="0" w:color="auto"/>
              <w:right w:val="single" w:sz="4" w:space="0" w:color="auto"/>
            </w:tcBorders>
            <w:shd w:val="clear" w:color="000000" w:fill="BDD7EE"/>
            <w:vAlign w:val="center"/>
            <w:hideMark/>
          </w:tcPr>
          <w:p w14:paraId="14C18D55"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xml:space="preserve">Ερμάριο έγχρωμης μελαμίνης με πόρτες και κλειδαριά, με ράφια πάχους </w:t>
            </w:r>
            <w:r w:rsidRPr="00C049A2">
              <w:rPr>
                <w:rFonts w:asciiTheme="minorHAnsi" w:hAnsiTheme="minorHAnsi" w:cstheme="minorHAnsi"/>
                <w:b/>
                <w:bCs/>
                <w:color w:val="000000"/>
                <w:sz w:val="20"/>
                <w:szCs w:val="20"/>
                <w:lang w:val="el-GR" w:eastAsia="el-GR"/>
              </w:rPr>
              <w:br/>
              <w:t xml:space="preserve">25 χιλιοστών, </w:t>
            </w:r>
            <w:proofErr w:type="spellStart"/>
            <w:r w:rsidRPr="00C049A2">
              <w:rPr>
                <w:rFonts w:asciiTheme="minorHAnsi" w:hAnsiTheme="minorHAnsi" w:cstheme="minorHAnsi"/>
                <w:b/>
                <w:bCs/>
                <w:color w:val="000000"/>
                <w:sz w:val="20"/>
                <w:szCs w:val="20"/>
                <w:lang w:val="el-GR" w:eastAsia="el-GR"/>
              </w:rPr>
              <w:t>διαστάσων</w:t>
            </w:r>
            <w:proofErr w:type="spellEnd"/>
            <w:r w:rsidRPr="00C049A2">
              <w:rPr>
                <w:rFonts w:asciiTheme="minorHAnsi" w:hAnsiTheme="minorHAnsi" w:cstheme="minorHAnsi"/>
                <w:b/>
                <w:bCs/>
                <w:color w:val="000000"/>
                <w:sz w:val="20"/>
                <w:szCs w:val="20"/>
                <w:lang w:val="el-GR" w:eastAsia="el-GR"/>
              </w:rPr>
              <w:t xml:space="preserve"> h: 240x90x65</w:t>
            </w:r>
          </w:p>
        </w:tc>
        <w:tc>
          <w:tcPr>
            <w:tcW w:w="1420" w:type="dxa"/>
            <w:tcBorders>
              <w:top w:val="nil"/>
              <w:left w:val="nil"/>
              <w:bottom w:val="single" w:sz="4" w:space="0" w:color="auto"/>
              <w:right w:val="single" w:sz="4" w:space="0" w:color="auto"/>
            </w:tcBorders>
            <w:shd w:val="clear" w:color="000000" w:fill="BDD7EE"/>
            <w:noWrap/>
            <w:vAlign w:val="center"/>
          </w:tcPr>
          <w:p w14:paraId="6057BFD5" w14:textId="4053098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000000" w:fill="BDD7EE"/>
            <w:noWrap/>
            <w:vAlign w:val="center"/>
          </w:tcPr>
          <w:p w14:paraId="216732EF" w14:textId="46BC9DF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0F19CB86" w14:textId="5F72809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BA19F34"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EF4CC3B"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7D92FA41"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7</w:t>
            </w:r>
          </w:p>
        </w:tc>
        <w:tc>
          <w:tcPr>
            <w:tcW w:w="5528" w:type="dxa"/>
            <w:tcBorders>
              <w:top w:val="nil"/>
              <w:left w:val="nil"/>
              <w:bottom w:val="single" w:sz="4" w:space="0" w:color="auto"/>
              <w:right w:val="single" w:sz="4" w:space="0" w:color="auto"/>
            </w:tcBorders>
            <w:shd w:val="clear" w:color="000000" w:fill="BDD7EE"/>
            <w:vAlign w:val="center"/>
            <w:hideMark/>
          </w:tcPr>
          <w:p w14:paraId="0A979058"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Καρέκλα γραφείου εργασίας εργονομική</w:t>
            </w:r>
          </w:p>
        </w:tc>
        <w:tc>
          <w:tcPr>
            <w:tcW w:w="1420" w:type="dxa"/>
            <w:tcBorders>
              <w:top w:val="nil"/>
              <w:left w:val="nil"/>
              <w:bottom w:val="single" w:sz="4" w:space="0" w:color="auto"/>
              <w:right w:val="single" w:sz="4" w:space="0" w:color="auto"/>
            </w:tcBorders>
            <w:shd w:val="clear" w:color="000000" w:fill="BDD7EE"/>
            <w:noWrap/>
            <w:vAlign w:val="center"/>
          </w:tcPr>
          <w:p w14:paraId="738935D7" w14:textId="24A0765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71E369F2" w14:textId="1EF8DAE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3C645809" w14:textId="4DA71C6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092132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BECA310"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4BB500"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736B720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Κάθισμα με ανάκληση μαύρο</w:t>
            </w:r>
          </w:p>
        </w:tc>
        <w:tc>
          <w:tcPr>
            <w:tcW w:w="1420" w:type="dxa"/>
            <w:tcBorders>
              <w:top w:val="nil"/>
              <w:left w:val="nil"/>
              <w:bottom w:val="single" w:sz="4" w:space="0" w:color="auto"/>
              <w:right w:val="single" w:sz="4" w:space="0" w:color="auto"/>
            </w:tcBorders>
            <w:shd w:val="clear" w:color="auto" w:fill="auto"/>
            <w:noWrap/>
            <w:vAlign w:val="center"/>
          </w:tcPr>
          <w:p w14:paraId="7C016242" w14:textId="3AE886C7"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C237ABB" w14:textId="07F8B43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8284268" w14:textId="3AE540E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B886DE5"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DE983E6" w14:textId="77777777" w:rsidTr="00791072">
        <w:trPr>
          <w:trHeight w:val="15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38717C"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14:paraId="30665F44"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Από ύφασμα </w:t>
            </w:r>
            <w:proofErr w:type="spellStart"/>
            <w:r w:rsidRPr="00C049A2">
              <w:rPr>
                <w:rFonts w:asciiTheme="minorHAnsi" w:hAnsiTheme="minorHAnsi" w:cstheme="minorHAnsi"/>
                <w:color w:val="000000"/>
                <w:sz w:val="20"/>
                <w:szCs w:val="20"/>
                <w:lang w:val="el-GR" w:eastAsia="el-GR"/>
              </w:rPr>
              <w:t>mesh</w:t>
            </w:r>
            <w:proofErr w:type="spellEnd"/>
            <w:r w:rsidRPr="00C049A2">
              <w:rPr>
                <w:rFonts w:asciiTheme="minorHAnsi" w:hAnsiTheme="minorHAnsi" w:cstheme="minorHAnsi"/>
                <w:color w:val="000000"/>
                <w:sz w:val="20"/>
                <w:szCs w:val="20"/>
                <w:lang w:val="el-GR" w:eastAsia="el-GR"/>
              </w:rPr>
              <w:t xml:space="preserve">, ένα συνθετικό υλικό που επιτρέπει την κυκλοφορία του αέρα και αποτρέπει την εφίδρωση του σώματος. Με μηχανισμό </w:t>
            </w:r>
            <w:proofErr w:type="spellStart"/>
            <w:r w:rsidRPr="00C049A2">
              <w:rPr>
                <w:rFonts w:asciiTheme="minorHAnsi" w:hAnsiTheme="minorHAnsi" w:cstheme="minorHAnsi"/>
                <w:color w:val="000000"/>
                <w:sz w:val="20"/>
                <w:szCs w:val="20"/>
                <w:lang w:val="el-GR" w:eastAsia="el-GR"/>
              </w:rPr>
              <w:t>ανάκλισης</w:t>
            </w:r>
            <w:proofErr w:type="spellEnd"/>
            <w:r w:rsidRPr="00C049A2">
              <w:rPr>
                <w:rFonts w:asciiTheme="minorHAnsi" w:hAnsiTheme="minorHAnsi" w:cstheme="minorHAnsi"/>
                <w:color w:val="000000"/>
                <w:sz w:val="20"/>
                <w:szCs w:val="20"/>
                <w:lang w:val="el-GR" w:eastAsia="el-GR"/>
              </w:rPr>
              <w:t>, που παρέχει τη δυνατότητα αλλαγής θέσης της πλάτης και προσκέφαλο για ακόμα πιο σωστή στάση σώματος.  Με ειδικό σχήμα ώστε να προσαρμόζεται στο περίγραμμα της μέσης προκειμένου να βελτιώσει τη στάση του σώματος.</w:t>
            </w:r>
          </w:p>
        </w:tc>
        <w:tc>
          <w:tcPr>
            <w:tcW w:w="1420" w:type="dxa"/>
            <w:tcBorders>
              <w:top w:val="nil"/>
              <w:left w:val="nil"/>
              <w:bottom w:val="single" w:sz="4" w:space="0" w:color="auto"/>
              <w:right w:val="single" w:sz="4" w:space="0" w:color="auto"/>
            </w:tcBorders>
            <w:shd w:val="clear" w:color="auto" w:fill="auto"/>
            <w:noWrap/>
            <w:vAlign w:val="center"/>
          </w:tcPr>
          <w:p w14:paraId="6261768A" w14:textId="0587495A"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00D66DF" w14:textId="79C4DDA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D305194" w14:textId="1A6397D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1B6691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B3084E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5D66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3DAF5B6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Μήκος: 60cm</w:t>
            </w:r>
          </w:p>
        </w:tc>
        <w:tc>
          <w:tcPr>
            <w:tcW w:w="1420" w:type="dxa"/>
            <w:tcBorders>
              <w:top w:val="nil"/>
              <w:left w:val="nil"/>
              <w:bottom w:val="single" w:sz="4" w:space="0" w:color="auto"/>
              <w:right w:val="single" w:sz="4" w:space="0" w:color="auto"/>
            </w:tcBorders>
            <w:shd w:val="clear" w:color="auto" w:fill="auto"/>
            <w:noWrap/>
            <w:vAlign w:val="center"/>
          </w:tcPr>
          <w:p w14:paraId="0B524F6B" w14:textId="3215B8FE"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FBD7CE8" w14:textId="12CEC2B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36DC398" w14:textId="76D2DF5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4F58D0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0D8A454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67B50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689904A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Βάθος: 67cm</w:t>
            </w:r>
          </w:p>
        </w:tc>
        <w:tc>
          <w:tcPr>
            <w:tcW w:w="1420" w:type="dxa"/>
            <w:tcBorders>
              <w:top w:val="nil"/>
              <w:left w:val="nil"/>
              <w:bottom w:val="single" w:sz="4" w:space="0" w:color="auto"/>
              <w:right w:val="single" w:sz="4" w:space="0" w:color="auto"/>
            </w:tcBorders>
            <w:shd w:val="clear" w:color="auto" w:fill="auto"/>
            <w:noWrap/>
            <w:vAlign w:val="center"/>
          </w:tcPr>
          <w:p w14:paraId="5154EB43" w14:textId="0666C41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1D24CB2" w14:textId="57922EE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3BD51CF5" w14:textId="0A4A184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9C4CA1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61624BC"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F8131"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785BFF93"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Ύψος (</w:t>
            </w:r>
            <w:proofErr w:type="spellStart"/>
            <w:r w:rsidRPr="00C049A2">
              <w:rPr>
                <w:rFonts w:asciiTheme="minorHAnsi" w:hAnsiTheme="minorHAnsi" w:cstheme="minorHAnsi"/>
                <w:color w:val="000000"/>
                <w:sz w:val="20"/>
                <w:szCs w:val="20"/>
                <w:lang w:val="el-GR" w:eastAsia="el-GR"/>
              </w:rPr>
              <w:t>min</w:t>
            </w:r>
            <w:proofErr w:type="spellEnd"/>
            <w:r w:rsidRPr="00C049A2">
              <w:rPr>
                <w:rFonts w:asciiTheme="minorHAnsi" w:hAnsiTheme="minorHAnsi" w:cstheme="minorHAnsi"/>
                <w:color w:val="000000"/>
                <w:sz w:val="20"/>
                <w:szCs w:val="20"/>
                <w:lang w:val="el-GR" w:eastAsia="el-GR"/>
              </w:rPr>
              <w:t>): 119cm</w:t>
            </w:r>
          </w:p>
        </w:tc>
        <w:tc>
          <w:tcPr>
            <w:tcW w:w="1420" w:type="dxa"/>
            <w:tcBorders>
              <w:top w:val="nil"/>
              <w:left w:val="nil"/>
              <w:bottom w:val="single" w:sz="4" w:space="0" w:color="auto"/>
              <w:right w:val="single" w:sz="4" w:space="0" w:color="auto"/>
            </w:tcBorders>
            <w:shd w:val="clear" w:color="auto" w:fill="auto"/>
            <w:noWrap/>
            <w:vAlign w:val="center"/>
          </w:tcPr>
          <w:p w14:paraId="7C68B53E" w14:textId="2F7C60D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7FDFBB1" w14:textId="69A0A58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5AD8BFE" w14:textId="725608E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DE06F2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4570D4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8BFEC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17BA5198"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Ύψος (</w:t>
            </w:r>
            <w:proofErr w:type="spellStart"/>
            <w:r w:rsidRPr="00C049A2">
              <w:rPr>
                <w:rFonts w:asciiTheme="minorHAnsi" w:hAnsiTheme="minorHAnsi" w:cstheme="minorHAnsi"/>
                <w:color w:val="000000"/>
                <w:sz w:val="20"/>
                <w:szCs w:val="20"/>
                <w:lang w:val="el-GR" w:eastAsia="el-GR"/>
              </w:rPr>
              <w:t>max</w:t>
            </w:r>
            <w:proofErr w:type="spellEnd"/>
            <w:r w:rsidRPr="00C049A2">
              <w:rPr>
                <w:rFonts w:asciiTheme="minorHAnsi" w:hAnsiTheme="minorHAnsi" w:cstheme="minorHAnsi"/>
                <w:color w:val="000000"/>
                <w:sz w:val="20"/>
                <w:szCs w:val="20"/>
                <w:lang w:val="el-GR" w:eastAsia="el-GR"/>
              </w:rPr>
              <w:t>): 129cm</w:t>
            </w:r>
          </w:p>
        </w:tc>
        <w:tc>
          <w:tcPr>
            <w:tcW w:w="1420" w:type="dxa"/>
            <w:tcBorders>
              <w:top w:val="nil"/>
              <w:left w:val="nil"/>
              <w:bottom w:val="single" w:sz="4" w:space="0" w:color="auto"/>
              <w:right w:val="single" w:sz="4" w:space="0" w:color="auto"/>
            </w:tcBorders>
            <w:shd w:val="clear" w:color="auto" w:fill="auto"/>
            <w:noWrap/>
            <w:vAlign w:val="center"/>
          </w:tcPr>
          <w:p w14:paraId="61D8EF43" w14:textId="519C1FCD"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A5FBC46" w14:textId="11192AF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25C6A897" w14:textId="7148CE2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13E768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4FB69DB"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7AA5925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8</w:t>
            </w:r>
          </w:p>
        </w:tc>
        <w:tc>
          <w:tcPr>
            <w:tcW w:w="5528" w:type="dxa"/>
            <w:tcBorders>
              <w:top w:val="nil"/>
              <w:left w:val="nil"/>
              <w:bottom w:val="single" w:sz="4" w:space="0" w:color="auto"/>
              <w:right w:val="single" w:sz="4" w:space="0" w:color="auto"/>
            </w:tcBorders>
            <w:shd w:val="clear" w:color="000000" w:fill="BDD7EE"/>
            <w:vAlign w:val="center"/>
            <w:hideMark/>
          </w:tcPr>
          <w:p w14:paraId="3CEC183B"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Καλόγερος γραφείου μεταλλικός τουλάχιστον 5 θέσεων</w:t>
            </w:r>
          </w:p>
        </w:tc>
        <w:tc>
          <w:tcPr>
            <w:tcW w:w="1420" w:type="dxa"/>
            <w:tcBorders>
              <w:top w:val="nil"/>
              <w:left w:val="nil"/>
              <w:bottom w:val="single" w:sz="4" w:space="0" w:color="auto"/>
              <w:right w:val="single" w:sz="4" w:space="0" w:color="auto"/>
            </w:tcBorders>
            <w:shd w:val="clear" w:color="000000" w:fill="BDD7EE"/>
            <w:noWrap/>
            <w:vAlign w:val="center"/>
          </w:tcPr>
          <w:p w14:paraId="486A5664" w14:textId="6D7CD37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000000" w:fill="BDD7EE"/>
            <w:noWrap/>
            <w:vAlign w:val="center"/>
          </w:tcPr>
          <w:p w14:paraId="328114B1" w14:textId="3D9DC1B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1D03A664" w14:textId="1E2CF41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01306D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2A8D097"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18F664"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4B1092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Σε χρώμα επιλογής του Πανεπιστημίου</w:t>
            </w:r>
          </w:p>
        </w:tc>
        <w:tc>
          <w:tcPr>
            <w:tcW w:w="1420" w:type="dxa"/>
            <w:tcBorders>
              <w:top w:val="nil"/>
              <w:left w:val="nil"/>
              <w:bottom w:val="single" w:sz="4" w:space="0" w:color="auto"/>
              <w:right w:val="single" w:sz="4" w:space="0" w:color="auto"/>
            </w:tcBorders>
            <w:shd w:val="clear" w:color="auto" w:fill="auto"/>
            <w:noWrap/>
            <w:vAlign w:val="center"/>
          </w:tcPr>
          <w:p w14:paraId="16B93187" w14:textId="68C852F7"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9ADD465" w14:textId="7C96F38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7CBA040C" w14:textId="2BBC946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73A4D0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6E23CAC"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noWrap/>
            <w:vAlign w:val="center"/>
            <w:hideMark/>
          </w:tcPr>
          <w:p w14:paraId="015717A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9</w:t>
            </w:r>
          </w:p>
        </w:tc>
        <w:tc>
          <w:tcPr>
            <w:tcW w:w="5528" w:type="dxa"/>
            <w:tcBorders>
              <w:top w:val="nil"/>
              <w:left w:val="nil"/>
              <w:bottom w:val="single" w:sz="4" w:space="0" w:color="auto"/>
              <w:right w:val="single" w:sz="4" w:space="0" w:color="auto"/>
            </w:tcBorders>
            <w:shd w:val="clear" w:color="000000" w:fill="BDD7EE"/>
            <w:noWrap/>
            <w:vAlign w:val="center"/>
            <w:hideMark/>
          </w:tcPr>
          <w:p w14:paraId="053369F7" w14:textId="77777777" w:rsidR="00F01378" w:rsidRPr="00C049A2" w:rsidRDefault="00F01378" w:rsidP="003B097C">
            <w:pPr>
              <w:suppressAutoHyphens w:val="0"/>
              <w:spacing w:after="0"/>
              <w:jc w:val="left"/>
              <w:rPr>
                <w:rFonts w:asciiTheme="minorHAnsi" w:hAnsiTheme="minorHAnsi" w:cstheme="minorHAnsi"/>
                <w:b/>
                <w:bCs/>
                <w:color w:val="333333"/>
                <w:sz w:val="20"/>
                <w:szCs w:val="20"/>
                <w:lang w:val="el-GR" w:eastAsia="el-GR"/>
              </w:rPr>
            </w:pPr>
            <w:r w:rsidRPr="00C049A2">
              <w:rPr>
                <w:rFonts w:asciiTheme="minorHAnsi" w:hAnsiTheme="minorHAnsi" w:cstheme="minorHAnsi"/>
                <w:b/>
                <w:bCs/>
                <w:color w:val="333333"/>
                <w:sz w:val="20"/>
                <w:szCs w:val="20"/>
                <w:lang w:val="el-GR" w:eastAsia="el-GR"/>
              </w:rPr>
              <w:t xml:space="preserve">Κάθισμα Συνεργασίας  </w:t>
            </w:r>
            <w:proofErr w:type="spellStart"/>
            <w:r w:rsidRPr="00C049A2">
              <w:rPr>
                <w:rFonts w:asciiTheme="minorHAnsi" w:hAnsiTheme="minorHAnsi" w:cstheme="minorHAnsi"/>
                <w:b/>
                <w:bCs/>
                <w:color w:val="333333"/>
                <w:sz w:val="20"/>
                <w:szCs w:val="20"/>
                <w:lang w:val="el-GR" w:eastAsia="el-GR"/>
              </w:rPr>
              <w:t>στοιβαζόμενο</w:t>
            </w:r>
            <w:proofErr w:type="spellEnd"/>
          </w:p>
        </w:tc>
        <w:tc>
          <w:tcPr>
            <w:tcW w:w="1420" w:type="dxa"/>
            <w:tcBorders>
              <w:top w:val="nil"/>
              <w:left w:val="nil"/>
              <w:bottom w:val="single" w:sz="4" w:space="0" w:color="auto"/>
              <w:right w:val="single" w:sz="4" w:space="0" w:color="auto"/>
            </w:tcBorders>
            <w:shd w:val="clear" w:color="000000" w:fill="BDD7EE"/>
            <w:noWrap/>
            <w:vAlign w:val="center"/>
          </w:tcPr>
          <w:p w14:paraId="2074EBB8" w14:textId="2E6A5E6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4083BFA7" w14:textId="1BEEACD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195C4100" w14:textId="58E9C9C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336583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787029B"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3E696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355E79D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κάθισμα χωρίς μπράτσα </w:t>
            </w:r>
          </w:p>
        </w:tc>
        <w:tc>
          <w:tcPr>
            <w:tcW w:w="1420" w:type="dxa"/>
            <w:tcBorders>
              <w:top w:val="nil"/>
              <w:left w:val="nil"/>
              <w:bottom w:val="single" w:sz="4" w:space="0" w:color="auto"/>
              <w:right w:val="single" w:sz="4" w:space="0" w:color="auto"/>
            </w:tcBorders>
            <w:shd w:val="clear" w:color="auto" w:fill="auto"/>
            <w:noWrap/>
            <w:vAlign w:val="center"/>
          </w:tcPr>
          <w:p w14:paraId="0476379B" w14:textId="6823C17E"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63FF5BF" w14:textId="374165B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1EC38252" w14:textId="41B426C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D6B46C6"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F5F098B"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7BC4A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43349E8"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Διαθέτει μαύρο μεταλλικό σκελετό ηλεκτροστατικής βαφής, </w:t>
            </w:r>
            <w:proofErr w:type="spellStart"/>
            <w:r w:rsidRPr="00C049A2">
              <w:rPr>
                <w:rFonts w:asciiTheme="minorHAnsi" w:hAnsiTheme="minorHAnsi" w:cstheme="minorHAnsi"/>
                <w:color w:val="000000"/>
                <w:sz w:val="20"/>
                <w:szCs w:val="20"/>
                <w:lang w:val="el-GR" w:eastAsia="el-GR"/>
              </w:rPr>
              <w:t>οβαλ</w:t>
            </w:r>
            <w:proofErr w:type="spellEnd"/>
            <w:r w:rsidRPr="00C049A2">
              <w:rPr>
                <w:rFonts w:asciiTheme="minorHAnsi" w:hAnsiTheme="minorHAnsi" w:cstheme="minorHAnsi"/>
                <w:color w:val="000000"/>
                <w:sz w:val="20"/>
                <w:szCs w:val="20"/>
                <w:lang w:val="el-GR" w:eastAsia="el-GR"/>
              </w:rPr>
              <w:t xml:space="preserve"> διατομής με 4 πόδια</w:t>
            </w:r>
          </w:p>
        </w:tc>
        <w:tc>
          <w:tcPr>
            <w:tcW w:w="1420" w:type="dxa"/>
            <w:tcBorders>
              <w:top w:val="nil"/>
              <w:left w:val="nil"/>
              <w:bottom w:val="single" w:sz="4" w:space="0" w:color="auto"/>
              <w:right w:val="single" w:sz="4" w:space="0" w:color="auto"/>
            </w:tcBorders>
            <w:shd w:val="clear" w:color="auto" w:fill="auto"/>
            <w:noWrap/>
            <w:vAlign w:val="center"/>
          </w:tcPr>
          <w:p w14:paraId="3EA6EE99" w14:textId="2443F79C"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51C3417" w14:textId="0D192BC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6071C0A" w14:textId="6BC203D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9CB82A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D305FF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DF608"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08D47743"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με παράλληλη μπάρα ενίσχυσης στο κάτω μέρος της έδρας</w:t>
            </w:r>
          </w:p>
        </w:tc>
        <w:tc>
          <w:tcPr>
            <w:tcW w:w="1420" w:type="dxa"/>
            <w:tcBorders>
              <w:top w:val="nil"/>
              <w:left w:val="nil"/>
              <w:bottom w:val="single" w:sz="4" w:space="0" w:color="auto"/>
              <w:right w:val="single" w:sz="4" w:space="0" w:color="auto"/>
            </w:tcBorders>
            <w:shd w:val="clear" w:color="auto" w:fill="auto"/>
            <w:noWrap/>
            <w:vAlign w:val="center"/>
          </w:tcPr>
          <w:p w14:paraId="59EFFD9C" w14:textId="5E7EF09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66E13352" w14:textId="16DC7B2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87AAEF9" w14:textId="2ABFB05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5976CA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C10FAC1"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DD8482"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4312E8C"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πλάτη με σχέδιο διάτρηση και έδρα πολυπροπυλενίου σε χρώμα επιλογής του Πανεπιστημίου </w:t>
            </w:r>
          </w:p>
        </w:tc>
        <w:tc>
          <w:tcPr>
            <w:tcW w:w="1420" w:type="dxa"/>
            <w:tcBorders>
              <w:top w:val="nil"/>
              <w:left w:val="nil"/>
              <w:bottom w:val="single" w:sz="4" w:space="0" w:color="auto"/>
              <w:right w:val="single" w:sz="4" w:space="0" w:color="auto"/>
            </w:tcBorders>
            <w:shd w:val="clear" w:color="auto" w:fill="auto"/>
            <w:noWrap/>
            <w:vAlign w:val="center"/>
          </w:tcPr>
          <w:p w14:paraId="6DD350A0" w14:textId="46DFBCCC"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EC90AED" w14:textId="3F7B5DF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1B5093A" w14:textId="5D5C782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92FDBD2"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85197F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709481"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63FE0342"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Παρέχεται εγγύηση, </w:t>
            </w:r>
            <w:proofErr w:type="spellStart"/>
            <w:r w:rsidRPr="00C049A2">
              <w:rPr>
                <w:rFonts w:asciiTheme="minorHAnsi" w:hAnsiTheme="minorHAnsi" w:cstheme="minorHAnsi"/>
                <w:color w:val="000000"/>
                <w:sz w:val="20"/>
                <w:szCs w:val="20"/>
                <w:lang w:val="el-GR" w:eastAsia="el-GR"/>
              </w:rPr>
              <w:t>service</w:t>
            </w:r>
            <w:proofErr w:type="spellEnd"/>
            <w:r w:rsidRPr="00C049A2">
              <w:rPr>
                <w:rFonts w:asciiTheme="minorHAnsi" w:hAnsiTheme="minorHAnsi" w:cstheme="minorHAnsi"/>
                <w:color w:val="000000"/>
                <w:sz w:val="20"/>
                <w:szCs w:val="20"/>
                <w:lang w:val="el-GR" w:eastAsia="el-GR"/>
              </w:rPr>
              <w:t xml:space="preserve"> και ανταλλακτικά </w:t>
            </w:r>
          </w:p>
        </w:tc>
        <w:tc>
          <w:tcPr>
            <w:tcW w:w="1420" w:type="dxa"/>
            <w:tcBorders>
              <w:top w:val="nil"/>
              <w:left w:val="nil"/>
              <w:bottom w:val="single" w:sz="4" w:space="0" w:color="auto"/>
              <w:right w:val="single" w:sz="4" w:space="0" w:color="auto"/>
            </w:tcBorders>
            <w:shd w:val="clear" w:color="auto" w:fill="auto"/>
            <w:noWrap/>
            <w:vAlign w:val="center"/>
          </w:tcPr>
          <w:p w14:paraId="22CFF87C" w14:textId="105ABAF3"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1F7C6A0A" w14:textId="27EE186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2FCD5EE" w14:textId="35FF8DC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8A7CC3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0C48EA" w14:paraId="769775A3"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1879CF68"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10</w:t>
            </w:r>
          </w:p>
        </w:tc>
        <w:tc>
          <w:tcPr>
            <w:tcW w:w="5528" w:type="dxa"/>
            <w:tcBorders>
              <w:top w:val="nil"/>
              <w:left w:val="nil"/>
              <w:bottom w:val="single" w:sz="4" w:space="0" w:color="auto"/>
              <w:right w:val="single" w:sz="4" w:space="0" w:color="auto"/>
            </w:tcBorders>
            <w:shd w:val="clear" w:color="000000" w:fill="BDD7EE"/>
            <w:vAlign w:val="center"/>
            <w:hideMark/>
          </w:tcPr>
          <w:p w14:paraId="14168973"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roofErr w:type="spellStart"/>
            <w:r w:rsidRPr="00C049A2">
              <w:rPr>
                <w:rFonts w:asciiTheme="minorHAnsi" w:hAnsiTheme="minorHAnsi" w:cstheme="minorHAnsi"/>
                <w:b/>
                <w:bCs/>
                <w:color w:val="000000"/>
                <w:sz w:val="20"/>
                <w:szCs w:val="20"/>
                <w:lang w:val="el-GR" w:eastAsia="el-GR"/>
              </w:rPr>
              <w:t>Kάθισμα</w:t>
            </w:r>
            <w:proofErr w:type="spellEnd"/>
            <w:r w:rsidRPr="00C049A2">
              <w:rPr>
                <w:rFonts w:asciiTheme="minorHAnsi" w:hAnsiTheme="minorHAnsi" w:cstheme="minorHAnsi"/>
                <w:b/>
                <w:bCs/>
                <w:color w:val="000000"/>
                <w:sz w:val="20"/>
                <w:szCs w:val="20"/>
                <w:lang w:val="el-GR" w:eastAsia="el-GR"/>
              </w:rPr>
              <w:t xml:space="preserve"> Χώρων Υποδοχής - Αναμονής / 3 θέσεων</w:t>
            </w:r>
          </w:p>
        </w:tc>
        <w:tc>
          <w:tcPr>
            <w:tcW w:w="1420" w:type="dxa"/>
            <w:tcBorders>
              <w:top w:val="nil"/>
              <w:left w:val="nil"/>
              <w:bottom w:val="single" w:sz="4" w:space="0" w:color="auto"/>
              <w:right w:val="single" w:sz="4" w:space="0" w:color="auto"/>
            </w:tcBorders>
            <w:shd w:val="clear" w:color="000000" w:fill="BDD7EE"/>
            <w:noWrap/>
            <w:vAlign w:val="center"/>
          </w:tcPr>
          <w:p w14:paraId="3FA3AAE3" w14:textId="594F09E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04DFA374" w14:textId="50D6BE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128E5C94" w14:textId="6FDB72F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A825F85"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ED2726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88E60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DED5F1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3 Θέσεις - Καθίσματα</w:t>
            </w:r>
          </w:p>
        </w:tc>
        <w:tc>
          <w:tcPr>
            <w:tcW w:w="1420" w:type="dxa"/>
            <w:tcBorders>
              <w:top w:val="nil"/>
              <w:left w:val="nil"/>
              <w:bottom w:val="single" w:sz="4" w:space="0" w:color="auto"/>
              <w:right w:val="single" w:sz="4" w:space="0" w:color="auto"/>
            </w:tcBorders>
            <w:shd w:val="clear" w:color="auto" w:fill="auto"/>
            <w:noWrap/>
            <w:vAlign w:val="center"/>
          </w:tcPr>
          <w:p w14:paraId="56664A00" w14:textId="5F2AED4B"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D31CEDF" w14:textId="386BBD2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ADA17ED" w14:textId="483BC7C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BD4D3E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04006782"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7AB9D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1378B2D"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Εξωτερικές Διαστάσεις : 157- 182 x 58-68 x 75-80cm</w:t>
            </w:r>
          </w:p>
        </w:tc>
        <w:tc>
          <w:tcPr>
            <w:tcW w:w="1420" w:type="dxa"/>
            <w:tcBorders>
              <w:top w:val="nil"/>
              <w:left w:val="nil"/>
              <w:bottom w:val="single" w:sz="4" w:space="0" w:color="auto"/>
              <w:right w:val="single" w:sz="4" w:space="0" w:color="auto"/>
            </w:tcBorders>
            <w:shd w:val="clear" w:color="auto" w:fill="auto"/>
            <w:noWrap/>
            <w:vAlign w:val="center"/>
          </w:tcPr>
          <w:p w14:paraId="0AE307AE" w14:textId="0CDE3376"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42AA58E1" w14:textId="19A7225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1C209232" w14:textId="7B87893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895559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3CA3C9D"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8F92D0"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4FFEBF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Μπράτσα - Πόδια Μέταλλο / Χρώμιο</w:t>
            </w:r>
          </w:p>
        </w:tc>
        <w:tc>
          <w:tcPr>
            <w:tcW w:w="1420" w:type="dxa"/>
            <w:tcBorders>
              <w:top w:val="nil"/>
              <w:left w:val="nil"/>
              <w:bottom w:val="single" w:sz="4" w:space="0" w:color="auto"/>
              <w:right w:val="single" w:sz="4" w:space="0" w:color="auto"/>
            </w:tcBorders>
            <w:shd w:val="clear" w:color="auto" w:fill="auto"/>
            <w:noWrap/>
            <w:vAlign w:val="center"/>
          </w:tcPr>
          <w:p w14:paraId="690C1142" w14:textId="4368E7D8"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EFF0977" w14:textId="1FA3A6C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91AD0B3" w14:textId="18C02DA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4C5654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E7D9AF6"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84303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A3BB93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Κάθισμα - Πλάτη Μέταλλο </w:t>
            </w:r>
            <w:proofErr w:type="spellStart"/>
            <w:r w:rsidRPr="00C049A2">
              <w:rPr>
                <w:rFonts w:asciiTheme="minorHAnsi" w:hAnsiTheme="minorHAnsi" w:cstheme="minorHAnsi"/>
                <w:color w:val="000000"/>
                <w:sz w:val="20"/>
                <w:szCs w:val="20"/>
                <w:lang w:val="el-GR" w:eastAsia="el-GR"/>
              </w:rPr>
              <w:t>Mesh</w:t>
            </w:r>
            <w:proofErr w:type="spellEnd"/>
            <w:r w:rsidRPr="00C049A2">
              <w:rPr>
                <w:rFonts w:asciiTheme="minorHAnsi" w:hAnsiTheme="minorHAnsi" w:cstheme="minorHAnsi"/>
                <w:color w:val="000000"/>
                <w:sz w:val="20"/>
                <w:szCs w:val="20"/>
                <w:lang w:val="el-GR" w:eastAsia="el-GR"/>
              </w:rPr>
              <w:t xml:space="preserve"> Γκρι</w:t>
            </w:r>
          </w:p>
        </w:tc>
        <w:tc>
          <w:tcPr>
            <w:tcW w:w="1420" w:type="dxa"/>
            <w:tcBorders>
              <w:top w:val="nil"/>
              <w:left w:val="nil"/>
              <w:bottom w:val="single" w:sz="4" w:space="0" w:color="auto"/>
              <w:right w:val="single" w:sz="4" w:space="0" w:color="auto"/>
            </w:tcBorders>
            <w:shd w:val="clear" w:color="auto" w:fill="auto"/>
            <w:noWrap/>
            <w:vAlign w:val="center"/>
          </w:tcPr>
          <w:p w14:paraId="703DC5D3" w14:textId="2A93293B"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CDB351A" w14:textId="05C87E2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5090ED40" w14:textId="6FAAC80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2EAA30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03E4EF92"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vAlign w:val="center"/>
            <w:hideMark/>
          </w:tcPr>
          <w:p w14:paraId="13AEB18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11</w:t>
            </w:r>
          </w:p>
        </w:tc>
        <w:tc>
          <w:tcPr>
            <w:tcW w:w="5528" w:type="dxa"/>
            <w:tcBorders>
              <w:top w:val="nil"/>
              <w:left w:val="nil"/>
              <w:bottom w:val="single" w:sz="4" w:space="0" w:color="auto"/>
              <w:right w:val="single" w:sz="4" w:space="0" w:color="auto"/>
            </w:tcBorders>
            <w:shd w:val="clear" w:color="000000" w:fill="BDD7EE"/>
            <w:vAlign w:val="center"/>
            <w:hideMark/>
          </w:tcPr>
          <w:p w14:paraId="2FDD3992"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Ανατομικό κάθισμα γραφείου</w:t>
            </w:r>
          </w:p>
        </w:tc>
        <w:tc>
          <w:tcPr>
            <w:tcW w:w="1420" w:type="dxa"/>
            <w:tcBorders>
              <w:top w:val="nil"/>
              <w:left w:val="nil"/>
              <w:bottom w:val="single" w:sz="4" w:space="0" w:color="auto"/>
              <w:right w:val="single" w:sz="4" w:space="0" w:color="auto"/>
            </w:tcBorders>
            <w:shd w:val="clear" w:color="000000" w:fill="BDD7EE"/>
            <w:noWrap/>
            <w:vAlign w:val="center"/>
          </w:tcPr>
          <w:p w14:paraId="54F6725A" w14:textId="1FE1CBC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center"/>
          </w:tcPr>
          <w:p w14:paraId="0D8DB825" w14:textId="25F76B7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10DE27EE" w14:textId="1CDEAF4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5AE89B0"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29EECD9"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C7643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C5C8A5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Κάθισμα εργασίας με ειδική διαμόρφωση της πλάτης για τη σωστή στήριξη τόσο της σπονδυλικής όσο και της οσφυϊκής χώρας</w:t>
            </w:r>
          </w:p>
        </w:tc>
        <w:tc>
          <w:tcPr>
            <w:tcW w:w="1420" w:type="dxa"/>
            <w:tcBorders>
              <w:top w:val="nil"/>
              <w:left w:val="nil"/>
              <w:bottom w:val="single" w:sz="4" w:space="0" w:color="auto"/>
              <w:right w:val="single" w:sz="4" w:space="0" w:color="auto"/>
            </w:tcBorders>
            <w:shd w:val="clear" w:color="auto" w:fill="auto"/>
            <w:noWrap/>
            <w:vAlign w:val="center"/>
          </w:tcPr>
          <w:p w14:paraId="05331455" w14:textId="6AA17527"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139FA3E0" w14:textId="03D0D48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E5E752E" w14:textId="3453898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8C2576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5EEAC1A"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F0F4AE"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7E7ABB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 Περιστρεφόμενο επί άξονα, τροχήλατο με μεταβλητό ύψος έδρας και μηχανισμό οσφυϊκής υποστήριξης ρυθμιζόμενο καθ' ύψος</w:t>
            </w:r>
          </w:p>
        </w:tc>
        <w:tc>
          <w:tcPr>
            <w:tcW w:w="1420" w:type="dxa"/>
            <w:tcBorders>
              <w:top w:val="nil"/>
              <w:left w:val="nil"/>
              <w:bottom w:val="single" w:sz="4" w:space="0" w:color="auto"/>
              <w:right w:val="single" w:sz="4" w:space="0" w:color="auto"/>
            </w:tcBorders>
            <w:shd w:val="clear" w:color="auto" w:fill="auto"/>
            <w:noWrap/>
            <w:vAlign w:val="center"/>
          </w:tcPr>
          <w:p w14:paraId="4DB3C36E" w14:textId="4F184643"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45D2A08" w14:textId="10DF036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5222AEF" w14:textId="278E159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AD5C4E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94E3C10"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D3C68"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5E134F4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Μηχανισμό </w:t>
            </w:r>
            <w:proofErr w:type="spellStart"/>
            <w:r w:rsidRPr="00C049A2">
              <w:rPr>
                <w:rFonts w:asciiTheme="minorHAnsi" w:hAnsiTheme="minorHAnsi" w:cstheme="minorHAnsi"/>
                <w:color w:val="000000"/>
                <w:sz w:val="20"/>
                <w:szCs w:val="20"/>
                <w:lang w:val="el-GR" w:eastAsia="el-GR"/>
              </w:rPr>
              <w:t>ανάκλισης</w:t>
            </w:r>
            <w:proofErr w:type="spellEnd"/>
            <w:r w:rsidRPr="00C049A2">
              <w:rPr>
                <w:rFonts w:asciiTheme="minorHAnsi" w:hAnsiTheme="minorHAnsi" w:cstheme="minorHAnsi"/>
                <w:color w:val="000000"/>
                <w:sz w:val="20"/>
                <w:szCs w:val="20"/>
                <w:lang w:val="el-GR" w:eastAsia="el-GR"/>
              </w:rPr>
              <w:t xml:space="preserve"> και κλείδωμα στην όρθια θέση</w:t>
            </w:r>
          </w:p>
        </w:tc>
        <w:tc>
          <w:tcPr>
            <w:tcW w:w="1420" w:type="dxa"/>
            <w:tcBorders>
              <w:top w:val="nil"/>
              <w:left w:val="nil"/>
              <w:bottom w:val="single" w:sz="4" w:space="0" w:color="auto"/>
              <w:right w:val="single" w:sz="4" w:space="0" w:color="auto"/>
            </w:tcBorders>
            <w:shd w:val="clear" w:color="auto" w:fill="auto"/>
            <w:noWrap/>
            <w:vAlign w:val="center"/>
          </w:tcPr>
          <w:p w14:paraId="25D432A1" w14:textId="714C642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58A6FEF0" w14:textId="774C546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198F1CB9" w14:textId="5F23B10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24DAF6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576863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62F62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1489DC7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Ταπετσαρία καθίσματος από ύφασμα</w:t>
            </w:r>
          </w:p>
        </w:tc>
        <w:tc>
          <w:tcPr>
            <w:tcW w:w="1420" w:type="dxa"/>
            <w:tcBorders>
              <w:top w:val="nil"/>
              <w:left w:val="nil"/>
              <w:bottom w:val="single" w:sz="4" w:space="0" w:color="auto"/>
              <w:right w:val="single" w:sz="4" w:space="0" w:color="auto"/>
            </w:tcBorders>
            <w:shd w:val="clear" w:color="auto" w:fill="auto"/>
            <w:noWrap/>
            <w:vAlign w:val="center"/>
          </w:tcPr>
          <w:p w14:paraId="07DB4761" w14:textId="1AAB615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024E03AC" w14:textId="0D570A7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05EF9024" w14:textId="37CEA32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2796077"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6FA2CDB"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07EA7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6DBA7BB8"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Πλάτη από διάτρητο </w:t>
            </w:r>
            <w:proofErr w:type="spellStart"/>
            <w:r w:rsidRPr="00C049A2">
              <w:rPr>
                <w:rFonts w:asciiTheme="minorHAnsi" w:hAnsiTheme="minorHAnsi" w:cstheme="minorHAnsi"/>
                <w:color w:val="000000"/>
                <w:sz w:val="20"/>
                <w:szCs w:val="20"/>
                <w:lang w:val="el-GR" w:eastAsia="el-GR"/>
              </w:rPr>
              <w:t>net</w:t>
            </w:r>
            <w:proofErr w:type="spellEnd"/>
            <w:r w:rsidRPr="00C049A2">
              <w:rPr>
                <w:rFonts w:asciiTheme="minorHAnsi" w:hAnsiTheme="minorHAnsi" w:cstheme="minorHAnsi"/>
                <w:color w:val="000000"/>
                <w:sz w:val="20"/>
                <w:szCs w:val="20"/>
                <w:lang w:val="el-GR" w:eastAsia="el-GR"/>
              </w:rPr>
              <w:t xml:space="preserve"> για καλύτερη κυκλοφορία του αέρα του σώματος</w:t>
            </w:r>
          </w:p>
        </w:tc>
        <w:tc>
          <w:tcPr>
            <w:tcW w:w="1420" w:type="dxa"/>
            <w:tcBorders>
              <w:top w:val="nil"/>
              <w:left w:val="nil"/>
              <w:bottom w:val="single" w:sz="4" w:space="0" w:color="auto"/>
              <w:right w:val="single" w:sz="4" w:space="0" w:color="auto"/>
            </w:tcBorders>
            <w:shd w:val="clear" w:color="auto" w:fill="auto"/>
            <w:noWrap/>
            <w:vAlign w:val="center"/>
          </w:tcPr>
          <w:p w14:paraId="26292D5E" w14:textId="3BC24EE7"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14BE3BCE" w14:textId="201897E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108FA57" w14:textId="2654D91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078D7C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BE23087"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79F4E"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61C753B1"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Βάση στήριξης πέντε </w:t>
            </w:r>
            <w:proofErr w:type="spellStart"/>
            <w:r w:rsidRPr="00C049A2">
              <w:rPr>
                <w:rFonts w:asciiTheme="minorHAnsi" w:hAnsiTheme="minorHAnsi" w:cstheme="minorHAnsi"/>
                <w:color w:val="000000"/>
                <w:sz w:val="20"/>
                <w:szCs w:val="20"/>
                <w:lang w:val="el-GR" w:eastAsia="el-GR"/>
              </w:rPr>
              <w:t>ακτίνων</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36E29DC5" w14:textId="2859B6E8"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ECB5AB2" w14:textId="32B1FE1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4A63271F" w14:textId="2D79BF7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8E09C8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8D80CBC"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6C6F1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noWrap/>
            <w:vAlign w:val="center"/>
            <w:hideMark/>
          </w:tcPr>
          <w:p w14:paraId="2DEE296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Βραχίονες σε σχήμα "Τ" 230mm * 75mm για τη στήριξη χεριών</w:t>
            </w:r>
          </w:p>
        </w:tc>
        <w:tc>
          <w:tcPr>
            <w:tcW w:w="1420" w:type="dxa"/>
            <w:tcBorders>
              <w:top w:val="nil"/>
              <w:left w:val="nil"/>
              <w:bottom w:val="single" w:sz="4" w:space="0" w:color="auto"/>
              <w:right w:val="single" w:sz="4" w:space="0" w:color="auto"/>
            </w:tcBorders>
            <w:shd w:val="clear" w:color="auto" w:fill="auto"/>
            <w:noWrap/>
            <w:vAlign w:val="center"/>
          </w:tcPr>
          <w:p w14:paraId="24B75E37" w14:textId="14CAA49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center"/>
          </w:tcPr>
          <w:p w14:paraId="29A618E2" w14:textId="03BACB5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center"/>
          </w:tcPr>
          <w:p w14:paraId="641552B7" w14:textId="2F2D9BB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11334A9"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AB979FA" w14:textId="77777777" w:rsidTr="00791072">
        <w:trPr>
          <w:trHeight w:val="600"/>
        </w:trPr>
        <w:tc>
          <w:tcPr>
            <w:tcW w:w="704" w:type="dxa"/>
            <w:tcBorders>
              <w:top w:val="nil"/>
              <w:left w:val="single" w:sz="4" w:space="0" w:color="auto"/>
              <w:bottom w:val="single" w:sz="4" w:space="0" w:color="auto"/>
              <w:right w:val="single" w:sz="4" w:space="0" w:color="auto"/>
            </w:tcBorders>
            <w:shd w:val="clear" w:color="000000" w:fill="BDD7EE"/>
            <w:noWrap/>
            <w:vAlign w:val="center"/>
            <w:hideMark/>
          </w:tcPr>
          <w:p w14:paraId="136D843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12</w:t>
            </w:r>
          </w:p>
        </w:tc>
        <w:tc>
          <w:tcPr>
            <w:tcW w:w="5528" w:type="dxa"/>
            <w:tcBorders>
              <w:top w:val="nil"/>
              <w:left w:val="nil"/>
              <w:bottom w:val="single" w:sz="4" w:space="0" w:color="auto"/>
              <w:right w:val="single" w:sz="4" w:space="0" w:color="auto"/>
            </w:tcBorders>
            <w:shd w:val="clear" w:color="000000" w:fill="BDD7EE"/>
            <w:vAlign w:val="center"/>
            <w:hideMark/>
          </w:tcPr>
          <w:p w14:paraId="6B768FB1"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xml:space="preserve">Καρέκλες με ένα μπράτσο και αναλόγιο, με έδρα και πλάτη </w:t>
            </w:r>
            <w:proofErr w:type="spellStart"/>
            <w:r w:rsidRPr="00C049A2">
              <w:rPr>
                <w:rFonts w:asciiTheme="minorHAnsi" w:hAnsiTheme="minorHAnsi" w:cstheme="minorHAnsi"/>
                <w:b/>
                <w:bCs/>
                <w:color w:val="000000"/>
                <w:sz w:val="20"/>
                <w:szCs w:val="20"/>
                <w:lang w:val="el-GR" w:eastAsia="el-GR"/>
              </w:rPr>
              <w:t>pvc</w:t>
            </w:r>
            <w:proofErr w:type="spellEnd"/>
            <w:r w:rsidRPr="00C049A2">
              <w:rPr>
                <w:rFonts w:asciiTheme="minorHAnsi" w:hAnsiTheme="minorHAnsi" w:cstheme="minorHAnsi"/>
                <w:b/>
                <w:bCs/>
                <w:color w:val="000000"/>
                <w:sz w:val="20"/>
                <w:szCs w:val="20"/>
                <w:lang w:val="el-GR" w:eastAsia="el-GR"/>
              </w:rPr>
              <w:t xml:space="preserve"> σε χρώμα μαύρο </w:t>
            </w:r>
            <w:r w:rsidRPr="00C049A2">
              <w:rPr>
                <w:rFonts w:asciiTheme="minorHAnsi" w:hAnsiTheme="minorHAnsi" w:cstheme="minorHAnsi"/>
                <w:b/>
                <w:bCs/>
                <w:color w:val="000000"/>
                <w:sz w:val="20"/>
                <w:szCs w:val="20"/>
                <w:lang w:val="el-GR" w:eastAsia="el-GR"/>
              </w:rPr>
              <w:br/>
              <w:t>ή μπλε σκούρο και σκελετό και 4 πόδια χρωμίου</w:t>
            </w:r>
          </w:p>
        </w:tc>
        <w:tc>
          <w:tcPr>
            <w:tcW w:w="1420" w:type="dxa"/>
            <w:tcBorders>
              <w:top w:val="nil"/>
              <w:left w:val="nil"/>
              <w:bottom w:val="single" w:sz="4" w:space="0" w:color="auto"/>
              <w:right w:val="single" w:sz="4" w:space="0" w:color="auto"/>
            </w:tcBorders>
            <w:shd w:val="clear" w:color="000000" w:fill="BDD7EE"/>
            <w:noWrap/>
            <w:vAlign w:val="center"/>
          </w:tcPr>
          <w:p w14:paraId="3E736559" w14:textId="3D192B8B"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000000" w:fill="BDD7EE"/>
            <w:noWrap/>
            <w:vAlign w:val="center"/>
          </w:tcPr>
          <w:p w14:paraId="6C03DE79" w14:textId="2468938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center"/>
          </w:tcPr>
          <w:p w14:paraId="6B7AAB4F" w14:textId="6DFD2B0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C0AF08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7A85E2E"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noWrap/>
            <w:vAlign w:val="bottom"/>
            <w:hideMark/>
          </w:tcPr>
          <w:p w14:paraId="288941F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13</w:t>
            </w:r>
          </w:p>
        </w:tc>
        <w:tc>
          <w:tcPr>
            <w:tcW w:w="5528" w:type="dxa"/>
            <w:tcBorders>
              <w:top w:val="nil"/>
              <w:left w:val="nil"/>
              <w:bottom w:val="single" w:sz="4" w:space="0" w:color="auto"/>
              <w:right w:val="single" w:sz="4" w:space="0" w:color="auto"/>
            </w:tcBorders>
            <w:shd w:val="clear" w:color="000000" w:fill="BDD7EE"/>
            <w:noWrap/>
            <w:vAlign w:val="bottom"/>
            <w:hideMark/>
          </w:tcPr>
          <w:p w14:paraId="34B55C68"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Βιβλιοθήκη (200x85x40)</w:t>
            </w:r>
          </w:p>
        </w:tc>
        <w:tc>
          <w:tcPr>
            <w:tcW w:w="1420" w:type="dxa"/>
            <w:tcBorders>
              <w:top w:val="nil"/>
              <w:left w:val="nil"/>
              <w:bottom w:val="single" w:sz="4" w:space="0" w:color="auto"/>
              <w:right w:val="single" w:sz="4" w:space="0" w:color="auto"/>
            </w:tcBorders>
            <w:shd w:val="clear" w:color="000000" w:fill="BDD7EE"/>
            <w:noWrap/>
            <w:vAlign w:val="bottom"/>
          </w:tcPr>
          <w:p w14:paraId="2CA6BEED" w14:textId="5952A28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bottom"/>
          </w:tcPr>
          <w:p w14:paraId="13F745F8" w14:textId="2B899CD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bottom"/>
          </w:tcPr>
          <w:p w14:paraId="1043F398" w14:textId="6E78CE2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19E4C00C"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DE9B29D"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1F20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41F2FB1"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200x 85x 40</w:t>
            </w:r>
          </w:p>
        </w:tc>
        <w:tc>
          <w:tcPr>
            <w:tcW w:w="1420" w:type="dxa"/>
            <w:tcBorders>
              <w:top w:val="nil"/>
              <w:left w:val="nil"/>
              <w:bottom w:val="single" w:sz="4" w:space="0" w:color="auto"/>
              <w:right w:val="single" w:sz="4" w:space="0" w:color="auto"/>
            </w:tcBorders>
            <w:shd w:val="clear" w:color="auto" w:fill="auto"/>
            <w:noWrap/>
            <w:vAlign w:val="bottom"/>
          </w:tcPr>
          <w:p w14:paraId="7B756CC5" w14:textId="09A8428D"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62DAA8BE" w14:textId="56E9F5E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79885F81" w14:textId="5231ADE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FC4D9E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8381029"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61690"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14:paraId="524C70D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Από μελαμίνη 25mm</w:t>
            </w:r>
          </w:p>
        </w:tc>
        <w:tc>
          <w:tcPr>
            <w:tcW w:w="1420" w:type="dxa"/>
            <w:tcBorders>
              <w:top w:val="nil"/>
              <w:left w:val="nil"/>
              <w:bottom w:val="single" w:sz="4" w:space="0" w:color="auto"/>
              <w:right w:val="single" w:sz="4" w:space="0" w:color="auto"/>
            </w:tcBorders>
            <w:shd w:val="clear" w:color="auto" w:fill="auto"/>
            <w:noWrap/>
            <w:vAlign w:val="bottom"/>
          </w:tcPr>
          <w:p w14:paraId="5992FDB1" w14:textId="170DC08A"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71B519B" w14:textId="5CBBDE4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6E168D22" w14:textId="4499D63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2314BD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45FCD43"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D0DB9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C863DB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Διαθέτει ένα ντουλάπι αποθήκευσης με </w:t>
            </w:r>
            <w:proofErr w:type="spellStart"/>
            <w:r w:rsidRPr="00C049A2">
              <w:rPr>
                <w:rFonts w:asciiTheme="minorHAnsi" w:hAnsiTheme="minorHAnsi" w:cstheme="minorHAnsi"/>
                <w:color w:val="000000"/>
                <w:sz w:val="20"/>
                <w:szCs w:val="20"/>
                <w:lang w:val="el-GR" w:eastAsia="el-GR"/>
              </w:rPr>
              <w:t>ανοιγόμενες</w:t>
            </w:r>
            <w:proofErr w:type="spellEnd"/>
            <w:r w:rsidRPr="00C049A2">
              <w:rPr>
                <w:rFonts w:asciiTheme="minorHAnsi" w:hAnsiTheme="minorHAnsi" w:cstheme="minorHAnsi"/>
                <w:color w:val="000000"/>
                <w:sz w:val="20"/>
                <w:szCs w:val="20"/>
                <w:lang w:val="el-GR" w:eastAsia="el-GR"/>
              </w:rPr>
              <w:t xml:space="preserve"> πόρτες, κλειδαριά και εσωτερικό ράφι στο κάτω μέρος</w:t>
            </w:r>
          </w:p>
        </w:tc>
        <w:tc>
          <w:tcPr>
            <w:tcW w:w="1420" w:type="dxa"/>
            <w:tcBorders>
              <w:top w:val="nil"/>
              <w:left w:val="nil"/>
              <w:bottom w:val="single" w:sz="4" w:space="0" w:color="auto"/>
              <w:right w:val="single" w:sz="4" w:space="0" w:color="auto"/>
            </w:tcBorders>
            <w:shd w:val="clear" w:color="auto" w:fill="auto"/>
            <w:noWrap/>
            <w:vAlign w:val="bottom"/>
          </w:tcPr>
          <w:p w14:paraId="74FACFAD" w14:textId="05A03325"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54FE0839" w14:textId="6DA9DF9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08E4D99" w14:textId="20EE366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E43A6B8"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61603B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527D2C"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5998E829"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Μεντεσέδες με φρένο</w:t>
            </w:r>
          </w:p>
        </w:tc>
        <w:tc>
          <w:tcPr>
            <w:tcW w:w="1420" w:type="dxa"/>
            <w:tcBorders>
              <w:top w:val="nil"/>
              <w:left w:val="nil"/>
              <w:bottom w:val="single" w:sz="4" w:space="0" w:color="auto"/>
              <w:right w:val="single" w:sz="4" w:space="0" w:color="auto"/>
            </w:tcBorders>
            <w:shd w:val="clear" w:color="auto" w:fill="auto"/>
            <w:noWrap/>
            <w:vAlign w:val="bottom"/>
          </w:tcPr>
          <w:p w14:paraId="5A0F4B4E" w14:textId="6DD6D114"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7C8C415" w14:textId="1A285B3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0C171DD1" w14:textId="4426A8D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DDF99A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907E0E0"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98725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4677A07"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Διαθέτει τρεις ανοιχτούς αποθηκευτικούς χώρους που χωρίζονται με δύο ράφια</w:t>
            </w:r>
          </w:p>
        </w:tc>
        <w:tc>
          <w:tcPr>
            <w:tcW w:w="1420" w:type="dxa"/>
            <w:tcBorders>
              <w:top w:val="nil"/>
              <w:left w:val="nil"/>
              <w:bottom w:val="single" w:sz="4" w:space="0" w:color="auto"/>
              <w:right w:val="single" w:sz="4" w:space="0" w:color="auto"/>
            </w:tcBorders>
            <w:shd w:val="clear" w:color="auto" w:fill="auto"/>
            <w:noWrap/>
            <w:vAlign w:val="bottom"/>
          </w:tcPr>
          <w:p w14:paraId="50C13323" w14:textId="651FE6C5"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ED3A254" w14:textId="2055ADF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8073779" w14:textId="4198DCA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7E7F75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DCD0E9C"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4AD44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47BE9F01"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Να διαθέτει </w:t>
            </w:r>
            <w:proofErr w:type="spellStart"/>
            <w:r w:rsidRPr="00C049A2">
              <w:rPr>
                <w:rFonts w:asciiTheme="minorHAnsi" w:hAnsiTheme="minorHAnsi" w:cstheme="minorHAnsi"/>
                <w:color w:val="000000"/>
                <w:sz w:val="20"/>
                <w:szCs w:val="20"/>
                <w:lang w:val="el-GR" w:eastAsia="el-GR"/>
              </w:rPr>
              <w:t>ρεγουλατόρους</w:t>
            </w:r>
            <w:proofErr w:type="spellEnd"/>
            <w:r w:rsidRPr="00C049A2">
              <w:rPr>
                <w:rFonts w:asciiTheme="minorHAnsi" w:hAnsiTheme="minorHAnsi" w:cstheme="minorHAnsi"/>
                <w:color w:val="000000"/>
                <w:sz w:val="20"/>
                <w:szCs w:val="20"/>
                <w:lang w:val="el-GR" w:eastAsia="el-GR"/>
              </w:rPr>
              <w:t xml:space="preserve"> για την ευθυγράμμιση της στο δάπεδο</w:t>
            </w:r>
          </w:p>
        </w:tc>
        <w:tc>
          <w:tcPr>
            <w:tcW w:w="1420" w:type="dxa"/>
            <w:tcBorders>
              <w:top w:val="nil"/>
              <w:left w:val="nil"/>
              <w:bottom w:val="single" w:sz="4" w:space="0" w:color="auto"/>
              <w:right w:val="single" w:sz="4" w:space="0" w:color="auto"/>
            </w:tcBorders>
            <w:shd w:val="clear" w:color="auto" w:fill="auto"/>
            <w:noWrap/>
            <w:vAlign w:val="bottom"/>
          </w:tcPr>
          <w:p w14:paraId="76E6C2E6" w14:textId="13E5132C"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0DCFF415" w14:textId="6525F76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7DD38D49" w14:textId="6FF3558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7E02A8C"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FA75365"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B630A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E75DA3A"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Χρωματισμός επιλογής Πανεπιστημίου</w:t>
            </w:r>
          </w:p>
        </w:tc>
        <w:tc>
          <w:tcPr>
            <w:tcW w:w="1420" w:type="dxa"/>
            <w:tcBorders>
              <w:top w:val="nil"/>
              <w:left w:val="nil"/>
              <w:bottom w:val="single" w:sz="4" w:space="0" w:color="auto"/>
              <w:right w:val="single" w:sz="4" w:space="0" w:color="auto"/>
            </w:tcBorders>
            <w:shd w:val="clear" w:color="auto" w:fill="auto"/>
            <w:noWrap/>
            <w:vAlign w:val="bottom"/>
          </w:tcPr>
          <w:p w14:paraId="2A41AF33" w14:textId="561D3F46"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34EAFFFC" w14:textId="38D5621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66B32D3" w14:textId="6E5B1F8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9899F0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DD3DAD7"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noWrap/>
            <w:vAlign w:val="bottom"/>
            <w:hideMark/>
          </w:tcPr>
          <w:p w14:paraId="113720D6"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14</w:t>
            </w:r>
          </w:p>
        </w:tc>
        <w:tc>
          <w:tcPr>
            <w:tcW w:w="5528" w:type="dxa"/>
            <w:tcBorders>
              <w:top w:val="nil"/>
              <w:left w:val="nil"/>
              <w:bottom w:val="single" w:sz="4" w:space="0" w:color="auto"/>
              <w:right w:val="single" w:sz="4" w:space="0" w:color="auto"/>
            </w:tcBorders>
            <w:shd w:val="clear" w:color="000000" w:fill="BDD7EE"/>
            <w:noWrap/>
            <w:vAlign w:val="bottom"/>
            <w:hideMark/>
          </w:tcPr>
          <w:p w14:paraId="0AF36EBD"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proofErr w:type="spellStart"/>
            <w:r w:rsidRPr="00C049A2">
              <w:rPr>
                <w:rFonts w:asciiTheme="minorHAnsi" w:hAnsiTheme="minorHAnsi" w:cstheme="minorHAnsi"/>
                <w:b/>
                <w:bCs/>
                <w:color w:val="000000"/>
                <w:sz w:val="20"/>
                <w:szCs w:val="20"/>
                <w:lang w:val="el-GR" w:eastAsia="el-GR"/>
              </w:rPr>
              <w:t>Φοριαμός</w:t>
            </w:r>
            <w:proofErr w:type="spellEnd"/>
            <w:r w:rsidRPr="00C049A2">
              <w:rPr>
                <w:rFonts w:asciiTheme="minorHAnsi" w:hAnsiTheme="minorHAnsi" w:cstheme="minorHAnsi"/>
                <w:b/>
                <w:bCs/>
                <w:color w:val="000000"/>
                <w:sz w:val="20"/>
                <w:szCs w:val="20"/>
                <w:lang w:val="el-GR" w:eastAsia="el-GR"/>
              </w:rPr>
              <w:t xml:space="preserve"> Αρχειοθέτησης</w:t>
            </w:r>
          </w:p>
        </w:tc>
        <w:tc>
          <w:tcPr>
            <w:tcW w:w="1420" w:type="dxa"/>
            <w:tcBorders>
              <w:top w:val="nil"/>
              <w:left w:val="nil"/>
              <w:bottom w:val="single" w:sz="4" w:space="0" w:color="auto"/>
              <w:right w:val="single" w:sz="4" w:space="0" w:color="auto"/>
            </w:tcBorders>
            <w:shd w:val="clear" w:color="000000" w:fill="BDD7EE"/>
            <w:noWrap/>
            <w:vAlign w:val="bottom"/>
          </w:tcPr>
          <w:p w14:paraId="37EBF698" w14:textId="02E17656"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bottom"/>
          </w:tcPr>
          <w:p w14:paraId="725FE5F4" w14:textId="551788A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bottom"/>
          </w:tcPr>
          <w:p w14:paraId="6405BF71" w14:textId="0841885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B8E515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B3191BA"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7F283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036DC7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140x45x65</w:t>
            </w:r>
          </w:p>
        </w:tc>
        <w:tc>
          <w:tcPr>
            <w:tcW w:w="1420" w:type="dxa"/>
            <w:tcBorders>
              <w:top w:val="nil"/>
              <w:left w:val="nil"/>
              <w:bottom w:val="single" w:sz="4" w:space="0" w:color="auto"/>
              <w:right w:val="single" w:sz="4" w:space="0" w:color="auto"/>
            </w:tcBorders>
            <w:shd w:val="clear" w:color="auto" w:fill="auto"/>
            <w:noWrap/>
            <w:vAlign w:val="bottom"/>
          </w:tcPr>
          <w:p w14:paraId="43B38456" w14:textId="3B11346D"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58E8B44D" w14:textId="027F35A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7259DEBD" w14:textId="1E857FA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CC2E0A8"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C5A6EBD"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B080C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9496E4B"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Από ξύλο με τέσσερα μεταλλικά συρτάρια, τηλεσκοπικούς οδηγούς, με δυνατότητα ανοίγματος των συρταριών κατά 100%</w:t>
            </w:r>
          </w:p>
        </w:tc>
        <w:tc>
          <w:tcPr>
            <w:tcW w:w="1420" w:type="dxa"/>
            <w:tcBorders>
              <w:top w:val="nil"/>
              <w:left w:val="nil"/>
              <w:bottom w:val="single" w:sz="4" w:space="0" w:color="auto"/>
              <w:right w:val="single" w:sz="4" w:space="0" w:color="auto"/>
            </w:tcBorders>
            <w:shd w:val="clear" w:color="auto" w:fill="auto"/>
            <w:noWrap/>
            <w:vAlign w:val="bottom"/>
          </w:tcPr>
          <w:p w14:paraId="411913D4" w14:textId="1E1504D4"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A1A8B05" w14:textId="766A883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67544B4E" w14:textId="6A98791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7D9DF5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73AF888"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5729D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EED0D92"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Για τοποθέτηση φακέλων Α4</w:t>
            </w:r>
          </w:p>
        </w:tc>
        <w:tc>
          <w:tcPr>
            <w:tcW w:w="1420" w:type="dxa"/>
            <w:tcBorders>
              <w:top w:val="nil"/>
              <w:left w:val="nil"/>
              <w:bottom w:val="single" w:sz="4" w:space="0" w:color="auto"/>
              <w:right w:val="single" w:sz="4" w:space="0" w:color="auto"/>
            </w:tcBorders>
            <w:shd w:val="clear" w:color="auto" w:fill="auto"/>
            <w:noWrap/>
            <w:vAlign w:val="bottom"/>
          </w:tcPr>
          <w:p w14:paraId="672E8C87" w14:textId="2766FA94"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FD205DC" w14:textId="7404519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737BB90" w14:textId="3C71C7A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02359D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E5FCF1D"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D487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1B17C2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Χρωματισμός επιλογής από το Πανεπιστήμιο</w:t>
            </w:r>
          </w:p>
        </w:tc>
        <w:tc>
          <w:tcPr>
            <w:tcW w:w="1420" w:type="dxa"/>
            <w:tcBorders>
              <w:top w:val="nil"/>
              <w:left w:val="nil"/>
              <w:bottom w:val="single" w:sz="4" w:space="0" w:color="auto"/>
              <w:right w:val="single" w:sz="4" w:space="0" w:color="auto"/>
            </w:tcBorders>
            <w:shd w:val="clear" w:color="auto" w:fill="auto"/>
            <w:noWrap/>
            <w:vAlign w:val="bottom"/>
          </w:tcPr>
          <w:p w14:paraId="00F5DC16" w14:textId="34A7D722"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308F6A1" w14:textId="2191573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9EA78FF" w14:textId="1725D60C"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330B36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B30B7A3"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noWrap/>
            <w:vAlign w:val="bottom"/>
            <w:hideMark/>
          </w:tcPr>
          <w:p w14:paraId="2C994AB4"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15</w:t>
            </w:r>
          </w:p>
        </w:tc>
        <w:tc>
          <w:tcPr>
            <w:tcW w:w="5528" w:type="dxa"/>
            <w:tcBorders>
              <w:top w:val="nil"/>
              <w:left w:val="nil"/>
              <w:bottom w:val="single" w:sz="4" w:space="0" w:color="auto"/>
              <w:right w:val="single" w:sz="4" w:space="0" w:color="auto"/>
            </w:tcBorders>
            <w:shd w:val="clear" w:color="000000" w:fill="BDD7EE"/>
            <w:noWrap/>
            <w:vAlign w:val="bottom"/>
            <w:hideMark/>
          </w:tcPr>
          <w:p w14:paraId="0FD39397"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Γραφείο εργασίας (160x80)</w:t>
            </w:r>
          </w:p>
        </w:tc>
        <w:tc>
          <w:tcPr>
            <w:tcW w:w="1420" w:type="dxa"/>
            <w:tcBorders>
              <w:top w:val="nil"/>
              <w:left w:val="nil"/>
              <w:bottom w:val="single" w:sz="4" w:space="0" w:color="auto"/>
              <w:right w:val="single" w:sz="4" w:space="0" w:color="auto"/>
            </w:tcBorders>
            <w:shd w:val="clear" w:color="000000" w:fill="BDD7EE"/>
            <w:noWrap/>
            <w:vAlign w:val="bottom"/>
          </w:tcPr>
          <w:p w14:paraId="42D1C42C" w14:textId="7486167F"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bottom"/>
          </w:tcPr>
          <w:p w14:paraId="045FAE4B" w14:textId="53C2D58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bottom"/>
          </w:tcPr>
          <w:p w14:paraId="65AE32B5" w14:textId="436D50D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6DC442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87E4AF6"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01A5A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53CF5C5"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160x80</w:t>
            </w:r>
          </w:p>
        </w:tc>
        <w:tc>
          <w:tcPr>
            <w:tcW w:w="1420" w:type="dxa"/>
            <w:tcBorders>
              <w:top w:val="nil"/>
              <w:left w:val="nil"/>
              <w:bottom w:val="single" w:sz="4" w:space="0" w:color="auto"/>
              <w:right w:val="single" w:sz="4" w:space="0" w:color="auto"/>
            </w:tcBorders>
            <w:shd w:val="clear" w:color="auto" w:fill="auto"/>
            <w:noWrap/>
            <w:vAlign w:val="bottom"/>
          </w:tcPr>
          <w:p w14:paraId="6EAD7B4D" w14:textId="25F5054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0603907" w14:textId="19E8669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678855A" w14:textId="5719F56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8A0B64B"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4F875B7"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EB8E7"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FD8415E"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καπάκι του πάγκου θα είναι κατασκευασμένο από μοριοσανίδα πάχους 25 </w:t>
            </w:r>
            <w:proofErr w:type="spellStart"/>
            <w:r w:rsidRPr="00C049A2">
              <w:rPr>
                <w:rFonts w:asciiTheme="minorHAnsi" w:hAnsiTheme="minorHAnsi" w:cstheme="minorHAnsi"/>
                <w:color w:val="000000"/>
                <w:sz w:val="20"/>
                <w:szCs w:val="20"/>
                <w:lang w:val="el-GR" w:eastAsia="el-GR"/>
              </w:rPr>
              <w:t>mm</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επενδεδυμένη</w:t>
            </w:r>
            <w:proofErr w:type="spellEnd"/>
            <w:r w:rsidRPr="00C049A2">
              <w:rPr>
                <w:rFonts w:asciiTheme="minorHAnsi" w:hAnsiTheme="minorHAnsi" w:cstheme="minorHAnsi"/>
                <w:color w:val="000000"/>
                <w:sz w:val="20"/>
                <w:szCs w:val="20"/>
                <w:lang w:val="el-GR" w:eastAsia="el-GR"/>
              </w:rPr>
              <w:t xml:space="preserve"> αμφίπλευρα με μελαμίνη χρώματος επιλογής του Πανεπιστημίου.</w:t>
            </w:r>
          </w:p>
        </w:tc>
        <w:tc>
          <w:tcPr>
            <w:tcW w:w="1420" w:type="dxa"/>
            <w:tcBorders>
              <w:top w:val="nil"/>
              <w:left w:val="nil"/>
              <w:bottom w:val="single" w:sz="4" w:space="0" w:color="auto"/>
              <w:right w:val="single" w:sz="4" w:space="0" w:color="auto"/>
            </w:tcBorders>
            <w:shd w:val="clear" w:color="auto" w:fill="auto"/>
            <w:noWrap/>
            <w:vAlign w:val="bottom"/>
          </w:tcPr>
          <w:p w14:paraId="5650AFFA" w14:textId="43D7302E"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07BFB56" w14:textId="7CCEAB8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F65F333" w14:textId="313FEF5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52FC72A"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707D9F6"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8D70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5EF0B62"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καπάκι θα εδράζεται σε μεταλλικά πόδια ηλεκτροστατικής βαφής σε σχήμα ανάστροφου, ασύμμετρου "T" σε  γκρι ή </w:t>
            </w:r>
            <w:proofErr w:type="spellStart"/>
            <w:r w:rsidRPr="00C049A2">
              <w:rPr>
                <w:rFonts w:asciiTheme="minorHAnsi" w:hAnsiTheme="minorHAnsi" w:cstheme="minorHAnsi"/>
                <w:color w:val="000000"/>
                <w:sz w:val="20"/>
                <w:szCs w:val="20"/>
                <w:lang w:val="el-GR" w:eastAsia="el-GR"/>
              </w:rPr>
              <w:t>ανθρακί</w:t>
            </w:r>
            <w:proofErr w:type="spellEnd"/>
            <w:r w:rsidRPr="00C049A2">
              <w:rPr>
                <w:rFonts w:asciiTheme="minorHAnsi" w:hAnsiTheme="minorHAnsi" w:cstheme="minorHAnsi"/>
                <w:color w:val="000000"/>
                <w:sz w:val="20"/>
                <w:szCs w:val="20"/>
                <w:lang w:val="el-GR" w:eastAsia="el-GR"/>
              </w:rPr>
              <w:t xml:space="preserve"> χρώμα (η επιλογή θα γίνει από το Πανεπιστήμιο). Στο κάτω μέρος των ποδιών θα υπάρχουν ρυθμιστές ύψους.</w:t>
            </w:r>
          </w:p>
        </w:tc>
        <w:tc>
          <w:tcPr>
            <w:tcW w:w="1420" w:type="dxa"/>
            <w:tcBorders>
              <w:top w:val="nil"/>
              <w:left w:val="nil"/>
              <w:bottom w:val="single" w:sz="4" w:space="0" w:color="auto"/>
              <w:right w:val="single" w:sz="4" w:space="0" w:color="auto"/>
            </w:tcBorders>
            <w:shd w:val="clear" w:color="auto" w:fill="auto"/>
            <w:noWrap/>
            <w:vAlign w:val="bottom"/>
          </w:tcPr>
          <w:p w14:paraId="3E94533E" w14:textId="31603CF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5B4A448B" w14:textId="58C882F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4B346C3A" w14:textId="11CBF6D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528BDD8"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5E9E7B7"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41B20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0A583D9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Ο μεταλλικός σκελετός θα επιτρέπει τη διέλευση καλωδίων.</w:t>
            </w:r>
          </w:p>
        </w:tc>
        <w:tc>
          <w:tcPr>
            <w:tcW w:w="1420" w:type="dxa"/>
            <w:tcBorders>
              <w:top w:val="nil"/>
              <w:left w:val="nil"/>
              <w:bottom w:val="single" w:sz="4" w:space="0" w:color="auto"/>
              <w:right w:val="single" w:sz="4" w:space="0" w:color="auto"/>
            </w:tcBorders>
            <w:shd w:val="clear" w:color="auto" w:fill="auto"/>
            <w:noWrap/>
            <w:vAlign w:val="bottom"/>
          </w:tcPr>
          <w:p w14:paraId="7640A645" w14:textId="540E9010"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2937AE07" w14:textId="4E2489FA"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81C0EBE" w14:textId="0332C7B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76E84D0"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AF187D1"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6B549D"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599CBB4"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γραφείο θα έχει </w:t>
            </w:r>
            <w:proofErr w:type="spellStart"/>
            <w:r w:rsidRPr="00C049A2">
              <w:rPr>
                <w:rFonts w:asciiTheme="minorHAnsi" w:hAnsiTheme="minorHAnsi" w:cstheme="minorHAnsi"/>
                <w:color w:val="000000"/>
                <w:sz w:val="20"/>
                <w:szCs w:val="20"/>
                <w:lang w:val="el-GR" w:eastAsia="el-GR"/>
              </w:rPr>
              <w:t>μετώπη</w:t>
            </w:r>
            <w:proofErr w:type="spellEnd"/>
            <w:r w:rsidRPr="00C049A2">
              <w:rPr>
                <w:rFonts w:asciiTheme="minorHAnsi" w:hAnsiTheme="minorHAnsi" w:cstheme="minorHAnsi"/>
                <w:color w:val="000000"/>
                <w:sz w:val="20"/>
                <w:szCs w:val="20"/>
                <w:lang w:val="el-GR" w:eastAsia="el-GR"/>
              </w:rPr>
              <w:t xml:space="preserve"> από μοριοσανίδα η οποία θα συνδέεται με τα μεταλλικά πόδια.</w:t>
            </w:r>
          </w:p>
        </w:tc>
        <w:tc>
          <w:tcPr>
            <w:tcW w:w="1420" w:type="dxa"/>
            <w:tcBorders>
              <w:top w:val="nil"/>
              <w:left w:val="nil"/>
              <w:bottom w:val="single" w:sz="4" w:space="0" w:color="auto"/>
              <w:right w:val="single" w:sz="4" w:space="0" w:color="auto"/>
            </w:tcBorders>
            <w:shd w:val="clear" w:color="auto" w:fill="auto"/>
            <w:noWrap/>
            <w:vAlign w:val="bottom"/>
          </w:tcPr>
          <w:p w14:paraId="48286280" w14:textId="4DB99D96"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5057A57C" w14:textId="4D3DE6C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4D746FD8" w14:textId="7F0DBDF9"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06F39D98"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02C20FC8"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F42E39"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689E1D9E"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160x80</w:t>
            </w:r>
          </w:p>
        </w:tc>
        <w:tc>
          <w:tcPr>
            <w:tcW w:w="1420" w:type="dxa"/>
            <w:tcBorders>
              <w:top w:val="nil"/>
              <w:left w:val="nil"/>
              <w:bottom w:val="single" w:sz="4" w:space="0" w:color="auto"/>
              <w:right w:val="single" w:sz="4" w:space="0" w:color="auto"/>
            </w:tcBorders>
            <w:shd w:val="clear" w:color="auto" w:fill="auto"/>
            <w:noWrap/>
            <w:vAlign w:val="bottom"/>
          </w:tcPr>
          <w:p w14:paraId="14E3193B" w14:textId="64DF734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674BB650" w14:textId="24E19AB2"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E9DF8A5" w14:textId="4198FAF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D58CD1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BBA07AD"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E4265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709F209C"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καπάκι του πάγκου θα είναι κατασκευασμένο από μοριοσανίδα πάχους 25 </w:t>
            </w:r>
            <w:proofErr w:type="spellStart"/>
            <w:r w:rsidRPr="00C049A2">
              <w:rPr>
                <w:rFonts w:asciiTheme="minorHAnsi" w:hAnsiTheme="minorHAnsi" w:cstheme="minorHAnsi"/>
                <w:color w:val="000000"/>
                <w:sz w:val="20"/>
                <w:szCs w:val="20"/>
                <w:lang w:val="el-GR" w:eastAsia="el-GR"/>
              </w:rPr>
              <w:t>mm</w:t>
            </w:r>
            <w:proofErr w:type="spellEnd"/>
            <w:r w:rsidRPr="00C049A2">
              <w:rPr>
                <w:rFonts w:asciiTheme="minorHAnsi" w:hAnsiTheme="minorHAnsi" w:cstheme="minorHAnsi"/>
                <w:color w:val="000000"/>
                <w:sz w:val="20"/>
                <w:szCs w:val="20"/>
                <w:lang w:val="el-GR" w:eastAsia="el-GR"/>
              </w:rPr>
              <w:t xml:space="preserve"> </w:t>
            </w:r>
            <w:proofErr w:type="spellStart"/>
            <w:r w:rsidRPr="00C049A2">
              <w:rPr>
                <w:rFonts w:asciiTheme="minorHAnsi" w:hAnsiTheme="minorHAnsi" w:cstheme="minorHAnsi"/>
                <w:color w:val="000000"/>
                <w:sz w:val="20"/>
                <w:szCs w:val="20"/>
                <w:lang w:val="el-GR" w:eastAsia="el-GR"/>
              </w:rPr>
              <w:t>επενδεδυμένη</w:t>
            </w:r>
            <w:proofErr w:type="spellEnd"/>
            <w:r w:rsidRPr="00C049A2">
              <w:rPr>
                <w:rFonts w:asciiTheme="minorHAnsi" w:hAnsiTheme="minorHAnsi" w:cstheme="minorHAnsi"/>
                <w:color w:val="000000"/>
                <w:sz w:val="20"/>
                <w:szCs w:val="20"/>
                <w:lang w:val="el-GR" w:eastAsia="el-GR"/>
              </w:rPr>
              <w:t xml:space="preserve"> αμφίπλευρα με μελαμίνη χρώματος επιλογής του Πανεπιστημίου.</w:t>
            </w:r>
          </w:p>
        </w:tc>
        <w:tc>
          <w:tcPr>
            <w:tcW w:w="1420" w:type="dxa"/>
            <w:tcBorders>
              <w:top w:val="nil"/>
              <w:left w:val="nil"/>
              <w:bottom w:val="single" w:sz="4" w:space="0" w:color="auto"/>
              <w:right w:val="single" w:sz="4" w:space="0" w:color="auto"/>
            </w:tcBorders>
            <w:shd w:val="clear" w:color="auto" w:fill="auto"/>
            <w:noWrap/>
            <w:vAlign w:val="bottom"/>
          </w:tcPr>
          <w:p w14:paraId="23B2E514" w14:textId="6B5691A8"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210AF307" w14:textId="127FD5D0"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3C1A2750" w14:textId="3EE92D6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26304B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544A9C3" w14:textId="77777777" w:rsidTr="00791072">
        <w:trPr>
          <w:trHeight w:val="9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C54E16"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E51A4D2"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καπάκι θα εδράζεται σε μεταλλικά πόδια ηλεκτροστατικής βαφής σε σχήμα ανάστροφου, ασύμμετρου "T" σε  γκρι ή </w:t>
            </w:r>
            <w:proofErr w:type="spellStart"/>
            <w:r w:rsidRPr="00C049A2">
              <w:rPr>
                <w:rFonts w:asciiTheme="minorHAnsi" w:hAnsiTheme="minorHAnsi" w:cstheme="minorHAnsi"/>
                <w:color w:val="000000"/>
                <w:sz w:val="20"/>
                <w:szCs w:val="20"/>
                <w:lang w:val="el-GR" w:eastAsia="el-GR"/>
              </w:rPr>
              <w:t>ανθρακί</w:t>
            </w:r>
            <w:proofErr w:type="spellEnd"/>
            <w:r w:rsidRPr="00C049A2">
              <w:rPr>
                <w:rFonts w:asciiTheme="minorHAnsi" w:hAnsiTheme="minorHAnsi" w:cstheme="minorHAnsi"/>
                <w:color w:val="000000"/>
                <w:sz w:val="20"/>
                <w:szCs w:val="20"/>
                <w:lang w:val="el-GR" w:eastAsia="el-GR"/>
              </w:rPr>
              <w:t xml:space="preserve"> χρώμα (η επιλογή θα γίνει από το Πανεπιστήμιο). Στο κάτω μέρος των ποδιών θα υπάρχουν ρυθμιστές ύψους.</w:t>
            </w:r>
          </w:p>
        </w:tc>
        <w:tc>
          <w:tcPr>
            <w:tcW w:w="1420" w:type="dxa"/>
            <w:tcBorders>
              <w:top w:val="nil"/>
              <w:left w:val="nil"/>
              <w:bottom w:val="single" w:sz="4" w:space="0" w:color="auto"/>
              <w:right w:val="single" w:sz="4" w:space="0" w:color="auto"/>
            </w:tcBorders>
            <w:shd w:val="clear" w:color="auto" w:fill="auto"/>
            <w:noWrap/>
            <w:vAlign w:val="bottom"/>
          </w:tcPr>
          <w:p w14:paraId="0D2CC576" w14:textId="731EC793"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09A00A0D" w14:textId="1AEC8265"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BAE4174" w14:textId="4D50417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4711E9D7"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6D40FACA"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314A5A"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BFE0E20"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Ο μεταλλικός σκελετός θα επιτρέπει τη διέλευση καλωδίων.</w:t>
            </w:r>
          </w:p>
        </w:tc>
        <w:tc>
          <w:tcPr>
            <w:tcW w:w="1420" w:type="dxa"/>
            <w:tcBorders>
              <w:top w:val="nil"/>
              <w:left w:val="nil"/>
              <w:bottom w:val="single" w:sz="4" w:space="0" w:color="auto"/>
              <w:right w:val="single" w:sz="4" w:space="0" w:color="auto"/>
            </w:tcBorders>
            <w:shd w:val="clear" w:color="auto" w:fill="auto"/>
            <w:noWrap/>
            <w:vAlign w:val="bottom"/>
          </w:tcPr>
          <w:p w14:paraId="4C70BAA4" w14:textId="7EDB41D1"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BB4F754" w14:textId="5A2DEB1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08810B84" w14:textId="565D73BD"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59A36AB1"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4EC50044"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20633"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A14C53F"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γραφείο θα έχει </w:t>
            </w:r>
            <w:proofErr w:type="spellStart"/>
            <w:r w:rsidRPr="00C049A2">
              <w:rPr>
                <w:rFonts w:asciiTheme="minorHAnsi" w:hAnsiTheme="minorHAnsi" w:cstheme="minorHAnsi"/>
                <w:color w:val="000000"/>
                <w:sz w:val="20"/>
                <w:szCs w:val="20"/>
                <w:lang w:val="el-GR" w:eastAsia="el-GR"/>
              </w:rPr>
              <w:t>μετώπη</w:t>
            </w:r>
            <w:proofErr w:type="spellEnd"/>
            <w:r w:rsidRPr="00C049A2">
              <w:rPr>
                <w:rFonts w:asciiTheme="minorHAnsi" w:hAnsiTheme="minorHAnsi" w:cstheme="minorHAnsi"/>
                <w:color w:val="000000"/>
                <w:sz w:val="20"/>
                <w:szCs w:val="20"/>
                <w:lang w:val="el-GR" w:eastAsia="el-GR"/>
              </w:rPr>
              <w:t xml:space="preserve"> από μοριοσανίδα η οποία θα συνδέεται με τα μεταλλικά πόδια.</w:t>
            </w:r>
          </w:p>
        </w:tc>
        <w:tc>
          <w:tcPr>
            <w:tcW w:w="1420" w:type="dxa"/>
            <w:tcBorders>
              <w:top w:val="nil"/>
              <w:left w:val="nil"/>
              <w:bottom w:val="single" w:sz="4" w:space="0" w:color="auto"/>
              <w:right w:val="single" w:sz="4" w:space="0" w:color="auto"/>
            </w:tcBorders>
            <w:shd w:val="clear" w:color="auto" w:fill="auto"/>
            <w:noWrap/>
            <w:vAlign w:val="bottom"/>
          </w:tcPr>
          <w:p w14:paraId="79DFB8F5" w14:textId="3C78F306"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6C77C41" w14:textId="406BE66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7DF676CB" w14:textId="7E5FE89E"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33837E3"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3452C1B6" w14:textId="77777777" w:rsidTr="00791072">
        <w:trPr>
          <w:trHeight w:val="300"/>
        </w:trPr>
        <w:tc>
          <w:tcPr>
            <w:tcW w:w="704" w:type="dxa"/>
            <w:tcBorders>
              <w:top w:val="nil"/>
              <w:left w:val="single" w:sz="4" w:space="0" w:color="auto"/>
              <w:bottom w:val="single" w:sz="4" w:space="0" w:color="auto"/>
              <w:right w:val="single" w:sz="4" w:space="0" w:color="auto"/>
            </w:tcBorders>
            <w:shd w:val="clear" w:color="000000" w:fill="BDD7EE"/>
            <w:noWrap/>
            <w:vAlign w:val="bottom"/>
            <w:hideMark/>
          </w:tcPr>
          <w:p w14:paraId="76A813D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16</w:t>
            </w:r>
          </w:p>
        </w:tc>
        <w:tc>
          <w:tcPr>
            <w:tcW w:w="5528" w:type="dxa"/>
            <w:tcBorders>
              <w:top w:val="nil"/>
              <w:left w:val="nil"/>
              <w:bottom w:val="single" w:sz="4" w:space="0" w:color="auto"/>
              <w:right w:val="single" w:sz="4" w:space="0" w:color="auto"/>
            </w:tcBorders>
            <w:shd w:val="clear" w:color="000000" w:fill="BDD7EE"/>
            <w:noWrap/>
            <w:vAlign w:val="bottom"/>
            <w:hideMark/>
          </w:tcPr>
          <w:p w14:paraId="290DB822" w14:textId="77777777" w:rsidR="00F01378" w:rsidRPr="00C049A2" w:rsidRDefault="00F01378" w:rsidP="003B097C">
            <w:pPr>
              <w:suppressAutoHyphens w:val="0"/>
              <w:spacing w:after="0"/>
              <w:jc w:val="left"/>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Τραπέζι εργασίας (140x45)</w:t>
            </w:r>
          </w:p>
        </w:tc>
        <w:tc>
          <w:tcPr>
            <w:tcW w:w="1420" w:type="dxa"/>
            <w:tcBorders>
              <w:top w:val="nil"/>
              <w:left w:val="nil"/>
              <w:bottom w:val="single" w:sz="4" w:space="0" w:color="auto"/>
              <w:right w:val="single" w:sz="4" w:space="0" w:color="auto"/>
            </w:tcBorders>
            <w:shd w:val="clear" w:color="000000" w:fill="BDD7EE"/>
            <w:noWrap/>
            <w:vAlign w:val="bottom"/>
          </w:tcPr>
          <w:p w14:paraId="0E5DBD9B" w14:textId="56FDFF9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162" w:type="dxa"/>
            <w:tcBorders>
              <w:top w:val="nil"/>
              <w:left w:val="nil"/>
              <w:bottom w:val="single" w:sz="4" w:space="0" w:color="auto"/>
              <w:right w:val="single" w:sz="4" w:space="0" w:color="auto"/>
            </w:tcBorders>
            <w:shd w:val="clear" w:color="000000" w:fill="BDD7EE"/>
            <w:noWrap/>
            <w:vAlign w:val="bottom"/>
          </w:tcPr>
          <w:p w14:paraId="3D3FA133" w14:textId="7893BE7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000000" w:fill="BDD7EE"/>
            <w:noWrap/>
            <w:vAlign w:val="bottom"/>
          </w:tcPr>
          <w:p w14:paraId="4D17FCB7" w14:textId="6CFB1CFB"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C46D47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57124221"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DE3815"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191A7D1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Διαστάσεις 140 (μήκος) x 45 (πλάτος) x 75 (ύψος) .</w:t>
            </w:r>
          </w:p>
        </w:tc>
        <w:tc>
          <w:tcPr>
            <w:tcW w:w="1420" w:type="dxa"/>
            <w:tcBorders>
              <w:top w:val="nil"/>
              <w:left w:val="nil"/>
              <w:bottom w:val="single" w:sz="4" w:space="0" w:color="auto"/>
              <w:right w:val="single" w:sz="4" w:space="0" w:color="auto"/>
            </w:tcBorders>
            <w:shd w:val="clear" w:color="auto" w:fill="auto"/>
            <w:noWrap/>
            <w:vAlign w:val="bottom"/>
          </w:tcPr>
          <w:p w14:paraId="283D6759" w14:textId="07101004"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56B27734" w14:textId="53C20EB1"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1793F6BC" w14:textId="69433E8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226D52E8"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184D5F8C"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FE080"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2ED479A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Επιφάνεια από μοριοσανίδα </w:t>
            </w:r>
            <w:proofErr w:type="spellStart"/>
            <w:r w:rsidRPr="00C049A2">
              <w:rPr>
                <w:rFonts w:asciiTheme="minorHAnsi" w:hAnsiTheme="minorHAnsi" w:cstheme="minorHAnsi"/>
                <w:color w:val="000000"/>
                <w:sz w:val="20"/>
                <w:szCs w:val="20"/>
                <w:lang w:val="el-GR" w:eastAsia="el-GR"/>
              </w:rPr>
              <w:t>επενδεδυμένη</w:t>
            </w:r>
            <w:proofErr w:type="spellEnd"/>
            <w:r w:rsidRPr="00C049A2">
              <w:rPr>
                <w:rFonts w:asciiTheme="minorHAnsi" w:hAnsiTheme="minorHAnsi" w:cstheme="minorHAnsi"/>
                <w:color w:val="000000"/>
                <w:sz w:val="20"/>
                <w:szCs w:val="20"/>
                <w:lang w:val="el-GR" w:eastAsia="el-GR"/>
              </w:rPr>
              <w:t xml:space="preserve"> αμφίπλευρα με μελαμίνη χρώματος επιλογής του Πανεπιστημίου.</w:t>
            </w:r>
          </w:p>
        </w:tc>
        <w:tc>
          <w:tcPr>
            <w:tcW w:w="1420" w:type="dxa"/>
            <w:tcBorders>
              <w:top w:val="nil"/>
              <w:left w:val="nil"/>
              <w:bottom w:val="single" w:sz="4" w:space="0" w:color="auto"/>
              <w:right w:val="single" w:sz="4" w:space="0" w:color="auto"/>
            </w:tcBorders>
            <w:shd w:val="clear" w:color="auto" w:fill="auto"/>
            <w:noWrap/>
            <w:vAlign w:val="bottom"/>
          </w:tcPr>
          <w:p w14:paraId="284BA58E" w14:textId="0E430CF9"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91B00AA" w14:textId="2782A6A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1BF56FEC" w14:textId="49F718E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31D37572"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73C1BABB" w14:textId="77777777" w:rsidTr="007910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573C1F"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14:paraId="0CAA6F4B"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 xml:space="preserve">Το καπάκι θα εδράζεται σε τέσσερα μεταλλικά πόδια </w:t>
            </w:r>
            <w:proofErr w:type="spellStart"/>
            <w:r w:rsidRPr="00C049A2">
              <w:rPr>
                <w:rFonts w:asciiTheme="minorHAnsi" w:hAnsiTheme="minorHAnsi" w:cstheme="minorHAnsi"/>
                <w:color w:val="000000"/>
                <w:sz w:val="20"/>
                <w:szCs w:val="20"/>
                <w:lang w:val="el-GR" w:eastAsia="el-GR"/>
              </w:rPr>
              <w:t>γκρί</w:t>
            </w:r>
            <w:proofErr w:type="spellEnd"/>
            <w:r w:rsidRPr="00C049A2">
              <w:rPr>
                <w:rFonts w:asciiTheme="minorHAnsi" w:hAnsiTheme="minorHAnsi" w:cstheme="minorHAnsi"/>
                <w:color w:val="000000"/>
                <w:sz w:val="20"/>
                <w:szCs w:val="20"/>
                <w:lang w:val="el-GR" w:eastAsia="el-GR"/>
              </w:rPr>
              <w:t xml:space="preserve"> ή </w:t>
            </w:r>
            <w:proofErr w:type="spellStart"/>
            <w:r w:rsidRPr="00C049A2">
              <w:rPr>
                <w:rFonts w:asciiTheme="minorHAnsi" w:hAnsiTheme="minorHAnsi" w:cstheme="minorHAnsi"/>
                <w:color w:val="000000"/>
                <w:sz w:val="20"/>
                <w:szCs w:val="20"/>
                <w:lang w:val="el-GR" w:eastAsia="el-GR"/>
              </w:rPr>
              <w:t>ανθρακί</w:t>
            </w:r>
            <w:proofErr w:type="spellEnd"/>
            <w:r w:rsidRPr="00C049A2">
              <w:rPr>
                <w:rFonts w:asciiTheme="minorHAnsi" w:hAnsiTheme="minorHAnsi" w:cstheme="minorHAnsi"/>
                <w:color w:val="000000"/>
                <w:sz w:val="20"/>
                <w:szCs w:val="20"/>
                <w:lang w:val="el-GR" w:eastAsia="el-GR"/>
              </w:rPr>
              <w:t xml:space="preserve"> (η επιλογή θα γίνει από το Πανεπιστήμιο).</w:t>
            </w:r>
          </w:p>
        </w:tc>
        <w:tc>
          <w:tcPr>
            <w:tcW w:w="1420" w:type="dxa"/>
            <w:tcBorders>
              <w:top w:val="nil"/>
              <w:left w:val="nil"/>
              <w:bottom w:val="single" w:sz="4" w:space="0" w:color="auto"/>
              <w:right w:val="single" w:sz="4" w:space="0" w:color="auto"/>
            </w:tcBorders>
            <w:shd w:val="clear" w:color="auto" w:fill="auto"/>
            <w:noWrap/>
            <w:vAlign w:val="bottom"/>
          </w:tcPr>
          <w:p w14:paraId="017C57CF" w14:textId="3D5563AE"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1A413F39" w14:textId="7A6D6753"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542328D3" w14:textId="567C524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63E2180E"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r w:rsidR="00F01378" w:rsidRPr="00E52479" w14:paraId="2E69DF45" w14:textId="77777777" w:rsidTr="007910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259C7B" w14:textId="77777777"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r w:rsidRPr="00C049A2">
              <w:rPr>
                <w:rFonts w:asciiTheme="minorHAnsi" w:hAnsiTheme="minorHAnsi" w:cstheme="minorHAnsi"/>
                <w:b/>
                <w:bCs/>
                <w:color w:val="000000"/>
                <w:sz w:val="20"/>
                <w:szCs w:val="20"/>
                <w:lang w:val="el-GR" w:eastAsia="el-GR"/>
              </w:rPr>
              <w:t> </w:t>
            </w:r>
          </w:p>
        </w:tc>
        <w:tc>
          <w:tcPr>
            <w:tcW w:w="5528" w:type="dxa"/>
            <w:tcBorders>
              <w:top w:val="nil"/>
              <w:left w:val="nil"/>
              <w:bottom w:val="single" w:sz="4" w:space="0" w:color="auto"/>
              <w:right w:val="single" w:sz="4" w:space="0" w:color="auto"/>
            </w:tcBorders>
            <w:shd w:val="clear" w:color="auto" w:fill="auto"/>
            <w:vAlign w:val="center"/>
            <w:hideMark/>
          </w:tcPr>
          <w:p w14:paraId="3FF100F6" w14:textId="77777777" w:rsidR="00F01378" w:rsidRPr="00C049A2" w:rsidRDefault="00F01378" w:rsidP="003B097C">
            <w:pPr>
              <w:suppressAutoHyphens w:val="0"/>
              <w:spacing w:after="0"/>
              <w:jc w:val="left"/>
              <w:rPr>
                <w:rFonts w:asciiTheme="minorHAnsi" w:hAnsiTheme="minorHAnsi" w:cstheme="minorHAnsi"/>
                <w:color w:val="000000"/>
                <w:sz w:val="20"/>
                <w:szCs w:val="20"/>
                <w:lang w:val="el-GR" w:eastAsia="el-GR"/>
              </w:rPr>
            </w:pPr>
            <w:r w:rsidRPr="00C049A2">
              <w:rPr>
                <w:rFonts w:asciiTheme="minorHAnsi" w:hAnsiTheme="minorHAnsi" w:cstheme="minorHAnsi"/>
                <w:color w:val="000000"/>
                <w:sz w:val="20"/>
                <w:szCs w:val="20"/>
                <w:lang w:val="el-GR" w:eastAsia="el-GR"/>
              </w:rPr>
              <w:t>Στο κάτω μέρος των ποδιών θα υπάρχουν ρυθμιστές ύψους.</w:t>
            </w:r>
          </w:p>
        </w:tc>
        <w:tc>
          <w:tcPr>
            <w:tcW w:w="1420" w:type="dxa"/>
            <w:tcBorders>
              <w:top w:val="nil"/>
              <w:left w:val="nil"/>
              <w:bottom w:val="single" w:sz="4" w:space="0" w:color="auto"/>
              <w:right w:val="single" w:sz="4" w:space="0" w:color="auto"/>
            </w:tcBorders>
            <w:shd w:val="clear" w:color="auto" w:fill="auto"/>
            <w:noWrap/>
            <w:vAlign w:val="bottom"/>
          </w:tcPr>
          <w:p w14:paraId="1BBEB4E3" w14:textId="0FDDDF08" w:rsidR="00F01378" w:rsidRPr="00C049A2" w:rsidRDefault="00791072" w:rsidP="003B097C">
            <w:pPr>
              <w:suppressAutoHyphens w:val="0"/>
              <w:spacing w:after="0"/>
              <w:jc w:val="center"/>
              <w:rPr>
                <w:rFonts w:asciiTheme="minorHAnsi" w:hAnsiTheme="minorHAnsi" w:cstheme="minorHAnsi"/>
                <w:b/>
                <w:bCs/>
                <w:color w:val="000000"/>
                <w:sz w:val="20"/>
                <w:szCs w:val="20"/>
                <w:lang w:val="el-GR" w:eastAsia="el-GR"/>
              </w:rPr>
            </w:pPr>
            <w:r w:rsidRPr="00F01378">
              <w:rPr>
                <w:rFonts w:asciiTheme="minorHAnsi" w:hAnsiTheme="minorHAnsi" w:cstheme="minorHAnsi"/>
                <w:color w:val="000000"/>
                <w:sz w:val="20"/>
                <w:szCs w:val="20"/>
                <w:lang w:val="el-GR" w:eastAsia="el-GR"/>
              </w:rPr>
              <w:t>ΝΑΙ</w:t>
            </w:r>
          </w:p>
        </w:tc>
        <w:tc>
          <w:tcPr>
            <w:tcW w:w="1162" w:type="dxa"/>
            <w:tcBorders>
              <w:top w:val="nil"/>
              <w:left w:val="nil"/>
              <w:bottom w:val="single" w:sz="4" w:space="0" w:color="auto"/>
              <w:right w:val="single" w:sz="4" w:space="0" w:color="auto"/>
            </w:tcBorders>
            <w:shd w:val="clear" w:color="auto" w:fill="auto"/>
            <w:noWrap/>
            <w:vAlign w:val="bottom"/>
          </w:tcPr>
          <w:p w14:paraId="7E2E21EE" w14:textId="2FE79768"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1380" w:type="dxa"/>
            <w:tcBorders>
              <w:top w:val="nil"/>
              <w:left w:val="nil"/>
              <w:bottom w:val="single" w:sz="4" w:space="0" w:color="auto"/>
              <w:right w:val="single" w:sz="4" w:space="0" w:color="auto"/>
            </w:tcBorders>
            <w:shd w:val="clear" w:color="auto" w:fill="auto"/>
            <w:noWrap/>
            <w:vAlign w:val="bottom"/>
          </w:tcPr>
          <w:p w14:paraId="4AD8B3E0" w14:textId="75BB5CE4" w:rsidR="00F01378" w:rsidRPr="00C049A2" w:rsidRDefault="00F01378" w:rsidP="003B097C">
            <w:pPr>
              <w:suppressAutoHyphens w:val="0"/>
              <w:spacing w:after="0"/>
              <w:jc w:val="center"/>
              <w:rPr>
                <w:rFonts w:asciiTheme="minorHAnsi" w:hAnsiTheme="minorHAnsi" w:cstheme="minorHAnsi"/>
                <w:b/>
                <w:bCs/>
                <w:color w:val="000000"/>
                <w:sz w:val="20"/>
                <w:szCs w:val="20"/>
                <w:lang w:val="el-GR" w:eastAsia="el-GR"/>
              </w:rPr>
            </w:pPr>
          </w:p>
        </w:tc>
        <w:tc>
          <w:tcPr>
            <w:tcW w:w="2525" w:type="dxa"/>
            <w:vAlign w:val="center"/>
            <w:hideMark/>
          </w:tcPr>
          <w:p w14:paraId="7679817F" w14:textId="77777777" w:rsidR="00F01378" w:rsidRPr="00C049A2" w:rsidRDefault="00F01378" w:rsidP="003B097C">
            <w:pPr>
              <w:suppressAutoHyphens w:val="0"/>
              <w:spacing w:after="0"/>
              <w:jc w:val="left"/>
              <w:rPr>
                <w:rFonts w:asciiTheme="minorHAnsi" w:hAnsiTheme="minorHAnsi" w:cstheme="minorHAnsi"/>
                <w:sz w:val="20"/>
                <w:szCs w:val="20"/>
                <w:lang w:val="el-GR" w:eastAsia="el-GR"/>
              </w:rPr>
            </w:pPr>
          </w:p>
        </w:tc>
      </w:tr>
    </w:tbl>
    <w:p w14:paraId="356ADA45" w14:textId="77777777" w:rsidR="00791072" w:rsidRDefault="00791072">
      <w:pPr>
        <w:pStyle w:val="2"/>
        <w:tabs>
          <w:tab w:val="clear" w:pos="567"/>
          <w:tab w:val="left" w:pos="0"/>
        </w:tabs>
        <w:spacing w:before="57" w:after="57"/>
        <w:ind w:left="0" w:firstLine="0"/>
        <w:rPr>
          <w:rFonts w:ascii="Calibri" w:hAnsi="Calibri" w:cs="Calibri"/>
          <w:sz w:val="21"/>
          <w:szCs w:val="21"/>
          <w:lang w:val="el-GR"/>
        </w:rPr>
      </w:pPr>
      <w:r>
        <w:rPr>
          <w:rFonts w:ascii="Calibri" w:hAnsi="Calibri" w:cs="Calibri"/>
          <w:sz w:val="21"/>
          <w:szCs w:val="21"/>
          <w:lang w:val="el-GR"/>
        </w:rPr>
        <w:br w:type="page"/>
      </w:r>
    </w:p>
    <w:p w14:paraId="3E39566C" w14:textId="7BE8616E" w:rsidR="00791072" w:rsidRPr="00791072" w:rsidRDefault="00791072">
      <w:pPr>
        <w:pStyle w:val="2"/>
        <w:tabs>
          <w:tab w:val="clear" w:pos="567"/>
          <w:tab w:val="left" w:pos="0"/>
        </w:tabs>
        <w:spacing w:before="57" w:after="57"/>
        <w:ind w:left="0" w:firstLine="0"/>
        <w:rPr>
          <w:rFonts w:ascii="Calibri" w:hAnsi="Calibri" w:cs="Calibri"/>
          <w:color w:val="auto"/>
          <w:sz w:val="21"/>
          <w:szCs w:val="21"/>
          <w:lang w:val="el-GR"/>
        </w:rPr>
      </w:pPr>
      <w:bookmarkStart w:id="4" w:name="_Toc181793317"/>
      <w:r w:rsidRPr="00791072">
        <w:rPr>
          <w:rFonts w:ascii="Calibri" w:hAnsi="Calibri" w:cs="Calibri"/>
          <w:color w:val="auto"/>
          <w:sz w:val="21"/>
          <w:szCs w:val="21"/>
          <w:lang w:val="el-GR"/>
        </w:rPr>
        <w:lastRenderedPageBreak/>
        <w:t xml:space="preserve">Ομάδα </w:t>
      </w:r>
      <w:r w:rsidR="00DA6666">
        <w:rPr>
          <w:rFonts w:ascii="Calibri" w:hAnsi="Calibri" w:cs="Calibri"/>
          <w:color w:val="auto"/>
          <w:sz w:val="21"/>
          <w:szCs w:val="21"/>
          <w:lang w:val="el-GR"/>
        </w:rPr>
        <w:t>3</w:t>
      </w:r>
      <w:r w:rsidRPr="00791072">
        <w:rPr>
          <w:rFonts w:ascii="Calibri" w:hAnsi="Calibri" w:cs="Calibri"/>
          <w:color w:val="auto"/>
          <w:sz w:val="21"/>
          <w:szCs w:val="21"/>
          <w:lang w:val="el-GR"/>
        </w:rPr>
        <w:t>: Πάτρα</w:t>
      </w:r>
      <w:bookmarkEnd w:id="4"/>
    </w:p>
    <w:tbl>
      <w:tblPr>
        <w:tblW w:w="0" w:type="auto"/>
        <w:tblLook w:val="04A0" w:firstRow="1" w:lastRow="0" w:firstColumn="1" w:lastColumn="0" w:noHBand="0" w:noVBand="1"/>
      </w:tblPr>
      <w:tblGrid>
        <w:gridCol w:w="479"/>
        <w:gridCol w:w="4619"/>
        <w:gridCol w:w="1560"/>
        <w:gridCol w:w="1417"/>
        <w:gridCol w:w="1445"/>
        <w:gridCol w:w="222"/>
      </w:tblGrid>
      <w:tr w:rsidR="007E27F2" w:rsidRPr="007E27F2" w14:paraId="03E25F1C" w14:textId="77777777" w:rsidTr="007E27F2">
        <w:trPr>
          <w:gridAfter w:val="1"/>
          <w:trHeight w:val="855"/>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AAE400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Α/Α</w:t>
            </w:r>
          </w:p>
        </w:tc>
        <w:tc>
          <w:tcPr>
            <w:tcW w:w="461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9DA7435"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Περιγραφή - Προδιαγραφές</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6CA8C2CF" w14:textId="5E15A349" w:rsidR="007E27F2" w:rsidRPr="007E27F2" w:rsidRDefault="007E27F2" w:rsidP="007E27F2">
            <w:pPr>
              <w:suppressAutoHyphens w:val="0"/>
              <w:spacing w:after="0"/>
              <w:jc w:val="center"/>
              <w:rPr>
                <w:b/>
                <w:bCs/>
                <w:color w:val="000000"/>
                <w:sz w:val="16"/>
                <w:szCs w:val="16"/>
                <w:lang w:val="el-GR" w:eastAsia="el-GR"/>
              </w:rPr>
            </w:pPr>
            <w:r>
              <w:rPr>
                <w:b/>
                <w:bCs/>
                <w:color w:val="000000"/>
                <w:sz w:val="16"/>
                <w:szCs w:val="16"/>
                <w:lang w:val="el-GR" w:eastAsia="el-GR"/>
              </w:rPr>
              <w:t>ΥΠΟΧΡΕΩΤΙΚΗ ΑΠΑΙΤΗΣΗ</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14669D3" w14:textId="18030DCE" w:rsidR="007E27F2" w:rsidRPr="007E27F2" w:rsidRDefault="007E27F2" w:rsidP="007E27F2">
            <w:pPr>
              <w:suppressAutoHyphens w:val="0"/>
              <w:spacing w:after="0"/>
              <w:jc w:val="center"/>
              <w:rPr>
                <w:b/>
                <w:bCs/>
                <w:color w:val="000000"/>
                <w:sz w:val="16"/>
                <w:szCs w:val="16"/>
                <w:lang w:val="el-GR" w:eastAsia="el-GR"/>
              </w:rPr>
            </w:pPr>
            <w:r>
              <w:rPr>
                <w:b/>
                <w:bCs/>
                <w:color w:val="000000"/>
                <w:sz w:val="16"/>
                <w:szCs w:val="16"/>
                <w:lang w:val="el-GR" w:eastAsia="el-GR"/>
              </w:rPr>
              <w:t>ΑΠΑΝΤΗΣΗ ΟΙΚΟΝΟΜΙΚΟΥ ΦΟΡΕΑ</w:t>
            </w:r>
            <w:r w:rsidRPr="007E27F2">
              <w:rPr>
                <w:b/>
                <w:bCs/>
                <w:color w:val="000000"/>
                <w:sz w:val="16"/>
                <w:szCs w:val="16"/>
                <w:lang w:val="el-GR" w:eastAsia="el-GR"/>
              </w:rPr>
              <w:t> </w:t>
            </w:r>
          </w:p>
        </w:tc>
        <w:tc>
          <w:tcPr>
            <w:tcW w:w="1445"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56896A" w14:textId="6730ADF7" w:rsidR="007E27F2" w:rsidRPr="007E27F2" w:rsidRDefault="007E27F2" w:rsidP="007E27F2">
            <w:pPr>
              <w:suppressAutoHyphens w:val="0"/>
              <w:spacing w:after="0"/>
              <w:jc w:val="center"/>
              <w:rPr>
                <w:b/>
                <w:bCs/>
                <w:color w:val="000000"/>
                <w:sz w:val="16"/>
                <w:szCs w:val="16"/>
                <w:lang w:val="el-GR" w:eastAsia="el-GR"/>
              </w:rPr>
            </w:pPr>
            <w:r>
              <w:rPr>
                <w:b/>
                <w:bCs/>
                <w:color w:val="000000"/>
                <w:sz w:val="16"/>
                <w:szCs w:val="16"/>
                <w:lang w:val="el-GR" w:eastAsia="el-GR"/>
              </w:rPr>
              <w:t>ΠΑΡΑΠΟΜΠΗ ΣΕ ΦΥΛΛΑΔΙΑ ΣΧΟΛΙΑ</w:t>
            </w:r>
            <w:r w:rsidRPr="007E27F2">
              <w:rPr>
                <w:b/>
                <w:bCs/>
                <w:color w:val="000000"/>
                <w:sz w:val="16"/>
                <w:szCs w:val="16"/>
                <w:lang w:val="el-GR" w:eastAsia="el-GR"/>
              </w:rPr>
              <w:t> </w:t>
            </w:r>
          </w:p>
        </w:tc>
      </w:tr>
      <w:tr w:rsidR="007E27F2" w:rsidRPr="007E27F2" w14:paraId="033FDF0E" w14:textId="77777777" w:rsidTr="007E27F2">
        <w:trPr>
          <w:trHeight w:val="6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7601C" w14:textId="77777777" w:rsidR="007E27F2" w:rsidRPr="007E27F2" w:rsidRDefault="007E27F2" w:rsidP="007E27F2">
            <w:pPr>
              <w:suppressAutoHyphens w:val="0"/>
              <w:spacing w:after="0"/>
              <w:jc w:val="left"/>
              <w:rPr>
                <w:b/>
                <w:bCs/>
                <w:color w:val="000000"/>
                <w:sz w:val="16"/>
                <w:szCs w:val="16"/>
                <w:lang w:val="el-GR" w:eastAsia="el-GR"/>
              </w:rPr>
            </w:pPr>
          </w:p>
        </w:tc>
        <w:tc>
          <w:tcPr>
            <w:tcW w:w="4619" w:type="dxa"/>
            <w:vMerge/>
            <w:tcBorders>
              <w:top w:val="single" w:sz="4" w:space="0" w:color="auto"/>
              <w:left w:val="single" w:sz="4" w:space="0" w:color="auto"/>
              <w:bottom w:val="single" w:sz="4" w:space="0" w:color="auto"/>
              <w:right w:val="single" w:sz="4" w:space="0" w:color="auto"/>
            </w:tcBorders>
            <w:vAlign w:val="center"/>
            <w:hideMark/>
          </w:tcPr>
          <w:p w14:paraId="7EDEC8B7" w14:textId="77777777" w:rsidR="007E27F2" w:rsidRPr="007E27F2" w:rsidRDefault="007E27F2" w:rsidP="007E27F2">
            <w:pPr>
              <w:suppressAutoHyphens w:val="0"/>
              <w:spacing w:after="0"/>
              <w:jc w:val="left"/>
              <w:rPr>
                <w:b/>
                <w:bCs/>
                <w:color w:val="000000"/>
                <w:sz w:val="16"/>
                <w:szCs w:val="16"/>
                <w:lang w:val="el-GR" w:eastAsia="el-GR"/>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3C71DAD" w14:textId="77777777" w:rsidR="007E27F2" w:rsidRPr="007E27F2" w:rsidRDefault="007E27F2" w:rsidP="007E27F2">
            <w:pPr>
              <w:suppressAutoHyphens w:val="0"/>
              <w:spacing w:after="0"/>
              <w:jc w:val="left"/>
              <w:rPr>
                <w:b/>
                <w:bCs/>
                <w:color w:val="000000"/>
                <w:sz w:val="16"/>
                <w:szCs w:val="16"/>
                <w:lang w:val="el-GR" w:eastAsia="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CA3FCD" w14:textId="77777777" w:rsidR="007E27F2" w:rsidRPr="007E27F2" w:rsidRDefault="007E27F2" w:rsidP="007E27F2">
            <w:pPr>
              <w:suppressAutoHyphens w:val="0"/>
              <w:spacing w:after="0"/>
              <w:jc w:val="left"/>
              <w:rPr>
                <w:b/>
                <w:bCs/>
                <w:color w:val="000000"/>
                <w:sz w:val="16"/>
                <w:szCs w:val="16"/>
                <w:lang w:val="el-GR" w:eastAsia="el-GR"/>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11FE8008" w14:textId="77777777" w:rsidR="007E27F2" w:rsidRPr="007E27F2" w:rsidRDefault="007E27F2" w:rsidP="007E27F2">
            <w:pPr>
              <w:suppressAutoHyphens w:val="0"/>
              <w:spacing w:after="0"/>
              <w:jc w:val="left"/>
              <w:rPr>
                <w:b/>
                <w:bCs/>
                <w:color w:val="000000"/>
                <w:sz w:val="16"/>
                <w:szCs w:val="16"/>
                <w:lang w:val="el-GR" w:eastAsia="el-GR"/>
              </w:rPr>
            </w:pPr>
          </w:p>
        </w:tc>
        <w:tc>
          <w:tcPr>
            <w:tcW w:w="0" w:type="auto"/>
            <w:tcBorders>
              <w:top w:val="nil"/>
              <w:left w:val="nil"/>
              <w:bottom w:val="nil"/>
              <w:right w:val="nil"/>
            </w:tcBorders>
            <w:shd w:val="clear" w:color="auto" w:fill="auto"/>
            <w:noWrap/>
            <w:vAlign w:val="bottom"/>
            <w:hideMark/>
          </w:tcPr>
          <w:p w14:paraId="6B825D3D" w14:textId="77777777" w:rsidR="007E27F2" w:rsidRPr="007E27F2" w:rsidRDefault="007E27F2" w:rsidP="007E27F2">
            <w:pPr>
              <w:suppressAutoHyphens w:val="0"/>
              <w:spacing w:after="0"/>
              <w:jc w:val="center"/>
              <w:rPr>
                <w:b/>
                <w:bCs/>
                <w:color w:val="000000"/>
                <w:sz w:val="16"/>
                <w:szCs w:val="16"/>
                <w:lang w:val="el-GR" w:eastAsia="el-GR"/>
              </w:rPr>
            </w:pPr>
          </w:p>
        </w:tc>
      </w:tr>
      <w:tr w:rsidR="007E27F2" w:rsidRPr="007E27F2" w14:paraId="5E1E9B14"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445CD32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1</w:t>
            </w:r>
          </w:p>
        </w:tc>
        <w:tc>
          <w:tcPr>
            <w:tcW w:w="4619" w:type="dxa"/>
            <w:tcBorders>
              <w:top w:val="nil"/>
              <w:left w:val="nil"/>
              <w:bottom w:val="single" w:sz="4" w:space="0" w:color="auto"/>
              <w:right w:val="single" w:sz="4" w:space="0" w:color="auto"/>
            </w:tcBorders>
            <w:shd w:val="clear" w:color="000000" w:fill="BDD7EE"/>
            <w:noWrap/>
            <w:vAlign w:val="bottom"/>
            <w:hideMark/>
          </w:tcPr>
          <w:p w14:paraId="381D92C8" w14:textId="77777777" w:rsidR="007E27F2" w:rsidRPr="007E27F2" w:rsidRDefault="007E27F2" w:rsidP="007E27F2">
            <w:pPr>
              <w:suppressAutoHyphens w:val="0"/>
              <w:spacing w:after="0"/>
              <w:jc w:val="left"/>
              <w:rPr>
                <w:rFonts w:ascii="Calibri Light" w:hAnsi="Calibri Light" w:cs="Calibri Light"/>
                <w:b/>
                <w:bCs/>
                <w:sz w:val="16"/>
                <w:szCs w:val="16"/>
                <w:lang w:val="el-GR" w:eastAsia="el-GR"/>
              </w:rPr>
            </w:pPr>
            <w:r w:rsidRPr="007E27F2">
              <w:rPr>
                <w:rFonts w:ascii="Calibri Light" w:hAnsi="Calibri Light" w:cs="Calibri Light"/>
                <w:b/>
                <w:bCs/>
                <w:sz w:val="16"/>
                <w:szCs w:val="16"/>
                <w:lang w:val="el-GR" w:eastAsia="el-GR"/>
              </w:rPr>
              <w:t>ΚΡΕΒΑΤΙ</w:t>
            </w:r>
          </w:p>
        </w:tc>
        <w:tc>
          <w:tcPr>
            <w:tcW w:w="1560" w:type="dxa"/>
            <w:tcBorders>
              <w:top w:val="nil"/>
              <w:left w:val="nil"/>
              <w:bottom w:val="single" w:sz="4" w:space="0" w:color="auto"/>
              <w:right w:val="single" w:sz="4" w:space="0" w:color="auto"/>
            </w:tcBorders>
            <w:shd w:val="clear" w:color="000000" w:fill="BDD7EE"/>
            <w:noWrap/>
            <w:vAlign w:val="bottom"/>
          </w:tcPr>
          <w:p w14:paraId="6194C6B0" w14:textId="09F8D415"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23974B7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7E36116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B46971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E2E88DF"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02CC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6E319D7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Κρεβάτι από καπλαμά λουστραρισμένο κατάλληλο για </w:t>
            </w:r>
            <w:r w:rsidRPr="007E27F2">
              <w:rPr>
                <w:color w:val="000000"/>
                <w:sz w:val="16"/>
                <w:szCs w:val="16"/>
                <w:lang w:val="el-GR" w:eastAsia="el-GR"/>
              </w:rPr>
              <w:br/>
              <w:t>διάσταση στρώματος 200x90εκ, και μεταλλικές ενώσεις των</w:t>
            </w:r>
            <w:r w:rsidRPr="007E27F2">
              <w:rPr>
                <w:color w:val="000000"/>
                <w:sz w:val="16"/>
                <w:szCs w:val="16"/>
                <w:lang w:val="el-GR" w:eastAsia="el-GR"/>
              </w:rPr>
              <w:br/>
              <w:t xml:space="preserve"> περιμετρικών τραβερσών</w:t>
            </w:r>
          </w:p>
        </w:tc>
        <w:tc>
          <w:tcPr>
            <w:tcW w:w="1560" w:type="dxa"/>
            <w:tcBorders>
              <w:top w:val="nil"/>
              <w:left w:val="nil"/>
              <w:bottom w:val="single" w:sz="4" w:space="0" w:color="auto"/>
              <w:right w:val="single" w:sz="4" w:space="0" w:color="auto"/>
            </w:tcBorders>
            <w:shd w:val="clear" w:color="auto" w:fill="auto"/>
            <w:noWrap/>
            <w:vAlign w:val="bottom"/>
          </w:tcPr>
          <w:p w14:paraId="00729E4C" w14:textId="29A874AA" w:rsidR="007E27F2" w:rsidRPr="007E27F2" w:rsidRDefault="007E27F2" w:rsidP="007E27F2">
            <w:pPr>
              <w:suppressAutoHyphens w:val="0"/>
              <w:spacing w:after="0"/>
              <w:jc w:val="center"/>
              <w:rPr>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82F88C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29EF27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6C9938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DB91A7F" w14:textId="77777777" w:rsidTr="007E27F2">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5CE7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430F9EC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Ο σκελετός του κρεβατιού είναι κατασκευασμένος από MDF </w:t>
            </w:r>
            <w:r w:rsidRPr="007E27F2">
              <w:rPr>
                <w:color w:val="000000"/>
                <w:sz w:val="16"/>
                <w:szCs w:val="16"/>
                <w:lang w:val="el-GR" w:eastAsia="el-GR"/>
              </w:rPr>
              <w:br/>
              <w:t xml:space="preserve">και </w:t>
            </w:r>
            <w:proofErr w:type="spellStart"/>
            <w:r w:rsidRPr="007E27F2">
              <w:rPr>
                <w:color w:val="000000"/>
                <w:sz w:val="16"/>
                <w:szCs w:val="16"/>
                <w:lang w:val="el-GR" w:eastAsia="el-GR"/>
              </w:rPr>
              <w:t>επενδεδυμένος</w:t>
            </w:r>
            <w:proofErr w:type="spellEnd"/>
            <w:r w:rsidRPr="007E27F2">
              <w:rPr>
                <w:color w:val="000000"/>
                <w:sz w:val="16"/>
                <w:szCs w:val="16"/>
                <w:lang w:val="el-GR" w:eastAsia="el-GR"/>
              </w:rPr>
              <w:t xml:space="preserve"> από καπλαμά λουστραρισμένο σε χρώμα </w:t>
            </w:r>
            <w:r w:rsidRPr="007E27F2">
              <w:rPr>
                <w:color w:val="000000"/>
                <w:sz w:val="16"/>
                <w:szCs w:val="16"/>
                <w:lang w:val="el-GR" w:eastAsia="el-GR"/>
              </w:rPr>
              <w:br/>
              <w:t>επιλογή της υπηρεσίας</w:t>
            </w:r>
          </w:p>
        </w:tc>
        <w:tc>
          <w:tcPr>
            <w:tcW w:w="1560" w:type="dxa"/>
            <w:tcBorders>
              <w:top w:val="nil"/>
              <w:left w:val="nil"/>
              <w:bottom w:val="single" w:sz="4" w:space="0" w:color="auto"/>
              <w:right w:val="single" w:sz="4" w:space="0" w:color="auto"/>
            </w:tcBorders>
            <w:shd w:val="clear" w:color="auto" w:fill="auto"/>
            <w:noWrap/>
            <w:vAlign w:val="bottom"/>
          </w:tcPr>
          <w:p w14:paraId="494BEEF2" w14:textId="63A5160B"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11A96E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41BDF5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C546BD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0C76865" w14:textId="77777777" w:rsidTr="007E27F2">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A77C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7B1271B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Το ένα κεφαλάρι να έχει ύψος από το έδαφος 60-70cm και το </w:t>
            </w:r>
            <w:r w:rsidRPr="007E27F2">
              <w:rPr>
                <w:color w:val="000000"/>
                <w:sz w:val="16"/>
                <w:szCs w:val="16"/>
                <w:lang w:val="el-GR" w:eastAsia="el-GR"/>
              </w:rPr>
              <w:br/>
              <w:t>άλλο να είναι λίγο χαμηλότερο</w:t>
            </w:r>
          </w:p>
        </w:tc>
        <w:tc>
          <w:tcPr>
            <w:tcW w:w="1560" w:type="dxa"/>
            <w:tcBorders>
              <w:top w:val="nil"/>
              <w:left w:val="nil"/>
              <w:bottom w:val="single" w:sz="4" w:space="0" w:color="auto"/>
              <w:right w:val="single" w:sz="4" w:space="0" w:color="auto"/>
            </w:tcBorders>
            <w:shd w:val="clear" w:color="auto" w:fill="auto"/>
            <w:noWrap/>
            <w:vAlign w:val="bottom"/>
          </w:tcPr>
          <w:p w14:paraId="0DA2A5C6" w14:textId="4F4B8328"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3BE5A4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89AE66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985101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9D19C65"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CD84F"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B0344EF"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κρεβάτι να έχει πατούρες στήριξης σανίδων για τα στρώματα . Επίσης να διαθέτει τις ανάλογες σανίδες και τα </w:t>
            </w:r>
            <w:proofErr w:type="spellStart"/>
            <w:r w:rsidRPr="007E27F2">
              <w:rPr>
                <w:rFonts w:cstheme="minorHAnsi"/>
                <w:color w:val="000000"/>
                <w:sz w:val="16"/>
                <w:szCs w:val="16"/>
                <w:lang w:val="el-GR" w:eastAsia="el-GR"/>
              </w:rPr>
              <w:t>φεράμια</w:t>
            </w:r>
            <w:proofErr w:type="spellEnd"/>
            <w:r w:rsidRPr="007E27F2">
              <w:rPr>
                <w:rFonts w:cstheme="minorHAnsi"/>
                <w:color w:val="000000"/>
                <w:sz w:val="16"/>
                <w:szCs w:val="16"/>
                <w:lang w:val="el-GR" w:eastAsia="el-GR"/>
              </w:rPr>
              <w:t xml:space="preserve"> να είναι σιδερένια</w:t>
            </w:r>
          </w:p>
        </w:tc>
        <w:tc>
          <w:tcPr>
            <w:tcW w:w="1560" w:type="dxa"/>
            <w:tcBorders>
              <w:top w:val="nil"/>
              <w:left w:val="nil"/>
              <w:bottom w:val="single" w:sz="4" w:space="0" w:color="auto"/>
              <w:right w:val="single" w:sz="4" w:space="0" w:color="auto"/>
            </w:tcBorders>
            <w:shd w:val="clear" w:color="auto" w:fill="auto"/>
            <w:noWrap/>
            <w:vAlign w:val="bottom"/>
          </w:tcPr>
          <w:p w14:paraId="777876C9" w14:textId="1EF3633C"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37207D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8A4731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7E00FF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C5DCABE"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9BFD4"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8F13301"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προμηθεύτρια εταιρεία να είναι πιστοποιημένη με τα 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083EAB79" w14:textId="7A32B622"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744E8F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9AA4BC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52A21C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CA3BA8F"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6537CEF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2</w:t>
            </w:r>
          </w:p>
        </w:tc>
        <w:tc>
          <w:tcPr>
            <w:tcW w:w="4619" w:type="dxa"/>
            <w:tcBorders>
              <w:top w:val="nil"/>
              <w:left w:val="nil"/>
              <w:bottom w:val="single" w:sz="4" w:space="0" w:color="auto"/>
              <w:right w:val="single" w:sz="4" w:space="0" w:color="auto"/>
            </w:tcBorders>
            <w:shd w:val="clear" w:color="000000" w:fill="BDD7EE"/>
            <w:noWrap/>
            <w:vAlign w:val="center"/>
            <w:hideMark/>
          </w:tcPr>
          <w:p w14:paraId="290AA707" w14:textId="77777777" w:rsidR="007E27F2" w:rsidRPr="007E27F2" w:rsidRDefault="007E27F2" w:rsidP="007E27F2">
            <w:pPr>
              <w:suppressAutoHyphens w:val="0"/>
              <w:spacing w:after="0"/>
              <w:jc w:val="left"/>
              <w:rPr>
                <w:b/>
                <w:bCs/>
                <w:color w:val="000000"/>
                <w:sz w:val="16"/>
                <w:szCs w:val="16"/>
                <w:lang w:val="el-GR" w:eastAsia="el-GR"/>
              </w:rPr>
            </w:pPr>
            <w:r w:rsidRPr="007E27F2">
              <w:rPr>
                <w:rFonts w:cstheme="minorHAnsi"/>
                <w:b/>
                <w:bCs/>
                <w:color w:val="000000"/>
                <w:sz w:val="16"/>
                <w:szCs w:val="16"/>
                <w:lang w:val="el-GR" w:eastAsia="el-GR"/>
              </w:rPr>
              <w:t>ΚΟΜΟΔΙΝΟ</w:t>
            </w:r>
          </w:p>
        </w:tc>
        <w:tc>
          <w:tcPr>
            <w:tcW w:w="1560" w:type="dxa"/>
            <w:tcBorders>
              <w:top w:val="nil"/>
              <w:left w:val="nil"/>
              <w:bottom w:val="single" w:sz="4" w:space="0" w:color="auto"/>
              <w:right w:val="single" w:sz="4" w:space="0" w:color="auto"/>
            </w:tcBorders>
            <w:shd w:val="clear" w:color="000000" w:fill="BDD7EE"/>
            <w:noWrap/>
            <w:vAlign w:val="bottom"/>
          </w:tcPr>
          <w:p w14:paraId="18B68938" w14:textId="53B7D435"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2DBADC5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74A4F6B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79A7C6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BE9CCEA"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8E7E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122453D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Κομοδίνο υπνοδωματίου κατασκευασμένο από καπλαμά </w:t>
            </w:r>
            <w:r w:rsidRPr="007E27F2">
              <w:rPr>
                <w:color w:val="000000"/>
                <w:sz w:val="16"/>
                <w:szCs w:val="16"/>
                <w:lang w:val="el-GR" w:eastAsia="el-GR"/>
              </w:rPr>
              <w:br/>
              <w:t xml:space="preserve">λουστραρισμένο με δυο (2) συρτάρια και μηχανισμό </w:t>
            </w:r>
            <w:r w:rsidRPr="007E27F2">
              <w:rPr>
                <w:color w:val="000000"/>
                <w:sz w:val="16"/>
                <w:szCs w:val="16"/>
                <w:lang w:val="el-GR" w:eastAsia="el-GR"/>
              </w:rPr>
              <w:br/>
              <w:t>επιβράδυνσης για αθόρυβο και ασφαλή κλείσιμο</w:t>
            </w:r>
          </w:p>
        </w:tc>
        <w:tc>
          <w:tcPr>
            <w:tcW w:w="1560" w:type="dxa"/>
            <w:tcBorders>
              <w:top w:val="nil"/>
              <w:left w:val="nil"/>
              <w:bottom w:val="single" w:sz="4" w:space="0" w:color="auto"/>
              <w:right w:val="single" w:sz="4" w:space="0" w:color="auto"/>
            </w:tcBorders>
            <w:shd w:val="clear" w:color="auto" w:fill="auto"/>
            <w:noWrap/>
            <w:vAlign w:val="bottom"/>
          </w:tcPr>
          <w:p w14:paraId="16B051CB" w14:textId="06821F2E"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53E9C8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E08DC2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4F3E6C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4F6B48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671EA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6109B62" w14:textId="77777777" w:rsidR="007E27F2" w:rsidRPr="007E27F2" w:rsidRDefault="007E27F2" w:rsidP="007E27F2">
            <w:pPr>
              <w:suppressAutoHyphens w:val="0"/>
              <w:spacing w:after="0"/>
              <w:jc w:val="left"/>
              <w:rPr>
                <w:color w:val="000000"/>
                <w:sz w:val="16"/>
                <w:szCs w:val="16"/>
                <w:lang w:val="el-GR" w:eastAsia="el-GR"/>
              </w:rPr>
            </w:pPr>
            <w:r w:rsidRPr="007E27F2">
              <w:rPr>
                <w:rFonts w:eastAsia="Calibri" w:cstheme="minorHAnsi"/>
                <w:color w:val="000000"/>
                <w:sz w:val="16"/>
                <w:szCs w:val="16"/>
                <w:lang w:val="el-GR" w:eastAsia="el-GR"/>
              </w:rPr>
              <w:t>Διάσταση 45x34x50</w:t>
            </w:r>
          </w:p>
        </w:tc>
        <w:tc>
          <w:tcPr>
            <w:tcW w:w="1560" w:type="dxa"/>
            <w:tcBorders>
              <w:top w:val="nil"/>
              <w:left w:val="nil"/>
              <w:bottom w:val="single" w:sz="4" w:space="0" w:color="auto"/>
              <w:right w:val="single" w:sz="4" w:space="0" w:color="auto"/>
            </w:tcBorders>
            <w:shd w:val="clear" w:color="auto" w:fill="auto"/>
            <w:noWrap/>
            <w:vAlign w:val="bottom"/>
          </w:tcPr>
          <w:p w14:paraId="1625AB7D" w14:textId="48F2DFAF"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E30865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69DBC3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C49C42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1C1D853"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7981C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B739E9C"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προμηθεύτρια εταιρεία να είναι πιστοποιημένη με τα 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3D9883D0" w14:textId="287C0A5A"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F05A4C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68FDE9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85BB88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D1D1DF3"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0494A91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3</w:t>
            </w:r>
          </w:p>
        </w:tc>
        <w:tc>
          <w:tcPr>
            <w:tcW w:w="4619" w:type="dxa"/>
            <w:tcBorders>
              <w:top w:val="nil"/>
              <w:left w:val="nil"/>
              <w:bottom w:val="single" w:sz="4" w:space="0" w:color="auto"/>
              <w:right w:val="single" w:sz="4" w:space="0" w:color="auto"/>
            </w:tcBorders>
            <w:shd w:val="clear" w:color="000000" w:fill="BDD7EE"/>
            <w:noWrap/>
            <w:vAlign w:val="center"/>
            <w:hideMark/>
          </w:tcPr>
          <w:p w14:paraId="5628A9E2" w14:textId="77777777" w:rsidR="007E27F2" w:rsidRPr="007E27F2" w:rsidRDefault="007E27F2" w:rsidP="007E27F2">
            <w:pPr>
              <w:suppressAutoHyphens w:val="0"/>
              <w:spacing w:after="0"/>
              <w:jc w:val="left"/>
              <w:rPr>
                <w:b/>
                <w:bCs/>
                <w:color w:val="000000"/>
                <w:sz w:val="16"/>
                <w:szCs w:val="16"/>
                <w:lang w:val="el-GR" w:eastAsia="el-GR"/>
              </w:rPr>
            </w:pPr>
            <w:r w:rsidRPr="007E27F2">
              <w:rPr>
                <w:rFonts w:eastAsia="Calibri" w:cstheme="minorHAnsi"/>
                <w:b/>
                <w:bCs/>
                <w:color w:val="000000"/>
                <w:sz w:val="16"/>
                <w:szCs w:val="16"/>
                <w:lang w:val="el-GR" w:eastAsia="el-GR"/>
              </w:rPr>
              <w:t>ΓΡΑΦΕΙΟ</w:t>
            </w:r>
          </w:p>
        </w:tc>
        <w:tc>
          <w:tcPr>
            <w:tcW w:w="1560" w:type="dxa"/>
            <w:tcBorders>
              <w:top w:val="nil"/>
              <w:left w:val="nil"/>
              <w:bottom w:val="single" w:sz="4" w:space="0" w:color="auto"/>
              <w:right w:val="single" w:sz="4" w:space="0" w:color="auto"/>
            </w:tcBorders>
            <w:shd w:val="clear" w:color="000000" w:fill="BDD7EE"/>
            <w:noWrap/>
            <w:vAlign w:val="bottom"/>
          </w:tcPr>
          <w:p w14:paraId="710A2698" w14:textId="61F65671"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2D778E8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5EA3ADE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8526C9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7ABB702" w14:textId="77777777" w:rsidTr="007E27F2">
        <w:trPr>
          <w:trHeight w:val="6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2AA2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441565F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Γραφείο απλής  μορφής, γενικών διαστάσεων μήκους 110εκ.,</w:t>
            </w:r>
            <w:r w:rsidRPr="007E27F2">
              <w:rPr>
                <w:color w:val="000000"/>
                <w:sz w:val="16"/>
                <w:szCs w:val="16"/>
                <w:lang w:val="el-GR" w:eastAsia="el-GR"/>
              </w:rPr>
              <w:br/>
              <w:t xml:space="preserve"> πλάτους 65εκ.. και ύψους 74εκ. το οποίο να αποτελείται από </w:t>
            </w:r>
            <w:r w:rsidRPr="007E27F2">
              <w:rPr>
                <w:color w:val="000000"/>
                <w:sz w:val="16"/>
                <w:szCs w:val="16"/>
                <w:lang w:val="el-GR" w:eastAsia="el-GR"/>
              </w:rPr>
              <w:br/>
              <w:t xml:space="preserve">την επιφάνεια εργασίας, το μεταλλικό σκελετό  και τις </w:t>
            </w:r>
            <w:proofErr w:type="spellStart"/>
            <w:r w:rsidRPr="007E27F2">
              <w:rPr>
                <w:color w:val="000000"/>
                <w:sz w:val="16"/>
                <w:szCs w:val="16"/>
                <w:lang w:val="el-GR" w:eastAsia="el-GR"/>
              </w:rPr>
              <w:t>μετώπες</w:t>
            </w:r>
            <w:proofErr w:type="spellEnd"/>
            <w:r w:rsidRPr="007E27F2">
              <w:rPr>
                <w:color w:val="000000"/>
                <w:sz w:val="16"/>
                <w:szCs w:val="16"/>
                <w:lang w:val="el-GR" w:eastAsia="el-GR"/>
              </w:rPr>
              <w:t xml:space="preserve"> </w:t>
            </w:r>
          </w:p>
        </w:tc>
        <w:tc>
          <w:tcPr>
            <w:tcW w:w="1560" w:type="dxa"/>
            <w:tcBorders>
              <w:top w:val="nil"/>
              <w:left w:val="nil"/>
              <w:bottom w:val="single" w:sz="4" w:space="0" w:color="auto"/>
              <w:right w:val="single" w:sz="4" w:space="0" w:color="auto"/>
            </w:tcBorders>
            <w:shd w:val="clear" w:color="auto" w:fill="auto"/>
            <w:noWrap/>
            <w:vAlign w:val="bottom"/>
          </w:tcPr>
          <w:p w14:paraId="03F5947E" w14:textId="39A5E700"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F4E69F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E43C11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8531DD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9A4C12E" w14:textId="77777777" w:rsidTr="007E27F2">
        <w:trPr>
          <w:trHeight w:val="8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98D10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2E96977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Η επιφάνεια εργασίας και οι </w:t>
            </w:r>
            <w:proofErr w:type="spellStart"/>
            <w:r w:rsidRPr="007E27F2">
              <w:rPr>
                <w:color w:val="000000"/>
                <w:sz w:val="16"/>
                <w:szCs w:val="16"/>
                <w:lang w:val="el-GR" w:eastAsia="el-GR"/>
              </w:rPr>
              <w:t>μετώπες</w:t>
            </w:r>
            <w:proofErr w:type="spellEnd"/>
            <w:r w:rsidRPr="007E27F2">
              <w:rPr>
                <w:color w:val="000000"/>
                <w:sz w:val="16"/>
                <w:szCs w:val="16"/>
                <w:lang w:val="el-GR" w:eastAsia="el-GR"/>
              </w:rPr>
              <w:t xml:space="preserve"> να κατασκευαστούν </w:t>
            </w:r>
            <w:r w:rsidRPr="007E27F2">
              <w:rPr>
                <w:color w:val="000000"/>
                <w:sz w:val="16"/>
                <w:szCs w:val="16"/>
                <w:lang w:val="el-GR" w:eastAsia="el-GR"/>
              </w:rPr>
              <w:br/>
              <w:t xml:space="preserve">από μοριοσανίδα (CLASS E-1) τριών στρώσεων πάχους 25χιλ., </w:t>
            </w:r>
            <w:r w:rsidRPr="007E27F2">
              <w:rPr>
                <w:color w:val="000000"/>
                <w:sz w:val="16"/>
                <w:szCs w:val="16"/>
                <w:lang w:val="el-GR" w:eastAsia="el-GR"/>
              </w:rPr>
              <w:br/>
              <w:t xml:space="preserve">επικαλυμμένη με επίστρωση μελαμίνης και από τις 2 πλευρές </w:t>
            </w:r>
            <w:r w:rsidRPr="007E27F2">
              <w:rPr>
                <w:color w:val="000000"/>
                <w:sz w:val="16"/>
                <w:szCs w:val="16"/>
                <w:lang w:val="el-GR" w:eastAsia="el-GR"/>
              </w:rPr>
              <w:br/>
              <w:t>της, χρώματος επιλογής της υπηρεσίας</w:t>
            </w:r>
          </w:p>
        </w:tc>
        <w:tc>
          <w:tcPr>
            <w:tcW w:w="1560" w:type="dxa"/>
            <w:tcBorders>
              <w:top w:val="nil"/>
              <w:left w:val="nil"/>
              <w:bottom w:val="single" w:sz="4" w:space="0" w:color="auto"/>
              <w:right w:val="single" w:sz="4" w:space="0" w:color="auto"/>
            </w:tcBorders>
            <w:shd w:val="clear" w:color="auto" w:fill="auto"/>
            <w:noWrap/>
            <w:vAlign w:val="bottom"/>
          </w:tcPr>
          <w:p w14:paraId="623E4982" w14:textId="2C9BCFB5"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A96FBC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D4615A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4B9740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5C08C5B"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3C1A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3F77EEA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Το γραφείο να διαθέτει </w:t>
            </w:r>
            <w:proofErr w:type="spellStart"/>
            <w:r w:rsidRPr="007E27F2">
              <w:rPr>
                <w:color w:val="000000"/>
                <w:sz w:val="16"/>
                <w:szCs w:val="16"/>
                <w:lang w:val="el-GR" w:eastAsia="el-GR"/>
              </w:rPr>
              <w:t>μετώπες</w:t>
            </w:r>
            <w:proofErr w:type="spellEnd"/>
            <w:r w:rsidRPr="007E27F2">
              <w:rPr>
                <w:color w:val="000000"/>
                <w:sz w:val="16"/>
                <w:szCs w:val="16"/>
                <w:lang w:val="el-GR" w:eastAsia="el-GR"/>
              </w:rPr>
              <w:t xml:space="preserve"> στις 3 πλαϊνές πλευρές του </w:t>
            </w:r>
            <w:r w:rsidRPr="007E27F2">
              <w:rPr>
                <w:color w:val="000000"/>
                <w:sz w:val="16"/>
                <w:szCs w:val="16"/>
                <w:lang w:val="el-GR" w:eastAsia="el-GR"/>
              </w:rPr>
              <w:br/>
              <w:t>τοποθετημένες ανάμεσα στα κατακόρυφα πόδια του</w:t>
            </w:r>
          </w:p>
        </w:tc>
        <w:tc>
          <w:tcPr>
            <w:tcW w:w="1560" w:type="dxa"/>
            <w:tcBorders>
              <w:top w:val="nil"/>
              <w:left w:val="nil"/>
              <w:bottom w:val="single" w:sz="4" w:space="0" w:color="auto"/>
              <w:right w:val="single" w:sz="4" w:space="0" w:color="auto"/>
            </w:tcBorders>
            <w:shd w:val="clear" w:color="auto" w:fill="auto"/>
            <w:noWrap/>
            <w:vAlign w:val="bottom"/>
          </w:tcPr>
          <w:p w14:paraId="770AE969" w14:textId="707C0B06"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8A952A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2D4FE6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0317E2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6444069" w14:textId="77777777" w:rsidTr="007E27F2">
        <w:trPr>
          <w:trHeight w:val="94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56D2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54C85E4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Περιμετρικά στα εμφανή μέρη (</w:t>
            </w:r>
            <w:proofErr w:type="spellStart"/>
            <w:r w:rsidRPr="007E27F2">
              <w:rPr>
                <w:color w:val="000000"/>
                <w:sz w:val="16"/>
                <w:szCs w:val="16"/>
                <w:lang w:val="el-GR" w:eastAsia="el-GR"/>
              </w:rPr>
              <w:t>σόκορα</w:t>
            </w:r>
            <w:proofErr w:type="spellEnd"/>
            <w:r w:rsidRPr="007E27F2">
              <w:rPr>
                <w:color w:val="000000"/>
                <w:sz w:val="16"/>
                <w:szCs w:val="16"/>
                <w:lang w:val="el-GR" w:eastAsia="el-GR"/>
              </w:rPr>
              <w:t xml:space="preserve">) της επιφάνειας να </w:t>
            </w:r>
            <w:r w:rsidRPr="007E27F2">
              <w:rPr>
                <w:color w:val="000000"/>
                <w:sz w:val="16"/>
                <w:szCs w:val="16"/>
                <w:lang w:val="el-GR" w:eastAsia="el-GR"/>
              </w:rPr>
              <w:br/>
            </w:r>
            <w:proofErr w:type="spellStart"/>
            <w:r w:rsidRPr="007E27F2">
              <w:rPr>
                <w:color w:val="000000"/>
                <w:sz w:val="16"/>
                <w:szCs w:val="16"/>
                <w:lang w:val="el-GR" w:eastAsia="el-GR"/>
              </w:rPr>
              <w:t>θερμοσυγκολληθεί</w:t>
            </w:r>
            <w:proofErr w:type="spellEnd"/>
            <w:r w:rsidRPr="007E27F2">
              <w:rPr>
                <w:color w:val="000000"/>
                <w:sz w:val="16"/>
                <w:szCs w:val="16"/>
                <w:lang w:val="el-GR" w:eastAsia="el-GR"/>
              </w:rPr>
              <w:t xml:space="preserve"> ταινία από ειδικό PVC πάχους 2χιλ., ίδιας </w:t>
            </w:r>
            <w:r w:rsidRPr="007E27F2">
              <w:rPr>
                <w:color w:val="000000"/>
                <w:sz w:val="16"/>
                <w:szCs w:val="16"/>
                <w:lang w:val="el-GR" w:eastAsia="el-GR"/>
              </w:rPr>
              <w:br/>
              <w:t xml:space="preserve">απόχρωσης με τη μελαμίνη. Η ταινία να </w:t>
            </w:r>
            <w:proofErr w:type="spellStart"/>
            <w:r w:rsidRPr="007E27F2">
              <w:rPr>
                <w:color w:val="000000"/>
                <w:sz w:val="16"/>
                <w:szCs w:val="16"/>
                <w:lang w:val="el-GR" w:eastAsia="el-GR"/>
              </w:rPr>
              <w:t>θερμοσυγκολληθεί</w:t>
            </w:r>
            <w:proofErr w:type="spellEnd"/>
            <w:r w:rsidRPr="007E27F2">
              <w:rPr>
                <w:color w:val="000000"/>
                <w:sz w:val="16"/>
                <w:szCs w:val="16"/>
                <w:lang w:val="el-GR" w:eastAsia="el-GR"/>
              </w:rPr>
              <w:t xml:space="preserve"> </w:t>
            </w:r>
            <w:r w:rsidRPr="007E27F2">
              <w:rPr>
                <w:color w:val="000000"/>
                <w:sz w:val="16"/>
                <w:szCs w:val="16"/>
                <w:lang w:val="el-GR" w:eastAsia="el-GR"/>
              </w:rPr>
              <w:br/>
              <w:t xml:space="preserve">με ειδική κόλλα, ώστε να εξασφαλίζεται  η απόλυτη συνοχή </w:t>
            </w:r>
            <w:r w:rsidRPr="007E27F2">
              <w:rPr>
                <w:color w:val="000000"/>
                <w:sz w:val="16"/>
                <w:szCs w:val="16"/>
                <w:lang w:val="el-GR" w:eastAsia="el-GR"/>
              </w:rPr>
              <w:br/>
              <w:t>της με τη μοριοσανίδα</w:t>
            </w:r>
          </w:p>
        </w:tc>
        <w:tc>
          <w:tcPr>
            <w:tcW w:w="1560" w:type="dxa"/>
            <w:tcBorders>
              <w:top w:val="nil"/>
              <w:left w:val="nil"/>
              <w:bottom w:val="single" w:sz="4" w:space="0" w:color="auto"/>
              <w:right w:val="single" w:sz="4" w:space="0" w:color="auto"/>
            </w:tcBorders>
            <w:shd w:val="clear" w:color="auto" w:fill="auto"/>
            <w:noWrap/>
            <w:vAlign w:val="bottom"/>
          </w:tcPr>
          <w:p w14:paraId="25D6D5F1" w14:textId="61BFCED4"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DDA3ED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8A9921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C56BAA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528322E"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7D383"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12A1A7E"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themeColor="text1"/>
                <w:sz w:val="16"/>
                <w:szCs w:val="16"/>
                <w:lang w:val="el-GR" w:eastAsia="el-GR"/>
              </w:rPr>
              <w:t>Ο μεταλλικός σκελετός να είναι κατασκευασμένος από μορφοποιημένο χάλυβα και να αποτελείται από δύο (2) πλαίσια σε σχήμα « Π » τα οποία να συνδέονται μεταξύ τους με ζεύγος οριζόντιες μπάρες</w:t>
            </w:r>
          </w:p>
        </w:tc>
        <w:tc>
          <w:tcPr>
            <w:tcW w:w="1560" w:type="dxa"/>
            <w:tcBorders>
              <w:top w:val="nil"/>
              <w:left w:val="nil"/>
              <w:bottom w:val="single" w:sz="4" w:space="0" w:color="auto"/>
              <w:right w:val="single" w:sz="4" w:space="0" w:color="auto"/>
            </w:tcBorders>
            <w:shd w:val="clear" w:color="auto" w:fill="auto"/>
            <w:noWrap/>
            <w:vAlign w:val="bottom"/>
          </w:tcPr>
          <w:p w14:paraId="4746F557" w14:textId="166E795A"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83EF2D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1F6ADB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F734B9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DF6835B"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9E36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0634E3D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Τα πλαίσια σχήματος «Π» να είναι </w:t>
            </w:r>
            <w:proofErr w:type="spellStart"/>
            <w:r w:rsidRPr="007E27F2">
              <w:rPr>
                <w:color w:val="000000"/>
                <w:sz w:val="16"/>
                <w:szCs w:val="16"/>
                <w:lang w:val="el-GR" w:eastAsia="el-GR"/>
              </w:rPr>
              <w:t>ορθογωνικής</w:t>
            </w:r>
            <w:proofErr w:type="spellEnd"/>
            <w:r w:rsidRPr="007E27F2">
              <w:rPr>
                <w:color w:val="000000"/>
                <w:sz w:val="16"/>
                <w:szCs w:val="16"/>
                <w:lang w:val="el-GR" w:eastAsia="el-GR"/>
              </w:rPr>
              <w:t xml:space="preserve"> διατομής </w:t>
            </w:r>
            <w:r w:rsidRPr="007E27F2">
              <w:rPr>
                <w:color w:val="000000"/>
                <w:sz w:val="16"/>
                <w:szCs w:val="16"/>
                <w:lang w:val="el-GR" w:eastAsia="el-GR"/>
              </w:rPr>
              <w:br/>
              <w:t xml:space="preserve">70x30χιλ. και να είναι εξωτερικά της επιφάνειας εργασίας </w:t>
            </w:r>
            <w:r w:rsidRPr="007E27F2">
              <w:rPr>
                <w:color w:val="000000"/>
                <w:sz w:val="16"/>
                <w:szCs w:val="16"/>
                <w:lang w:val="el-GR" w:eastAsia="el-GR"/>
              </w:rPr>
              <w:br/>
            </w:r>
            <w:proofErr w:type="spellStart"/>
            <w:r w:rsidRPr="007E27F2">
              <w:rPr>
                <w:color w:val="000000"/>
                <w:sz w:val="16"/>
                <w:szCs w:val="16"/>
                <w:lang w:val="el-GR" w:eastAsia="el-GR"/>
              </w:rPr>
              <w:t>εγκιβωτίζοντας</w:t>
            </w:r>
            <w:proofErr w:type="spellEnd"/>
            <w:r w:rsidRPr="007E27F2">
              <w:rPr>
                <w:color w:val="000000"/>
                <w:sz w:val="16"/>
                <w:szCs w:val="16"/>
                <w:lang w:val="el-GR" w:eastAsia="el-GR"/>
              </w:rPr>
              <w:t xml:space="preserve"> την ανάμεσά τους καθιστώντας το γραφείο </w:t>
            </w:r>
            <w:r w:rsidRPr="007E27F2">
              <w:rPr>
                <w:color w:val="000000"/>
                <w:sz w:val="16"/>
                <w:szCs w:val="16"/>
                <w:lang w:val="el-GR" w:eastAsia="el-GR"/>
              </w:rPr>
              <w:br/>
              <w:t>μεγάλης αντοχής για την χρήση στην οποία προορίζεται</w:t>
            </w:r>
          </w:p>
        </w:tc>
        <w:tc>
          <w:tcPr>
            <w:tcW w:w="1560" w:type="dxa"/>
            <w:tcBorders>
              <w:top w:val="nil"/>
              <w:left w:val="nil"/>
              <w:bottom w:val="single" w:sz="4" w:space="0" w:color="auto"/>
              <w:right w:val="single" w:sz="4" w:space="0" w:color="auto"/>
            </w:tcBorders>
            <w:shd w:val="clear" w:color="auto" w:fill="auto"/>
            <w:noWrap/>
            <w:vAlign w:val="bottom"/>
          </w:tcPr>
          <w:p w14:paraId="3614B220" w14:textId="27323F79"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302505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AD1D85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F65C2F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F1B1DFE"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A284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07880D2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Τα πόδια  σχήματος «Π» να συνδέονται μεταξύ τους με δύο </w:t>
            </w:r>
            <w:r w:rsidRPr="007E27F2">
              <w:rPr>
                <w:color w:val="000000"/>
                <w:sz w:val="16"/>
                <w:szCs w:val="16"/>
                <w:lang w:val="el-GR" w:eastAsia="el-GR"/>
              </w:rPr>
              <w:br/>
              <w:t xml:space="preserve">μεταλλικές «τραβέρσες» </w:t>
            </w:r>
            <w:proofErr w:type="spellStart"/>
            <w:r w:rsidRPr="007E27F2">
              <w:rPr>
                <w:color w:val="000000"/>
                <w:sz w:val="16"/>
                <w:szCs w:val="16"/>
                <w:lang w:val="el-GR" w:eastAsia="el-GR"/>
              </w:rPr>
              <w:t>ορθογωνικής</w:t>
            </w:r>
            <w:proofErr w:type="spellEnd"/>
            <w:r w:rsidRPr="007E27F2">
              <w:rPr>
                <w:color w:val="000000"/>
                <w:sz w:val="16"/>
                <w:szCs w:val="16"/>
                <w:lang w:val="el-GR" w:eastAsia="el-GR"/>
              </w:rPr>
              <w:t xml:space="preserve"> διατομής</w:t>
            </w:r>
          </w:p>
        </w:tc>
        <w:tc>
          <w:tcPr>
            <w:tcW w:w="1560" w:type="dxa"/>
            <w:tcBorders>
              <w:top w:val="nil"/>
              <w:left w:val="nil"/>
              <w:bottom w:val="single" w:sz="4" w:space="0" w:color="auto"/>
              <w:right w:val="single" w:sz="4" w:space="0" w:color="auto"/>
            </w:tcBorders>
            <w:shd w:val="clear" w:color="auto" w:fill="auto"/>
            <w:noWrap/>
            <w:vAlign w:val="bottom"/>
          </w:tcPr>
          <w:p w14:paraId="096C5CAB" w14:textId="4DB9CD43"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D2BD00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4D7A5E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005870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475C22E" w14:textId="77777777" w:rsidTr="007E27F2">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A876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0209EE5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Στην κάτω πλευρά του κάθε ποδιού να τοποθετηθεί </w:t>
            </w:r>
            <w:r w:rsidRPr="007E27F2">
              <w:rPr>
                <w:color w:val="000000"/>
                <w:sz w:val="16"/>
                <w:szCs w:val="16"/>
                <w:lang w:val="el-GR" w:eastAsia="el-GR"/>
              </w:rPr>
              <w:br/>
              <w:t xml:space="preserve">πέλμα - </w:t>
            </w:r>
            <w:proofErr w:type="spellStart"/>
            <w:r w:rsidRPr="007E27F2">
              <w:rPr>
                <w:color w:val="000000"/>
                <w:sz w:val="16"/>
                <w:szCs w:val="16"/>
                <w:lang w:val="el-GR" w:eastAsia="el-GR"/>
              </w:rPr>
              <w:t>ρεγουλατόρος</w:t>
            </w:r>
            <w:proofErr w:type="spellEnd"/>
            <w:r w:rsidRPr="007E27F2">
              <w:rPr>
                <w:color w:val="000000"/>
                <w:sz w:val="16"/>
                <w:szCs w:val="16"/>
                <w:lang w:val="el-GR" w:eastAsia="el-GR"/>
              </w:rPr>
              <w:t xml:space="preserve"> για τη σωστή οριζοντίωση στο δάπεδο</w:t>
            </w:r>
          </w:p>
        </w:tc>
        <w:tc>
          <w:tcPr>
            <w:tcW w:w="1560" w:type="dxa"/>
            <w:tcBorders>
              <w:top w:val="nil"/>
              <w:left w:val="nil"/>
              <w:bottom w:val="single" w:sz="4" w:space="0" w:color="auto"/>
              <w:right w:val="single" w:sz="4" w:space="0" w:color="auto"/>
            </w:tcBorders>
            <w:shd w:val="clear" w:color="auto" w:fill="auto"/>
            <w:noWrap/>
            <w:vAlign w:val="bottom"/>
          </w:tcPr>
          <w:p w14:paraId="52082FC1" w14:textId="6C04680B"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F1CDDE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179A8C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34CCD8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A1B0B45"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74E8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617B850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Θα πρέπει να υπάρχει δυνατότητα επιλογής βαφής του </w:t>
            </w:r>
            <w:r w:rsidRPr="007E27F2">
              <w:rPr>
                <w:color w:val="000000"/>
                <w:sz w:val="16"/>
                <w:szCs w:val="16"/>
                <w:lang w:val="el-GR" w:eastAsia="el-GR"/>
              </w:rPr>
              <w:br/>
              <w:t>σκελετού από την υπηρεσία</w:t>
            </w:r>
          </w:p>
        </w:tc>
        <w:tc>
          <w:tcPr>
            <w:tcW w:w="1560" w:type="dxa"/>
            <w:tcBorders>
              <w:top w:val="nil"/>
              <w:left w:val="nil"/>
              <w:bottom w:val="single" w:sz="4" w:space="0" w:color="auto"/>
              <w:right w:val="single" w:sz="4" w:space="0" w:color="auto"/>
            </w:tcBorders>
            <w:shd w:val="clear" w:color="auto" w:fill="auto"/>
            <w:noWrap/>
            <w:vAlign w:val="bottom"/>
          </w:tcPr>
          <w:p w14:paraId="5AAA3E8B" w14:textId="00184CA2"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02E49C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AD0B3E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3936F2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3B4B3BC" w14:textId="77777777" w:rsidTr="007E27F2">
        <w:trPr>
          <w:trHeight w:val="8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C3E7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lastRenderedPageBreak/>
              <w:t> </w:t>
            </w:r>
          </w:p>
        </w:tc>
        <w:tc>
          <w:tcPr>
            <w:tcW w:w="4619" w:type="dxa"/>
            <w:tcBorders>
              <w:top w:val="nil"/>
              <w:left w:val="nil"/>
              <w:bottom w:val="single" w:sz="4" w:space="0" w:color="auto"/>
              <w:right w:val="single" w:sz="4" w:space="0" w:color="auto"/>
            </w:tcBorders>
            <w:shd w:val="clear" w:color="auto" w:fill="auto"/>
            <w:vAlign w:val="bottom"/>
            <w:hideMark/>
          </w:tcPr>
          <w:p w14:paraId="51444FD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Οι τελικές επιφάνειες να είναι από μη τοξικά υλικά επιβλαβή </w:t>
            </w:r>
            <w:r w:rsidRPr="007E27F2">
              <w:rPr>
                <w:color w:val="000000"/>
                <w:sz w:val="16"/>
                <w:szCs w:val="16"/>
                <w:lang w:val="el-GR" w:eastAsia="el-GR"/>
              </w:rPr>
              <w:br/>
              <w:t xml:space="preserve">για την υγεία και ο καθαρισμός τους να πραγματοποιείται </w:t>
            </w:r>
            <w:r w:rsidRPr="007E27F2">
              <w:rPr>
                <w:color w:val="000000"/>
                <w:sz w:val="16"/>
                <w:szCs w:val="16"/>
                <w:lang w:val="el-GR" w:eastAsia="el-GR"/>
              </w:rPr>
              <w:br/>
              <w:t>εύκολα, χωρίς να παραμένουν κατάλοιπα στις επιφάνειες</w:t>
            </w:r>
          </w:p>
        </w:tc>
        <w:tc>
          <w:tcPr>
            <w:tcW w:w="1560" w:type="dxa"/>
            <w:tcBorders>
              <w:top w:val="nil"/>
              <w:left w:val="nil"/>
              <w:bottom w:val="single" w:sz="4" w:space="0" w:color="auto"/>
              <w:right w:val="single" w:sz="4" w:space="0" w:color="auto"/>
            </w:tcBorders>
            <w:shd w:val="clear" w:color="auto" w:fill="auto"/>
            <w:noWrap/>
            <w:vAlign w:val="bottom"/>
          </w:tcPr>
          <w:p w14:paraId="44B8B0D2" w14:textId="3F40A636"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C64327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AF0F8B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98162B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A24E6F2"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0286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1FB1A63"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σειρά του γραφείου να είναι πιστοποιημένη με  τα ακόλουθα πιστοποιητικά αντοχής ΕΝ 527-1, ΕΝ 527-2, ΕΜ 527-3, UNI 9086 &amp; UNI 8594</w:t>
            </w:r>
          </w:p>
        </w:tc>
        <w:tc>
          <w:tcPr>
            <w:tcW w:w="1560" w:type="dxa"/>
            <w:tcBorders>
              <w:top w:val="nil"/>
              <w:left w:val="nil"/>
              <w:bottom w:val="single" w:sz="4" w:space="0" w:color="auto"/>
              <w:right w:val="single" w:sz="4" w:space="0" w:color="auto"/>
            </w:tcBorders>
            <w:shd w:val="clear" w:color="auto" w:fill="auto"/>
            <w:noWrap/>
            <w:vAlign w:val="bottom"/>
          </w:tcPr>
          <w:p w14:paraId="79302480" w14:textId="2E354AC6" w:rsidR="007E27F2" w:rsidRPr="007E27F2" w:rsidRDefault="007E27F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6F528D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62D11D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A11DBA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FF1287E"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BC91C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313069A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Τα πιστοποιητικά  να προσκομιστούν μαζί με την προσφορά </w:t>
            </w:r>
            <w:r w:rsidRPr="007E27F2">
              <w:rPr>
                <w:color w:val="000000"/>
                <w:sz w:val="16"/>
                <w:szCs w:val="16"/>
                <w:lang w:val="el-GR" w:eastAsia="el-GR"/>
              </w:rPr>
              <w:br/>
              <w:t>του οικονομικού φορέα</w:t>
            </w:r>
          </w:p>
        </w:tc>
        <w:tc>
          <w:tcPr>
            <w:tcW w:w="1560" w:type="dxa"/>
            <w:tcBorders>
              <w:top w:val="nil"/>
              <w:left w:val="nil"/>
              <w:bottom w:val="single" w:sz="4" w:space="0" w:color="auto"/>
              <w:right w:val="single" w:sz="4" w:space="0" w:color="auto"/>
            </w:tcBorders>
            <w:shd w:val="clear" w:color="auto" w:fill="auto"/>
            <w:noWrap/>
            <w:vAlign w:val="bottom"/>
          </w:tcPr>
          <w:p w14:paraId="29525C5A" w14:textId="073CF77C"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7ADA80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C13413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9BA022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493CFA8"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AB6EE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8CB2509"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προμηθεύτρια εταιρεία να είναι πιστοποιημένη με τα 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745880D1" w14:textId="48EF051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252B4C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9ED406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DCDA08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B4648CC"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2592227F"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4</w:t>
            </w:r>
          </w:p>
        </w:tc>
        <w:tc>
          <w:tcPr>
            <w:tcW w:w="4619" w:type="dxa"/>
            <w:tcBorders>
              <w:top w:val="nil"/>
              <w:left w:val="nil"/>
              <w:bottom w:val="single" w:sz="4" w:space="0" w:color="auto"/>
              <w:right w:val="single" w:sz="4" w:space="0" w:color="auto"/>
            </w:tcBorders>
            <w:shd w:val="clear" w:color="000000" w:fill="BDD7EE"/>
            <w:noWrap/>
            <w:vAlign w:val="bottom"/>
            <w:hideMark/>
          </w:tcPr>
          <w:p w14:paraId="72421A08" w14:textId="77777777" w:rsidR="007E27F2" w:rsidRPr="007E27F2" w:rsidRDefault="007E27F2" w:rsidP="007E27F2">
            <w:pPr>
              <w:suppressAutoHyphens w:val="0"/>
              <w:spacing w:after="0"/>
              <w:jc w:val="left"/>
              <w:rPr>
                <w:b/>
                <w:bCs/>
                <w:color w:val="000000"/>
                <w:sz w:val="16"/>
                <w:szCs w:val="16"/>
                <w:lang w:val="el-GR" w:eastAsia="el-GR"/>
              </w:rPr>
            </w:pPr>
            <w:r w:rsidRPr="007E27F2">
              <w:rPr>
                <w:b/>
                <w:bCs/>
                <w:color w:val="000000"/>
                <w:sz w:val="16"/>
                <w:szCs w:val="16"/>
                <w:lang w:val="el-GR" w:eastAsia="el-GR"/>
              </w:rPr>
              <w:t>ΣΥΡΤΑΡΙΕΡΑ ΓΡΑΦΕΙΟΥ</w:t>
            </w:r>
          </w:p>
        </w:tc>
        <w:tc>
          <w:tcPr>
            <w:tcW w:w="1560" w:type="dxa"/>
            <w:tcBorders>
              <w:top w:val="nil"/>
              <w:left w:val="nil"/>
              <w:bottom w:val="single" w:sz="4" w:space="0" w:color="auto"/>
              <w:right w:val="single" w:sz="4" w:space="0" w:color="auto"/>
            </w:tcBorders>
            <w:shd w:val="clear" w:color="000000" w:fill="BDD7EE"/>
            <w:noWrap/>
            <w:vAlign w:val="bottom"/>
          </w:tcPr>
          <w:p w14:paraId="6CED9213" w14:textId="64568B6F"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7109D5C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215AAB9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E750B7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BD0E13E"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38F27"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077AB3A" w14:textId="77777777" w:rsidR="007E27F2" w:rsidRPr="007E27F2" w:rsidRDefault="007E27F2" w:rsidP="007E27F2">
            <w:pPr>
              <w:suppressAutoHyphens w:val="0"/>
              <w:spacing w:after="0"/>
              <w:rPr>
                <w:color w:val="000000"/>
                <w:sz w:val="16"/>
                <w:szCs w:val="16"/>
                <w:lang w:val="el-GR" w:eastAsia="el-GR"/>
              </w:rPr>
            </w:pPr>
            <w:proofErr w:type="spellStart"/>
            <w:r w:rsidRPr="007E27F2">
              <w:rPr>
                <w:rFonts w:cstheme="minorHAnsi"/>
                <w:color w:val="000000"/>
                <w:sz w:val="16"/>
                <w:szCs w:val="16"/>
                <w:lang w:val="el-GR" w:eastAsia="el-GR"/>
              </w:rPr>
              <w:t>Συρταριέρα</w:t>
            </w:r>
            <w:proofErr w:type="spellEnd"/>
            <w:r w:rsidRPr="007E27F2">
              <w:rPr>
                <w:rFonts w:cstheme="minorHAnsi"/>
                <w:color w:val="000000"/>
                <w:sz w:val="16"/>
                <w:szCs w:val="16"/>
                <w:lang w:val="el-GR" w:eastAsia="el-GR"/>
              </w:rPr>
              <w:t xml:space="preserve"> με τρία συρτάρια (3 ιδίου μεγέθους συρτάρια), διαστάσεων 42μήκος x 56,5βάθος  x 56,5ύψος,  αποτελούμενη από:  </w:t>
            </w:r>
          </w:p>
        </w:tc>
        <w:tc>
          <w:tcPr>
            <w:tcW w:w="1560" w:type="dxa"/>
            <w:tcBorders>
              <w:top w:val="nil"/>
              <w:left w:val="nil"/>
              <w:bottom w:val="single" w:sz="4" w:space="0" w:color="auto"/>
              <w:right w:val="single" w:sz="4" w:space="0" w:color="auto"/>
            </w:tcBorders>
            <w:shd w:val="clear" w:color="auto" w:fill="auto"/>
            <w:noWrap/>
            <w:vAlign w:val="bottom"/>
          </w:tcPr>
          <w:p w14:paraId="79F0A4A9" w14:textId="14A35AA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FE9EA5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BD1057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CCBA6F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CCCBAB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5DD20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54E38F8"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 xml:space="preserve">το σώμα, </w:t>
            </w:r>
          </w:p>
        </w:tc>
        <w:tc>
          <w:tcPr>
            <w:tcW w:w="1560" w:type="dxa"/>
            <w:tcBorders>
              <w:top w:val="nil"/>
              <w:left w:val="nil"/>
              <w:bottom w:val="single" w:sz="4" w:space="0" w:color="auto"/>
              <w:right w:val="single" w:sz="4" w:space="0" w:color="auto"/>
            </w:tcBorders>
            <w:shd w:val="clear" w:color="auto" w:fill="auto"/>
            <w:noWrap/>
            <w:vAlign w:val="bottom"/>
          </w:tcPr>
          <w:p w14:paraId="64EC5C4E" w14:textId="59D8EEC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A9E10D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CF93FF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118504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F8BCE99"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4C3A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E7368C1"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 xml:space="preserve">τα συρτάρια, </w:t>
            </w:r>
          </w:p>
        </w:tc>
        <w:tc>
          <w:tcPr>
            <w:tcW w:w="1560" w:type="dxa"/>
            <w:tcBorders>
              <w:top w:val="nil"/>
              <w:left w:val="nil"/>
              <w:bottom w:val="single" w:sz="4" w:space="0" w:color="auto"/>
              <w:right w:val="single" w:sz="4" w:space="0" w:color="auto"/>
            </w:tcBorders>
            <w:shd w:val="clear" w:color="auto" w:fill="auto"/>
            <w:noWrap/>
            <w:vAlign w:val="bottom"/>
          </w:tcPr>
          <w:p w14:paraId="4C866617" w14:textId="724D917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B07601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4FF179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939F57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A6925DB"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185AC"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0F1D2E7"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 xml:space="preserve">τις </w:t>
            </w:r>
            <w:proofErr w:type="spellStart"/>
            <w:r w:rsidRPr="007E27F2">
              <w:rPr>
                <w:rFonts w:eastAsia="Symbol"/>
                <w:color w:val="000000"/>
                <w:sz w:val="16"/>
                <w:szCs w:val="16"/>
                <w:lang w:val="el-GR" w:eastAsia="el-GR"/>
              </w:rPr>
              <w:t>μετώπες</w:t>
            </w:r>
            <w:proofErr w:type="spellEnd"/>
            <w:r w:rsidRPr="007E27F2">
              <w:rPr>
                <w:rFonts w:eastAsia="Symbol"/>
                <w:color w:val="000000"/>
                <w:sz w:val="16"/>
                <w:szCs w:val="16"/>
                <w:lang w:val="el-GR" w:eastAsia="el-GR"/>
              </w:rPr>
              <w:t xml:space="preserve"> των συρταριών, </w:t>
            </w:r>
          </w:p>
        </w:tc>
        <w:tc>
          <w:tcPr>
            <w:tcW w:w="1560" w:type="dxa"/>
            <w:tcBorders>
              <w:top w:val="nil"/>
              <w:left w:val="nil"/>
              <w:bottom w:val="single" w:sz="4" w:space="0" w:color="auto"/>
              <w:right w:val="single" w:sz="4" w:space="0" w:color="auto"/>
            </w:tcBorders>
            <w:shd w:val="clear" w:color="auto" w:fill="auto"/>
            <w:noWrap/>
            <w:vAlign w:val="bottom"/>
          </w:tcPr>
          <w:p w14:paraId="3834C355" w14:textId="24D2C3D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B3669E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189641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ED271E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4C21AD3"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E021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2603541F"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 xml:space="preserve">τα πόμολα,  </w:t>
            </w:r>
          </w:p>
        </w:tc>
        <w:tc>
          <w:tcPr>
            <w:tcW w:w="1560" w:type="dxa"/>
            <w:tcBorders>
              <w:top w:val="nil"/>
              <w:left w:val="nil"/>
              <w:bottom w:val="single" w:sz="4" w:space="0" w:color="auto"/>
              <w:right w:val="single" w:sz="4" w:space="0" w:color="auto"/>
            </w:tcBorders>
            <w:shd w:val="clear" w:color="auto" w:fill="auto"/>
            <w:noWrap/>
            <w:vAlign w:val="bottom"/>
          </w:tcPr>
          <w:p w14:paraId="68BEF769" w14:textId="44B01D1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126624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895A75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041BB7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98D5FDA"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BF2E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4F1A6F6"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την κλειδαριά ασφαλείας και</w:t>
            </w:r>
          </w:p>
        </w:tc>
        <w:tc>
          <w:tcPr>
            <w:tcW w:w="1560" w:type="dxa"/>
            <w:tcBorders>
              <w:top w:val="nil"/>
              <w:left w:val="nil"/>
              <w:bottom w:val="single" w:sz="4" w:space="0" w:color="auto"/>
              <w:right w:val="single" w:sz="4" w:space="0" w:color="auto"/>
            </w:tcBorders>
            <w:shd w:val="clear" w:color="auto" w:fill="auto"/>
            <w:noWrap/>
            <w:vAlign w:val="bottom"/>
          </w:tcPr>
          <w:p w14:paraId="559F038F" w14:textId="33590394"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05856C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805AAE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C79D92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E55B60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2F32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9561707" w14:textId="77777777" w:rsidR="007E27F2" w:rsidRPr="007E27F2" w:rsidRDefault="007E27F2" w:rsidP="007E27F2">
            <w:pPr>
              <w:suppressAutoHyphens w:val="0"/>
              <w:spacing w:after="0"/>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 xml:space="preserve"> τους τροχούς.</w:t>
            </w:r>
          </w:p>
        </w:tc>
        <w:tc>
          <w:tcPr>
            <w:tcW w:w="1560" w:type="dxa"/>
            <w:tcBorders>
              <w:top w:val="nil"/>
              <w:left w:val="nil"/>
              <w:bottom w:val="single" w:sz="4" w:space="0" w:color="auto"/>
              <w:right w:val="single" w:sz="4" w:space="0" w:color="auto"/>
            </w:tcBorders>
            <w:shd w:val="clear" w:color="auto" w:fill="auto"/>
            <w:noWrap/>
            <w:vAlign w:val="bottom"/>
          </w:tcPr>
          <w:p w14:paraId="16BE1973" w14:textId="78EB00C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5E3033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0FEC51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8DC167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4F92150"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35279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73CF891"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σώμα (πλαϊνά –καπάκι – βάση –πλάτη) να κατασκευάζεται από μοριοσανίδα Ε-1 τριών στρώσεων πάχους 18χιλ., </w:t>
            </w:r>
            <w:proofErr w:type="spellStart"/>
            <w:r w:rsidRPr="007E27F2">
              <w:rPr>
                <w:rFonts w:cstheme="minorHAnsi"/>
                <w:color w:val="000000"/>
                <w:sz w:val="16"/>
                <w:szCs w:val="16"/>
                <w:lang w:val="el-GR" w:eastAsia="el-GR"/>
              </w:rPr>
              <w:t>επενδεδυμένο</w:t>
            </w:r>
            <w:proofErr w:type="spellEnd"/>
            <w:r w:rsidRPr="007E27F2">
              <w:rPr>
                <w:rFonts w:cstheme="minorHAnsi"/>
                <w:color w:val="000000"/>
                <w:sz w:val="16"/>
                <w:szCs w:val="16"/>
                <w:lang w:val="el-GR" w:eastAsia="el-GR"/>
              </w:rPr>
              <w:t xml:space="preserve"> με μελαμίνη σε χρωματισμούς της υπηρεσίας. </w:t>
            </w:r>
          </w:p>
        </w:tc>
        <w:tc>
          <w:tcPr>
            <w:tcW w:w="1560" w:type="dxa"/>
            <w:tcBorders>
              <w:top w:val="nil"/>
              <w:left w:val="nil"/>
              <w:bottom w:val="single" w:sz="4" w:space="0" w:color="auto"/>
              <w:right w:val="single" w:sz="4" w:space="0" w:color="auto"/>
            </w:tcBorders>
            <w:shd w:val="clear" w:color="auto" w:fill="auto"/>
            <w:noWrap/>
            <w:vAlign w:val="bottom"/>
          </w:tcPr>
          <w:p w14:paraId="0918A04E" w14:textId="6A89E57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0CA8AB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538085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1A4A92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D2C0A9F"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0017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DC4C80A"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Περιμετρικά, στα εμφανή μέρη (</w:t>
            </w:r>
            <w:proofErr w:type="spellStart"/>
            <w:r w:rsidRPr="007E27F2">
              <w:rPr>
                <w:rFonts w:cstheme="minorHAnsi"/>
                <w:color w:val="000000"/>
                <w:sz w:val="16"/>
                <w:szCs w:val="16"/>
                <w:lang w:val="el-GR" w:eastAsia="el-GR"/>
              </w:rPr>
              <w:t>σόκορα</w:t>
            </w:r>
            <w:proofErr w:type="spellEnd"/>
            <w:r w:rsidRPr="007E27F2">
              <w:rPr>
                <w:rFonts w:cstheme="minorHAnsi"/>
                <w:color w:val="000000"/>
                <w:sz w:val="16"/>
                <w:szCs w:val="16"/>
                <w:lang w:val="el-GR" w:eastAsia="el-GR"/>
              </w:rPr>
              <w:t xml:space="preserve">) να </w:t>
            </w:r>
            <w:proofErr w:type="spellStart"/>
            <w:r w:rsidRPr="007E27F2">
              <w:rPr>
                <w:rFonts w:cstheme="minorHAnsi"/>
                <w:color w:val="000000"/>
                <w:sz w:val="16"/>
                <w:szCs w:val="16"/>
                <w:lang w:val="el-GR" w:eastAsia="el-GR"/>
              </w:rPr>
              <w:t>θερμοσυγκολλάται</w:t>
            </w:r>
            <w:proofErr w:type="spellEnd"/>
            <w:r w:rsidRPr="007E27F2">
              <w:rPr>
                <w:rFonts w:cstheme="minorHAnsi"/>
                <w:color w:val="000000"/>
                <w:sz w:val="16"/>
                <w:szCs w:val="16"/>
                <w:lang w:val="el-GR" w:eastAsia="el-GR"/>
              </w:rPr>
              <w:t xml:space="preserve"> προφίλ από PVC πάχους 2χιλ, ενώ στα μη εμφανή 0,45χιλ.</w:t>
            </w:r>
          </w:p>
        </w:tc>
        <w:tc>
          <w:tcPr>
            <w:tcW w:w="1560" w:type="dxa"/>
            <w:tcBorders>
              <w:top w:val="nil"/>
              <w:left w:val="nil"/>
              <w:bottom w:val="single" w:sz="4" w:space="0" w:color="auto"/>
              <w:right w:val="single" w:sz="4" w:space="0" w:color="auto"/>
            </w:tcBorders>
            <w:shd w:val="clear" w:color="auto" w:fill="auto"/>
            <w:noWrap/>
            <w:vAlign w:val="bottom"/>
          </w:tcPr>
          <w:p w14:paraId="513AD5A3" w14:textId="4734631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922BC4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49E0FD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ED2845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723B270"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049C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93A62B4"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Η σύνδεση όλων των μερών του </w:t>
            </w:r>
            <w:proofErr w:type="spellStart"/>
            <w:r w:rsidRPr="007E27F2">
              <w:rPr>
                <w:rFonts w:cstheme="minorHAnsi"/>
                <w:color w:val="000000"/>
                <w:sz w:val="16"/>
                <w:szCs w:val="16"/>
                <w:lang w:val="el-GR" w:eastAsia="el-GR"/>
              </w:rPr>
              <w:t>κασώματος</w:t>
            </w:r>
            <w:proofErr w:type="spellEnd"/>
            <w:r w:rsidRPr="007E27F2">
              <w:rPr>
                <w:rFonts w:cstheme="minorHAnsi"/>
                <w:color w:val="000000"/>
                <w:sz w:val="16"/>
                <w:szCs w:val="16"/>
                <w:lang w:val="el-GR" w:eastAsia="el-GR"/>
              </w:rPr>
              <w:t xml:space="preserve"> (πλαϊνά, καπάκι, βάση, πλάτη) μεταξύ τους να γίνεται με </w:t>
            </w:r>
            <w:proofErr w:type="spellStart"/>
            <w:r w:rsidRPr="007E27F2">
              <w:rPr>
                <w:rFonts w:cstheme="minorHAnsi"/>
                <w:color w:val="000000"/>
                <w:sz w:val="16"/>
                <w:szCs w:val="16"/>
                <w:lang w:val="el-GR" w:eastAsia="el-GR"/>
              </w:rPr>
              <w:t>καβίλιες</w:t>
            </w:r>
            <w:proofErr w:type="spellEnd"/>
            <w:r w:rsidRPr="007E27F2">
              <w:rPr>
                <w:rFonts w:cstheme="minorHAnsi"/>
                <w:color w:val="000000"/>
                <w:sz w:val="16"/>
                <w:szCs w:val="16"/>
                <w:lang w:val="el-GR" w:eastAsia="el-GR"/>
              </w:rPr>
              <w:t xml:space="preserve"> και κόλλα υψηλής αντοχής μη τοξική.</w:t>
            </w:r>
          </w:p>
        </w:tc>
        <w:tc>
          <w:tcPr>
            <w:tcW w:w="1560" w:type="dxa"/>
            <w:tcBorders>
              <w:top w:val="nil"/>
              <w:left w:val="nil"/>
              <w:bottom w:val="single" w:sz="4" w:space="0" w:color="auto"/>
              <w:right w:val="single" w:sz="4" w:space="0" w:color="auto"/>
            </w:tcBorders>
            <w:shd w:val="clear" w:color="auto" w:fill="auto"/>
            <w:noWrap/>
            <w:vAlign w:val="bottom"/>
          </w:tcPr>
          <w:p w14:paraId="4FE97B51" w14:textId="3FCA3BED"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B2CA9D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B7D828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904C5C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FD5A183"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1626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1A90308"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Οι </w:t>
            </w:r>
            <w:proofErr w:type="spellStart"/>
            <w:r w:rsidRPr="007E27F2">
              <w:rPr>
                <w:rFonts w:cstheme="minorHAnsi"/>
                <w:color w:val="000000"/>
                <w:sz w:val="16"/>
                <w:szCs w:val="16"/>
                <w:lang w:val="el-GR" w:eastAsia="el-GR"/>
              </w:rPr>
              <w:t>γλισιέρες</w:t>
            </w:r>
            <w:proofErr w:type="spellEnd"/>
            <w:r w:rsidRPr="007E27F2">
              <w:rPr>
                <w:rFonts w:cstheme="minorHAnsi"/>
                <w:color w:val="000000"/>
                <w:sz w:val="16"/>
                <w:szCs w:val="16"/>
                <w:lang w:val="el-GR" w:eastAsia="el-GR"/>
              </w:rPr>
              <w:t xml:space="preserve">  να βιδώνονται στην εσωτερική μεριά των πλαϊνών και στα συρτάρια. </w:t>
            </w:r>
          </w:p>
        </w:tc>
        <w:tc>
          <w:tcPr>
            <w:tcW w:w="1560" w:type="dxa"/>
            <w:tcBorders>
              <w:top w:val="nil"/>
              <w:left w:val="nil"/>
              <w:bottom w:val="single" w:sz="4" w:space="0" w:color="auto"/>
              <w:right w:val="single" w:sz="4" w:space="0" w:color="auto"/>
            </w:tcBorders>
            <w:shd w:val="clear" w:color="auto" w:fill="auto"/>
            <w:noWrap/>
            <w:vAlign w:val="bottom"/>
          </w:tcPr>
          <w:p w14:paraId="1BE5F5D1" w14:textId="4C69D36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014175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DD011D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24A1A0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B79F065"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1FB0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E29011B"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Τα πρόσωπα των συρταριών (</w:t>
            </w:r>
            <w:proofErr w:type="spellStart"/>
            <w:r w:rsidRPr="007E27F2">
              <w:rPr>
                <w:rFonts w:cstheme="minorHAnsi"/>
                <w:color w:val="000000"/>
                <w:sz w:val="16"/>
                <w:szCs w:val="16"/>
                <w:lang w:val="el-GR" w:eastAsia="el-GR"/>
              </w:rPr>
              <w:t>μετώπες</w:t>
            </w:r>
            <w:proofErr w:type="spellEnd"/>
            <w:r w:rsidRPr="007E27F2">
              <w:rPr>
                <w:rFonts w:cstheme="minorHAnsi"/>
                <w:color w:val="000000"/>
                <w:sz w:val="16"/>
                <w:szCs w:val="16"/>
                <w:lang w:val="el-GR" w:eastAsia="el-GR"/>
              </w:rPr>
              <w:t>) να είναι κατασκευασμένα από μοριοσανίδα Ε1 τριών στρώσεων πάχους 18χιλ., επικαλυμμένη με επίστρωση μελαμίνης από τις 2 πλευρές και να φέρουν  κατάλληλη χειρολαβή λειτουργίας.</w:t>
            </w:r>
          </w:p>
        </w:tc>
        <w:tc>
          <w:tcPr>
            <w:tcW w:w="1560" w:type="dxa"/>
            <w:tcBorders>
              <w:top w:val="nil"/>
              <w:left w:val="nil"/>
              <w:bottom w:val="single" w:sz="4" w:space="0" w:color="auto"/>
              <w:right w:val="single" w:sz="4" w:space="0" w:color="auto"/>
            </w:tcBorders>
            <w:shd w:val="clear" w:color="auto" w:fill="auto"/>
            <w:noWrap/>
            <w:vAlign w:val="bottom"/>
          </w:tcPr>
          <w:p w14:paraId="661C4B6A" w14:textId="12DF19B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685FCD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D41D46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17EE09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307D178"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824B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3763C87"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Ο σκελετός του συρταριού να είναι από μοριοσανίδα Ε-1 πάχους 12χιλ. με επικάλυψη PVC περιμετρικά, ενώ η βάση να είναι από διπλό MDF με επικάλυψη PVC.</w:t>
            </w:r>
          </w:p>
        </w:tc>
        <w:tc>
          <w:tcPr>
            <w:tcW w:w="1560" w:type="dxa"/>
            <w:tcBorders>
              <w:top w:val="nil"/>
              <w:left w:val="nil"/>
              <w:bottom w:val="single" w:sz="4" w:space="0" w:color="auto"/>
              <w:right w:val="single" w:sz="4" w:space="0" w:color="auto"/>
            </w:tcBorders>
            <w:shd w:val="clear" w:color="auto" w:fill="auto"/>
            <w:noWrap/>
            <w:vAlign w:val="bottom"/>
          </w:tcPr>
          <w:p w14:paraId="29FCE707" w14:textId="13EB37E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637C52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493E35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885E0A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61B449C"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FB8C8F"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64C2AFD"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Σε πλήρες άνοιγμα δύο διαδοχικών συρταριών με πλήρες φορτίο του επάνω συρταριού, οι </w:t>
            </w:r>
            <w:proofErr w:type="spellStart"/>
            <w:r w:rsidRPr="007E27F2">
              <w:rPr>
                <w:rFonts w:cstheme="minorHAnsi"/>
                <w:color w:val="000000"/>
                <w:sz w:val="16"/>
                <w:szCs w:val="16"/>
                <w:lang w:val="el-GR" w:eastAsia="el-GR"/>
              </w:rPr>
              <w:t>μετώπες</w:t>
            </w:r>
            <w:proofErr w:type="spellEnd"/>
            <w:r w:rsidRPr="007E27F2">
              <w:rPr>
                <w:rFonts w:cstheme="minorHAnsi"/>
                <w:color w:val="000000"/>
                <w:sz w:val="16"/>
                <w:szCs w:val="16"/>
                <w:lang w:val="el-GR" w:eastAsia="el-GR"/>
              </w:rPr>
              <w:t xml:space="preserve"> των συρταριών να μην εφάπτονται ώστε με το άνοιγμα του ενός συρταριού να μην παρασύρεται το άλλο.</w:t>
            </w:r>
          </w:p>
        </w:tc>
        <w:tc>
          <w:tcPr>
            <w:tcW w:w="1560" w:type="dxa"/>
            <w:tcBorders>
              <w:top w:val="nil"/>
              <w:left w:val="nil"/>
              <w:bottom w:val="single" w:sz="4" w:space="0" w:color="auto"/>
              <w:right w:val="single" w:sz="4" w:space="0" w:color="auto"/>
            </w:tcBorders>
            <w:shd w:val="clear" w:color="auto" w:fill="auto"/>
            <w:noWrap/>
            <w:vAlign w:val="bottom"/>
          </w:tcPr>
          <w:p w14:paraId="0319D8A5" w14:textId="41CCADB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198F64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42CCE7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5F8D54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37071C7"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3EE8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2081E944"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Το συρτάρι να έχει τη δυνατότητα ανοίγματος 80% και ο οδηγός να φέρει "</w:t>
            </w:r>
            <w:proofErr w:type="spellStart"/>
            <w:r w:rsidRPr="007E27F2">
              <w:rPr>
                <w:rFonts w:cstheme="minorHAnsi"/>
                <w:color w:val="000000"/>
                <w:sz w:val="16"/>
                <w:szCs w:val="16"/>
                <w:lang w:val="el-GR" w:eastAsia="el-GR"/>
              </w:rPr>
              <w:t>στόπερ</w:t>
            </w:r>
            <w:proofErr w:type="spellEnd"/>
            <w:r w:rsidRPr="007E27F2">
              <w:rPr>
                <w:rFonts w:cstheme="minorHAnsi"/>
                <w:color w:val="000000"/>
                <w:sz w:val="16"/>
                <w:szCs w:val="16"/>
                <w:lang w:val="el-GR" w:eastAsia="el-GR"/>
              </w:rPr>
              <w:t xml:space="preserve">", ώστε η </w:t>
            </w:r>
            <w:proofErr w:type="spellStart"/>
            <w:r w:rsidRPr="007E27F2">
              <w:rPr>
                <w:rFonts w:cstheme="minorHAnsi"/>
                <w:color w:val="000000"/>
                <w:sz w:val="16"/>
                <w:szCs w:val="16"/>
                <w:lang w:val="el-GR" w:eastAsia="el-GR"/>
              </w:rPr>
              <w:t>μετώπη</w:t>
            </w:r>
            <w:proofErr w:type="spellEnd"/>
            <w:r w:rsidRPr="007E27F2">
              <w:rPr>
                <w:rFonts w:cstheme="minorHAnsi"/>
                <w:color w:val="000000"/>
                <w:sz w:val="16"/>
                <w:szCs w:val="16"/>
                <w:lang w:val="el-GR" w:eastAsia="el-GR"/>
              </w:rPr>
              <w:t xml:space="preserve"> του συρταριού να μη κτυπά στη </w:t>
            </w:r>
            <w:proofErr w:type="spellStart"/>
            <w:r w:rsidRPr="007E27F2">
              <w:rPr>
                <w:rFonts w:cstheme="minorHAnsi"/>
                <w:color w:val="000000"/>
                <w:sz w:val="16"/>
                <w:szCs w:val="16"/>
                <w:lang w:val="el-GR" w:eastAsia="el-GR"/>
              </w:rPr>
              <w:t>συρταροθήκη</w:t>
            </w:r>
            <w:proofErr w:type="spellEnd"/>
            <w:r w:rsidRPr="007E27F2">
              <w:rPr>
                <w:rFonts w:cstheme="minorHAnsi"/>
                <w:color w:val="000000"/>
                <w:sz w:val="16"/>
                <w:szCs w:val="16"/>
                <w:lang w:val="el-GR" w:eastAsia="el-GR"/>
              </w:rPr>
              <w:t xml:space="preserve"> και να εξασφαλίζεται το αθόρυβο κλείσιμο.</w:t>
            </w:r>
          </w:p>
        </w:tc>
        <w:tc>
          <w:tcPr>
            <w:tcW w:w="1560" w:type="dxa"/>
            <w:tcBorders>
              <w:top w:val="nil"/>
              <w:left w:val="nil"/>
              <w:bottom w:val="single" w:sz="4" w:space="0" w:color="auto"/>
              <w:right w:val="single" w:sz="4" w:space="0" w:color="auto"/>
            </w:tcBorders>
            <w:shd w:val="clear" w:color="auto" w:fill="auto"/>
            <w:noWrap/>
            <w:vAlign w:val="bottom"/>
          </w:tcPr>
          <w:p w14:paraId="32DE88E1" w14:textId="6431885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E35FBE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80D906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B6A98B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60C559F"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9B0F7"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396CD1E"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Τα συρτάρια να κλειδώνουν ταυτόχρονα με κλειδαριά ασφαλείας, τοποθετημένη σε κατάλληλη θέση.</w:t>
            </w:r>
          </w:p>
        </w:tc>
        <w:tc>
          <w:tcPr>
            <w:tcW w:w="1560" w:type="dxa"/>
            <w:tcBorders>
              <w:top w:val="nil"/>
              <w:left w:val="nil"/>
              <w:bottom w:val="single" w:sz="4" w:space="0" w:color="auto"/>
              <w:right w:val="single" w:sz="4" w:space="0" w:color="auto"/>
            </w:tcBorders>
            <w:shd w:val="clear" w:color="auto" w:fill="auto"/>
            <w:noWrap/>
            <w:vAlign w:val="bottom"/>
          </w:tcPr>
          <w:p w14:paraId="7B47EC7C" w14:textId="5B496925"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148432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C456E5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EA5B48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092CD68"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D8AC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E01E236"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Η κλειδαριά να είναι περιστροφική, κυλινδρική, ασφαλείας Φ16χιλ., από </w:t>
            </w:r>
            <w:proofErr w:type="spellStart"/>
            <w:r w:rsidRPr="007E27F2">
              <w:rPr>
                <w:rFonts w:cstheme="minorHAnsi"/>
                <w:color w:val="000000"/>
                <w:sz w:val="16"/>
                <w:szCs w:val="16"/>
                <w:lang w:val="el-GR" w:eastAsia="el-GR"/>
              </w:rPr>
              <w:t>χυτοπρεσσαριστό</w:t>
            </w:r>
            <w:proofErr w:type="spellEnd"/>
            <w:r w:rsidRPr="007E27F2">
              <w:rPr>
                <w:rFonts w:cstheme="minorHAnsi"/>
                <w:color w:val="000000"/>
                <w:sz w:val="16"/>
                <w:szCs w:val="16"/>
                <w:lang w:val="el-GR" w:eastAsia="el-GR"/>
              </w:rPr>
              <w:t xml:space="preserve"> κράμα αλουμινίου, υψηλής αντοχής, επινικελωμένη, η οποία να κλειδώνει όλα τα συρτάρια μέσω χαλύβδινης ράβδου.</w:t>
            </w:r>
          </w:p>
        </w:tc>
        <w:tc>
          <w:tcPr>
            <w:tcW w:w="1560" w:type="dxa"/>
            <w:tcBorders>
              <w:top w:val="nil"/>
              <w:left w:val="nil"/>
              <w:bottom w:val="single" w:sz="4" w:space="0" w:color="auto"/>
              <w:right w:val="single" w:sz="4" w:space="0" w:color="auto"/>
            </w:tcBorders>
            <w:shd w:val="clear" w:color="auto" w:fill="auto"/>
            <w:noWrap/>
            <w:vAlign w:val="bottom"/>
          </w:tcPr>
          <w:p w14:paraId="39501D5D" w14:textId="2A5398F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1835A4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72AC89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F5EBD5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EF3484E"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EF31C"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6215B67"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Στο κάτω μέρος της βάσης να βιδώνονται τέσσερις δίδυμοι τροχοί ασφαλείας από </w:t>
            </w:r>
            <w:proofErr w:type="spellStart"/>
            <w:r w:rsidRPr="007E27F2">
              <w:rPr>
                <w:rFonts w:cstheme="minorHAnsi"/>
                <w:color w:val="000000"/>
                <w:sz w:val="16"/>
                <w:szCs w:val="16"/>
                <w:lang w:val="el-GR" w:eastAsia="el-GR"/>
              </w:rPr>
              <w:t>πολυαμίδιο</w:t>
            </w:r>
            <w:proofErr w:type="spellEnd"/>
            <w:r w:rsidRPr="007E27F2">
              <w:rPr>
                <w:rFonts w:cstheme="minorHAnsi"/>
                <w:color w:val="000000"/>
                <w:sz w:val="16"/>
                <w:szCs w:val="16"/>
                <w:lang w:val="el-GR" w:eastAsia="el-GR"/>
              </w:rPr>
              <w:t xml:space="preserve"> με δυνατότητα κίνησης καθ’ όλες τις διευθύνσεις. Η τοποθέτηση των τροχών  να είναι τέτοια ώστε να επιτρέπει την περιστροφική κίνησή τους.</w:t>
            </w:r>
          </w:p>
        </w:tc>
        <w:tc>
          <w:tcPr>
            <w:tcW w:w="1560" w:type="dxa"/>
            <w:tcBorders>
              <w:top w:val="nil"/>
              <w:left w:val="nil"/>
              <w:bottom w:val="single" w:sz="4" w:space="0" w:color="auto"/>
              <w:right w:val="single" w:sz="4" w:space="0" w:color="auto"/>
            </w:tcBorders>
            <w:shd w:val="clear" w:color="auto" w:fill="auto"/>
            <w:noWrap/>
            <w:vAlign w:val="bottom"/>
          </w:tcPr>
          <w:p w14:paraId="28BC5D47" w14:textId="6420247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D5344F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E8A495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A2D827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5C6E376"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9A4F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lastRenderedPageBreak/>
              <w:t> </w:t>
            </w:r>
          </w:p>
        </w:tc>
        <w:tc>
          <w:tcPr>
            <w:tcW w:w="4619" w:type="dxa"/>
            <w:tcBorders>
              <w:top w:val="nil"/>
              <w:left w:val="nil"/>
              <w:bottom w:val="single" w:sz="4" w:space="0" w:color="auto"/>
              <w:right w:val="single" w:sz="4" w:space="0" w:color="auto"/>
            </w:tcBorders>
            <w:shd w:val="clear" w:color="auto" w:fill="auto"/>
            <w:noWrap/>
            <w:vAlign w:val="center"/>
            <w:hideMark/>
          </w:tcPr>
          <w:p w14:paraId="56AB50C8"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Γενικά οι </w:t>
            </w:r>
            <w:proofErr w:type="spellStart"/>
            <w:r w:rsidRPr="007E27F2">
              <w:rPr>
                <w:rFonts w:cstheme="minorHAnsi"/>
                <w:color w:val="000000"/>
                <w:sz w:val="16"/>
                <w:szCs w:val="16"/>
                <w:lang w:val="el-GR" w:eastAsia="el-GR"/>
              </w:rPr>
              <w:t>συρταριέρες</w:t>
            </w:r>
            <w:proofErr w:type="spellEnd"/>
            <w:r w:rsidRPr="007E27F2">
              <w:rPr>
                <w:rFonts w:cstheme="minorHAnsi"/>
                <w:color w:val="000000"/>
                <w:sz w:val="16"/>
                <w:szCs w:val="16"/>
                <w:lang w:val="el-GR" w:eastAsia="el-GR"/>
              </w:rPr>
              <w:t xml:space="preserve"> θα πρέπει να είναι καλαίσθητες, λειτουργικές, εργονομικού σχεδιασμού, ανθεκτικής κατασκευής και να καλύπτουν τις απαιτήσεις της Υπηρεσίας.</w:t>
            </w:r>
          </w:p>
        </w:tc>
        <w:tc>
          <w:tcPr>
            <w:tcW w:w="1560" w:type="dxa"/>
            <w:tcBorders>
              <w:top w:val="nil"/>
              <w:left w:val="nil"/>
              <w:bottom w:val="single" w:sz="4" w:space="0" w:color="auto"/>
              <w:right w:val="single" w:sz="4" w:space="0" w:color="auto"/>
            </w:tcBorders>
            <w:shd w:val="clear" w:color="auto" w:fill="auto"/>
            <w:noWrap/>
            <w:vAlign w:val="bottom"/>
          </w:tcPr>
          <w:p w14:paraId="0546DE74" w14:textId="402459F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AD0BAC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49ACF7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216F52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6F2659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0CBA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160CE4F"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Όλες οι ακμές να είναι στρογγυλεμένες. </w:t>
            </w:r>
          </w:p>
        </w:tc>
        <w:tc>
          <w:tcPr>
            <w:tcW w:w="1560" w:type="dxa"/>
            <w:tcBorders>
              <w:top w:val="nil"/>
              <w:left w:val="nil"/>
              <w:bottom w:val="single" w:sz="4" w:space="0" w:color="auto"/>
              <w:right w:val="single" w:sz="4" w:space="0" w:color="auto"/>
            </w:tcBorders>
            <w:shd w:val="clear" w:color="auto" w:fill="auto"/>
            <w:noWrap/>
            <w:vAlign w:val="bottom"/>
          </w:tcPr>
          <w:p w14:paraId="69D778F9" w14:textId="4D9C96C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A48E53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98E330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F47F79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4CD7513"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2F8CB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7356FC3"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κάτω μέρος του επίπλου και όλα τα </w:t>
            </w:r>
            <w:r w:rsidRPr="007E27F2">
              <w:rPr>
                <w:color w:val="000000"/>
                <w:sz w:val="16"/>
                <w:szCs w:val="16"/>
                <w:u w:val="single"/>
                <w:lang w:val="el-GR" w:eastAsia="el-GR"/>
              </w:rPr>
              <w:t>αφανή σημεία</w:t>
            </w:r>
            <w:r w:rsidRPr="007E27F2">
              <w:rPr>
                <w:color w:val="000000"/>
                <w:sz w:val="16"/>
                <w:szCs w:val="16"/>
                <w:lang w:val="el-GR" w:eastAsia="el-GR"/>
              </w:rPr>
              <w:t xml:space="preserve"> να επενδύονται με ταινία </w:t>
            </w:r>
            <w:proofErr w:type="spellStart"/>
            <w:r w:rsidRPr="007E27F2">
              <w:rPr>
                <w:color w:val="000000"/>
                <w:sz w:val="16"/>
                <w:szCs w:val="16"/>
                <w:lang w:val="el-GR" w:eastAsia="el-GR"/>
              </w:rPr>
              <w:t>pvc</w:t>
            </w:r>
            <w:proofErr w:type="spellEnd"/>
            <w:r w:rsidRPr="007E27F2">
              <w:rPr>
                <w:color w:val="000000"/>
                <w:sz w:val="16"/>
                <w:szCs w:val="16"/>
                <w:lang w:val="el-GR" w:eastAsia="el-GR"/>
              </w:rPr>
              <w:t xml:space="preserve"> πάχους 0,45χιλ., για την αποφυγή προσβολής της μοριοσανίδας από την υγρασία.</w:t>
            </w:r>
          </w:p>
        </w:tc>
        <w:tc>
          <w:tcPr>
            <w:tcW w:w="1560" w:type="dxa"/>
            <w:tcBorders>
              <w:top w:val="nil"/>
              <w:left w:val="nil"/>
              <w:bottom w:val="single" w:sz="4" w:space="0" w:color="auto"/>
              <w:right w:val="single" w:sz="4" w:space="0" w:color="auto"/>
            </w:tcBorders>
            <w:shd w:val="clear" w:color="auto" w:fill="auto"/>
            <w:noWrap/>
            <w:vAlign w:val="bottom"/>
          </w:tcPr>
          <w:p w14:paraId="580D89A5" w14:textId="0B500FC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A6657E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34643E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9A6F33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F3B6C42"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1298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273E349"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ΠΙΣΤΟΠΟΙΗΤΙΚΑ</w:t>
            </w:r>
          </w:p>
        </w:tc>
        <w:tc>
          <w:tcPr>
            <w:tcW w:w="1560" w:type="dxa"/>
            <w:tcBorders>
              <w:top w:val="nil"/>
              <w:left w:val="nil"/>
              <w:bottom w:val="single" w:sz="4" w:space="0" w:color="auto"/>
              <w:right w:val="single" w:sz="4" w:space="0" w:color="auto"/>
            </w:tcBorders>
            <w:shd w:val="clear" w:color="auto" w:fill="auto"/>
            <w:noWrap/>
            <w:vAlign w:val="bottom"/>
          </w:tcPr>
          <w:p w14:paraId="22E331ED" w14:textId="197B135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0FF12B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47E94A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718D8A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022C386"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4FCAA"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B4DD3AF"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 xml:space="preserve">Η </w:t>
            </w:r>
            <w:proofErr w:type="spellStart"/>
            <w:r w:rsidRPr="007E27F2">
              <w:rPr>
                <w:color w:val="000000"/>
                <w:sz w:val="16"/>
                <w:szCs w:val="16"/>
                <w:lang w:val="el-GR" w:eastAsia="el-GR"/>
              </w:rPr>
              <w:t>συρταριέρα</w:t>
            </w:r>
            <w:proofErr w:type="spellEnd"/>
            <w:r w:rsidRPr="007E27F2">
              <w:rPr>
                <w:color w:val="000000"/>
                <w:sz w:val="16"/>
                <w:szCs w:val="16"/>
                <w:lang w:val="el-GR" w:eastAsia="el-GR"/>
              </w:rPr>
              <w:t xml:space="preserve"> θα πρέπει να διαθέτει πιστοποιητικά αντοχών ΕΝ 14073-2, ΕΝ 14073-3, ΕΝ14074, UNI 8596, UNI 8604, UNI 8605, UNI 9082, UNI 9087 και UNI 9604.</w:t>
            </w:r>
          </w:p>
        </w:tc>
        <w:tc>
          <w:tcPr>
            <w:tcW w:w="1560" w:type="dxa"/>
            <w:tcBorders>
              <w:top w:val="nil"/>
              <w:left w:val="nil"/>
              <w:bottom w:val="single" w:sz="4" w:space="0" w:color="auto"/>
              <w:right w:val="single" w:sz="4" w:space="0" w:color="auto"/>
            </w:tcBorders>
            <w:shd w:val="clear" w:color="auto" w:fill="auto"/>
            <w:noWrap/>
            <w:vAlign w:val="bottom"/>
          </w:tcPr>
          <w:p w14:paraId="53BEB6D1" w14:textId="21A1278D"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6784C6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017515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998A5E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420DDA1"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B3D5B5"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E1A3522"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Τα πιστοποιητικά  να προσκομιστούν μαζί με την προσφορά του οικονομικού φορέα.</w:t>
            </w:r>
          </w:p>
        </w:tc>
        <w:tc>
          <w:tcPr>
            <w:tcW w:w="1560" w:type="dxa"/>
            <w:tcBorders>
              <w:top w:val="nil"/>
              <w:left w:val="nil"/>
              <w:bottom w:val="single" w:sz="4" w:space="0" w:color="auto"/>
              <w:right w:val="single" w:sz="4" w:space="0" w:color="auto"/>
            </w:tcBorders>
            <w:shd w:val="clear" w:color="auto" w:fill="auto"/>
            <w:noWrap/>
            <w:vAlign w:val="bottom"/>
          </w:tcPr>
          <w:p w14:paraId="1E750B8F" w14:textId="3E77223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B49206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F6C575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A5F468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0436BDB"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336F7"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16C0748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Η προμηθεύτρια εταιρεία να είναι πιστοποιημένη με τα </w:t>
            </w:r>
            <w:r w:rsidRPr="007E27F2">
              <w:rPr>
                <w:color w:val="000000"/>
                <w:sz w:val="16"/>
                <w:szCs w:val="16"/>
                <w:lang w:val="el-GR" w:eastAsia="el-GR"/>
              </w:rPr>
              <w:br/>
              <w:t>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70432DDD" w14:textId="7B696C14"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C437AC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3CA427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164BA1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CA20CD9"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258D7B3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5</w:t>
            </w:r>
          </w:p>
        </w:tc>
        <w:tc>
          <w:tcPr>
            <w:tcW w:w="4619" w:type="dxa"/>
            <w:tcBorders>
              <w:top w:val="nil"/>
              <w:left w:val="nil"/>
              <w:bottom w:val="single" w:sz="4" w:space="0" w:color="auto"/>
              <w:right w:val="single" w:sz="4" w:space="0" w:color="auto"/>
            </w:tcBorders>
            <w:shd w:val="clear" w:color="000000" w:fill="BDD7EE"/>
            <w:noWrap/>
            <w:vAlign w:val="center"/>
            <w:hideMark/>
          </w:tcPr>
          <w:p w14:paraId="3FBBB6FB" w14:textId="77777777" w:rsidR="007E27F2" w:rsidRPr="007E27F2" w:rsidRDefault="007E27F2" w:rsidP="007E27F2">
            <w:pPr>
              <w:suppressAutoHyphens w:val="0"/>
              <w:spacing w:after="0"/>
              <w:rPr>
                <w:b/>
                <w:bCs/>
                <w:color w:val="000000"/>
                <w:sz w:val="16"/>
                <w:szCs w:val="16"/>
                <w:lang w:val="el-GR" w:eastAsia="el-GR"/>
              </w:rPr>
            </w:pPr>
            <w:r w:rsidRPr="007E27F2">
              <w:rPr>
                <w:rFonts w:cstheme="minorHAnsi"/>
                <w:b/>
                <w:bCs/>
                <w:color w:val="000000" w:themeColor="text1"/>
                <w:sz w:val="16"/>
                <w:szCs w:val="16"/>
                <w:lang w:val="el-GR" w:eastAsia="el-GR"/>
              </w:rPr>
              <w:t>ΣΤΡΩΜΑ</w:t>
            </w:r>
          </w:p>
        </w:tc>
        <w:tc>
          <w:tcPr>
            <w:tcW w:w="1560" w:type="dxa"/>
            <w:tcBorders>
              <w:top w:val="nil"/>
              <w:left w:val="nil"/>
              <w:bottom w:val="single" w:sz="4" w:space="0" w:color="auto"/>
              <w:right w:val="single" w:sz="4" w:space="0" w:color="auto"/>
            </w:tcBorders>
            <w:shd w:val="clear" w:color="000000" w:fill="BDD7EE"/>
            <w:noWrap/>
            <w:vAlign w:val="bottom"/>
          </w:tcPr>
          <w:p w14:paraId="1F678D28" w14:textId="61B5C091"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629F066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09C68E1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144EF6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3E417CF"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3E263"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EA0A5B1"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στρώμα να διαθέτει σύστημα ελατηρίων </w:t>
            </w:r>
            <w:proofErr w:type="spellStart"/>
            <w:r w:rsidRPr="007E27F2">
              <w:rPr>
                <w:rFonts w:cstheme="minorHAnsi"/>
                <w:color w:val="000000"/>
                <w:sz w:val="16"/>
                <w:szCs w:val="16"/>
                <w:lang w:val="el-GR" w:eastAsia="el-GR"/>
              </w:rPr>
              <w:t>pocket</w:t>
            </w:r>
            <w:proofErr w:type="spellEnd"/>
            <w:r w:rsidRPr="007E27F2">
              <w:rPr>
                <w:rFonts w:cstheme="minorHAnsi"/>
                <w:color w:val="000000"/>
                <w:sz w:val="16"/>
                <w:szCs w:val="16"/>
                <w:lang w:val="el-GR" w:eastAsia="el-GR"/>
              </w:rPr>
              <w:t xml:space="preserve"> </w:t>
            </w:r>
            <w:proofErr w:type="spellStart"/>
            <w:r w:rsidRPr="007E27F2">
              <w:rPr>
                <w:rFonts w:cstheme="minorHAnsi"/>
                <w:color w:val="000000"/>
                <w:sz w:val="16"/>
                <w:szCs w:val="16"/>
                <w:lang w:val="el-GR" w:eastAsia="el-GR"/>
              </w:rPr>
              <w:t>springs</w:t>
            </w:r>
            <w:proofErr w:type="spellEnd"/>
            <w:r w:rsidRPr="007E27F2">
              <w:rPr>
                <w:rFonts w:cstheme="minorHAnsi"/>
                <w:color w:val="000000"/>
                <w:sz w:val="16"/>
                <w:szCs w:val="16"/>
                <w:lang w:val="el-GR" w:eastAsia="el-GR"/>
              </w:rPr>
              <w:t xml:space="preserve"> και ύφασμα αντιβακτηριδιακό.</w:t>
            </w:r>
          </w:p>
        </w:tc>
        <w:tc>
          <w:tcPr>
            <w:tcW w:w="1560" w:type="dxa"/>
            <w:tcBorders>
              <w:top w:val="nil"/>
              <w:left w:val="nil"/>
              <w:bottom w:val="single" w:sz="4" w:space="0" w:color="auto"/>
              <w:right w:val="single" w:sz="4" w:space="0" w:color="auto"/>
            </w:tcBorders>
            <w:shd w:val="clear" w:color="auto" w:fill="auto"/>
            <w:noWrap/>
            <w:vAlign w:val="bottom"/>
          </w:tcPr>
          <w:p w14:paraId="140133D9" w14:textId="16642704"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D2EB65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4151AE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8B5720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CA44969"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252E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bottom"/>
            <w:hideMark/>
          </w:tcPr>
          <w:p w14:paraId="0CE3B87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Οι διαστάσεις του στρώματος να είναι 200x90x22ύψος</w:t>
            </w:r>
          </w:p>
        </w:tc>
        <w:tc>
          <w:tcPr>
            <w:tcW w:w="1560" w:type="dxa"/>
            <w:tcBorders>
              <w:top w:val="nil"/>
              <w:left w:val="nil"/>
              <w:bottom w:val="single" w:sz="4" w:space="0" w:color="auto"/>
              <w:right w:val="single" w:sz="4" w:space="0" w:color="auto"/>
            </w:tcBorders>
            <w:shd w:val="clear" w:color="auto" w:fill="auto"/>
            <w:noWrap/>
            <w:vAlign w:val="bottom"/>
          </w:tcPr>
          <w:p w14:paraId="1727B44D" w14:textId="1B397FB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93C9B0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513559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1C6A49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D1615AD"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65A108D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6</w:t>
            </w:r>
          </w:p>
        </w:tc>
        <w:tc>
          <w:tcPr>
            <w:tcW w:w="4619" w:type="dxa"/>
            <w:tcBorders>
              <w:top w:val="nil"/>
              <w:left w:val="nil"/>
              <w:bottom w:val="single" w:sz="4" w:space="0" w:color="auto"/>
              <w:right w:val="single" w:sz="4" w:space="0" w:color="auto"/>
            </w:tcBorders>
            <w:shd w:val="clear" w:color="000000" w:fill="BDD7EE"/>
            <w:noWrap/>
            <w:vAlign w:val="center"/>
            <w:hideMark/>
          </w:tcPr>
          <w:p w14:paraId="6DDD6683" w14:textId="77777777" w:rsidR="007E27F2" w:rsidRPr="007E27F2" w:rsidRDefault="007E27F2" w:rsidP="007E27F2">
            <w:pPr>
              <w:suppressAutoHyphens w:val="0"/>
              <w:spacing w:after="0"/>
              <w:rPr>
                <w:b/>
                <w:bCs/>
                <w:color w:val="000000"/>
                <w:sz w:val="16"/>
                <w:szCs w:val="16"/>
                <w:lang w:val="el-GR" w:eastAsia="el-GR"/>
              </w:rPr>
            </w:pPr>
            <w:r w:rsidRPr="007E27F2">
              <w:rPr>
                <w:rFonts w:cstheme="minorHAnsi"/>
                <w:b/>
                <w:bCs/>
                <w:color w:val="000000" w:themeColor="text1"/>
                <w:sz w:val="16"/>
                <w:szCs w:val="16"/>
                <w:lang w:val="el-GR" w:eastAsia="el-GR"/>
              </w:rPr>
              <w:t>ΚΑΡΕΚΛΑ</w:t>
            </w:r>
          </w:p>
        </w:tc>
        <w:tc>
          <w:tcPr>
            <w:tcW w:w="1560" w:type="dxa"/>
            <w:tcBorders>
              <w:top w:val="nil"/>
              <w:left w:val="nil"/>
              <w:bottom w:val="single" w:sz="4" w:space="0" w:color="auto"/>
              <w:right w:val="single" w:sz="4" w:space="0" w:color="auto"/>
            </w:tcBorders>
            <w:shd w:val="clear" w:color="000000" w:fill="BDD7EE"/>
            <w:noWrap/>
            <w:vAlign w:val="bottom"/>
          </w:tcPr>
          <w:p w14:paraId="61B2AF31" w14:textId="3C06B28F"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1EF7D18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242E030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4362AD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2C94E78"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A880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D5264D0"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ΓΕΝΙΚΑ</w:t>
            </w:r>
          </w:p>
        </w:tc>
        <w:tc>
          <w:tcPr>
            <w:tcW w:w="1560" w:type="dxa"/>
            <w:tcBorders>
              <w:top w:val="nil"/>
              <w:left w:val="nil"/>
              <w:bottom w:val="single" w:sz="4" w:space="0" w:color="auto"/>
              <w:right w:val="single" w:sz="4" w:space="0" w:color="auto"/>
            </w:tcBorders>
            <w:shd w:val="clear" w:color="auto" w:fill="auto"/>
            <w:noWrap/>
            <w:vAlign w:val="bottom"/>
          </w:tcPr>
          <w:p w14:paraId="0CF276B4" w14:textId="07E5A9B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CC083A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08844B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6C1C5A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2FFB5B8"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D43C84"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C227582"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Κάθισμα  σταθερό άριστης κατασκευής με άψογα φινιρίσματα στα ορατά και μη ορατά μέρη του.</w:t>
            </w:r>
          </w:p>
        </w:tc>
        <w:tc>
          <w:tcPr>
            <w:tcW w:w="1560" w:type="dxa"/>
            <w:tcBorders>
              <w:top w:val="nil"/>
              <w:left w:val="nil"/>
              <w:bottom w:val="single" w:sz="4" w:space="0" w:color="auto"/>
              <w:right w:val="single" w:sz="4" w:space="0" w:color="auto"/>
            </w:tcBorders>
            <w:shd w:val="clear" w:color="auto" w:fill="auto"/>
            <w:noWrap/>
            <w:vAlign w:val="bottom"/>
          </w:tcPr>
          <w:p w14:paraId="0102E91A" w14:textId="10AB716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7B53B1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EA81D5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279BAC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4F8C565"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B219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575B012"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Να ικανοποιεί πλήρως τις απαιτήσεις της εργονομίας όσον αφορά τη σχεδίαση, τη λειτουργικότητα και τις αντοχές των υλικών.</w:t>
            </w:r>
          </w:p>
        </w:tc>
        <w:tc>
          <w:tcPr>
            <w:tcW w:w="1560" w:type="dxa"/>
            <w:tcBorders>
              <w:top w:val="nil"/>
              <w:left w:val="nil"/>
              <w:bottom w:val="single" w:sz="4" w:space="0" w:color="auto"/>
              <w:right w:val="single" w:sz="4" w:space="0" w:color="auto"/>
            </w:tcBorders>
            <w:shd w:val="clear" w:color="auto" w:fill="auto"/>
            <w:noWrap/>
            <w:vAlign w:val="bottom"/>
          </w:tcPr>
          <w:p w14:paraId="7EF07E2C" w14:textId="1C29185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B2563C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472BF9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12BB62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34A5EEF"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9A6D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B43005D"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Το κάθισμα να καλύπτει πλήρως τις προδιαγραφές εργονομίας.</w:t>
            </w:r>
          </w:p>
        </w:tc>
        <w:tc>
          <w:tcPr>
            <w:tcW w:w="1560" w:type="dxa"/>
            <w:tcBorders>
              <w:top w:val="nil"/>
              <w:left w:val="nil"/>
              <w:bottom w:val="single" w:sz="4" w:space="0" w:color="auto"/>
              <w:right w:val="single" w:sz="4" w:space="0" w:color="auto"/>
            </w:tcBorders>
            <w:shd w:val="clear" w:color="auto" w:fill="auto"/>
            <w:noWrap/>
            <w:vAlign w:val="bottom"/>
          </w:tcPr>
          <w:p w14:paraId="5471E3B3" w14:textId="6F97786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03923D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B21CD5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ACE9C2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EF19AC3"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28E8F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77D3187"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Το κάθισμα να έχει τη δυνατότητα επάλληλης τοποθέτησης κατά στήλη, για την εύκολη αποθήκευση και μεταφορά του, όταν αυτό δεν χρησιμοποιείται.</w:t>
            </w:r>
          </w:p>
        </w:tc>
        <w:tc>
          <w:tcPr>
            <w:tcW w:w="1560" w:type="dxa"/>
            <w:tcBorders>
              <w:top w:val="nil"/>
              <w:left w:val="nil"/>
              <w:bottom w:val="single" w:sz="4" w:space="0" w:color="auto"/>
              <w:right w:val="single" w:sz="4" w:space="0" w:color="auto"/>
            </w:tcBorders>
            <w:shd w:val="clear" w:color="auto" w:fill="auto"/>
            <w:noWrap/>
            <w:vAlign w:val="bottom"/>
          </w:tcPr>
          <w:p w14:paraId="58E1E8ED" w14:textId="20F1F29D"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DB1A09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26BA30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65AA82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AA260A3"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B0653"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center"/>
            <w:hideMark/>
          </w:tcPr>
          <w:p w14:paraId="08BE960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Το κάθισμα  δύναται μελλοντικά να συνδέεται μεταξύ του </w:t>
            </w:r>
            <w:r w:rsidRPr="007E27F2">
              <w:rPr>
                <w:color w:val="000000"/>
                <w:sz w:val="16"/>
                <w:szCs w:val="16"/>
                <w:lang w:val="el-GR" w:eastAsia="el-GR"/>
              </w:rPr>
              <w:br/>
              <w:t>ανά δύο καθίσματα.</w:t>
            </w:r>
          </w:p>
        </w:tc>
        <w:tc>
          <w:tcPr>
            <w:tcW w:w="1560" w:type="dxa"/>
            <w:tcBorders>
              <w:top w:val="nil"/>
              <w:left w:val="nil"/>
              <w:bottom w:val="single" w:sz="4" w:space="0" w:color="auto"/>
              <w:right w:val="single" w:sz="4" w:space="0" w:color="auto"/>
            </w:tcBorders>
            <w:shd w:val="clear" w:color="auto" w:fill="auto"/>
            <w:noWrap/>
            <w:vAlign w:val="bottom"/>
          </w:tcPr>
          <w:p w14:paraId="128EC917" w14:textId="7CF52EB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AC5277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887A4D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6CCD20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C9B6600"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21DF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9254569"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ΤΕΧΝΙΚΑ ΧΑΡΑΚΤΗΡΙΣΤΙΚΑ</w:t>
            </w:r>
          </w:p>
        </w:tc>
        <w:tc>
          <w:tcPr>
            <w:tcW w:w="1560" w:type="dxa"/>
            <w:tcBorders>
              <w:top w:val="nil"/>
              <w:left w:val="nil"/>
              <w:bottom w:val="single" w:sz="4" w:space="0" w:color="auto"/>
              <w:right w:val="single" w:sz="4" w:space="0" w:color="auto"/>
            </w:tcBorders>
            <w:shd w:val="clear" w:color="auto" w:fill="auto"/>
            <w:noWrap/>
            <w:vAlign w:val="bottom"/>
          </w:tcPr>
          <w:p w14:paraId="45E48019" w14:textId="650D75AC"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A13065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6E7077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816C54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091FB08"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4D7B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EF4F095"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ΔΙΑΣΤΑΣΕΙΣ</w:t>
            </w:r>
          </w:p>
        </w:tc>
        <w:tc>
          <w:tcPr>
            <w:tcW w:w="1560" w:type="dxa"/>
            <w:tcBorders>
              <w:top w:val="nil"/>
              <w:left w:val="nil"/>
              <w:bottom w:val="single" w:sz="4" w:space="0" w:color="auto"/>
              <w:right w:val="single" w:sz="4" w:space="0" w:color="auto"/>
            </w:tcBorders>
            <w:shd w:val="clear" w:color="auto" w:fill="auto"/>
            <w:noWrap/>
            <w:vAlign w:val="bottom"/>
          </w:tcPr>
          <w:p w14:paraId="55BE6130" w14:textId="50683002"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3A35F3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D8835E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D884A2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B4C8C9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85094"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617FC1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Πλάτος Έδρας: 45cm</w:t>
            </w:r>
          </w:p>
        </w:tc>
        <w:tc>
          <w:tcPr>
            <w:tcW w:w="1560" w:type="dxa"/>
            <w:tcBorders>
              <w:top w:val="nil"/>
              <w:left w:val="nil"/>
              <w:bottom w:val="single" w:sz="4" w:space="0" w:color="auto"/>
              <w:right w:val="single" w:sz="4" w:space="0" w:color="auto"/>
            </w:tcBorders>
            <w:shd w:val="clear" w:color="auto" w:fill="auto"/>
            <w:noWrap/>
            <w:vAlign w:val="bottom"/>
          </w:tcPr>
          <w:p w14:paraId="712F7671" w14:textId="4806A57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4DFB6B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570CF5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3CFF08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A039E0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B6E1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B7BBA1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Βάθος Έδρας: 45cm</w:t>
            </w:r>
          </w:p>
        </w:tc>
        <w:tc>
          <w:tcPr>
            <w:tcW w:w="1560" w:type="dxa"/>
            <w:tcBorders>
              <w:top w:val="nil"/>
              <w:left w:val="nil"/>
              <w:bottom w:val="single" w:sz="4" w:space="0" w:color="auto"/>
              <w:right w:val="single" w:sz="4" w:space="0" w:color="auto"/>
            </w:tcBorders>
            <w:shd w:val="clear" w:color="auto" w:fill="auto"/>
            <w:noWrap/>
            <w:vAlign w:val="bottom"/>
          </w:tcPr>
          <w:p w14:paraId="049E7AEC" w14:textId="4207109D"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EDE584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2ED332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0D0EC3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15A4ED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333E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C7B4DA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Ύψος Πλάτης: 39,5cm</w:t>
            </w:r>
          </w:p>
        </w:tc>
        <w:tc>
          <w:tcPr>
            <w:tcW w:w="1560" w:type="dxa"/>
            <w:tcBorders>
              <w:top w:val="nil"/>
              <w:left w:val="nil"/>
              <w:bottom w:val="single" w:sz="4" w:space="0" w:color="auto"/>
              <w:right w:val="single" w:sz="4" w:space="0" w:color="auto"/>
            </w:tcBorders>
            <w:shd w:val="clear" w:color="auto" w:fill="auto"/>
            <w:noWrap/>
            <w:vAlign w:val="bottom"/>
          </w:tcPr>
          <w:p w14:paraId="715F01F7" w14:textId="241521F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4DB5C0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E67AB0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A19F85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D4E8971"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08C5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463C7F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Βάθος Βάσης: 50cm</w:t>
            </w:r>
          </w:p>
        </w:tc>
        <w:tc>
          <w:tcPr>
            <w:tcW w:w="1560" w:type="dxa"/>
            <w:tcBorders>
              <w:top w:val="nil"/>
              <w:left w:val="nil"/>
              <w:bottom w:val="single" w:sz="4" w:space="0" w:color="auto"/>
              <w:right w:val="single" w:sz="4" w:space="0" w:color="auto"/>
            </w:tcBorders>
            <w:shd w:val="clear" w:color="auto" w:fill="auto"/>
            <w:noWrap/>
            <w:vAlign w:val="bottom"/>
          </w:tcPr>
          <w:p w14:paraId="52FAD540" w14:textId="59C4CCC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BD3CA8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70D3B1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1A0B50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6B3137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B861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245442F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Ύψος έδρας καθίσματος: 45cm</w:t>
            </w:r>
          </w:p>
        </w:tc>
        <w:tc>
          <w:tcPr>
            <w:tcW w:w="1560" w:type="dxa"/>
            <w:tcBorders>
              <w:top w:val="nil"/>
              <w:left w:val="nil"/>
              <w:bottom w:val="single" w:sz="4" w:space="0" w:color="auto"/>
              <w:right w:val="single" w:sz="4" w:space="0" w:color="auto"/>
            </w:tcBorders>
            <w:shd w:val="clear" w:color="auto" w:fill="auto"/>
            <w:noWrap/>
            <w:vAlign w:val="bottom"/>
          </w:tcPr>
          <w:p w14:paraId="4F994443" w14:textId="6DF0FC8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5DC8BF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8F2637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5DE92D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02FB3C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DED1C"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E7E05D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Πλάτος Πλάτης: 45,5cm</w:t>
            </w:r>
          </w:p>
        </w:tc>
        <w:tc>
          <w:tcPr>
            <w:tcW w:w="1560" w:type="dxa"/>
            <w:tcBorders>
              <w:top w:val="nil"/>
              <w:left w:val="nil"/>
              <w:bottom w:val="single" w:sz="4" w:space="0" w:color="auto"/>
              <w:right w:val="single" w:sz="4" w:space="0" w:color="auto"/>
            </w:tcBorders>
            <w:shd w:val="clear" w:color="auto" w:fill="auto"/>
            <w:noWrap/>
            <w:vAlign w:val="bottom"/>
          </w:tcPr>
          <w:p w14:paraId="13B2EB90" w14:textId="5113D7A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203C0B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504F84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AB6C1A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BE02A7B"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0B52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9028D8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Πλάτος Βάσης: 56cm</w:t>
            </w:r>
          </w:p>
        </w:tc>
        <w:tc>
          <w:tcPr>
            <w:tcW w:w="1560" w:type="dxa"/>
            <w:tcBorders>
              <w:top w:val="nil"/>
              <w:left w:val="nil"/>
              <w:bottom w:val="single" w:sz="4" w:space="0" w:color="auto"/>
              <w:right w:val="single" w:sz="4" w:space="0" w:color="auto"/>
            </w:tcBorders>
            <w:shd w:val="clear" w:color="auto" w:fill="auto"/>
            <w:noWrap/>
            <w:vAlign w:val="bottom"/>
          </w:tcPr>
          <w:p w14:paraId="21FC779F" w14:textId="0143EB3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D85C0B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F3FF26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343D21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187F07A"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CA6DE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DE6F9C1"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ΜΕΡΗ ΚΑΘΙΣΜΑΤΟΣ</w:t>
            </w:r>
          </w:p>
        </w:tc>
        <w:tc>
          <w:tcPr>
            <w:tcW w:w="1560" w:type="dxa"/>
            <w:tcBorders>
              <w:top w:val="nil"/>
              <w:left w:val="nil"/>
              <w:bottom w:val="single" w:sz="4" w:space="0" w:color="auto"/>
              <w:right w:val="single" w:sz="4" w:space="0" w:color="auto"/>
            </w:tcBorders>
            <w:shd w:val="clear" w:color="auto" w:fill="auto"/>
            <w:noWrap/>
            <w:vAlign w:val="bottom"/>
          </w:tcPr>
          <w:p w14:paraId="01083BDB" w14:textId="25A391DF"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3ECF2C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429F12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814D04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2B9EEA0"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15A1A"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58A72D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Το κάθισμα να  αποτελείται από τα παρακάτω μέρη:</w:t>
            </w:r>
          </w:p>
        </w:tc>
        <w:tc>
          <w:tcPr>
            <w:tcW w:w="1560" w:type="dxa"/>
            <w:tcBorders>
              <w:top w:val="nil"/>
              <w:left w:val="nil"/>
              <w:bottom w:val="single" w:sz="4" w:space="0" w:color="auto"/>
              <w:right w:val="single" w:sz="4" w:space="0" w:color="auto"/>
            </w:tcBorders>
            <w:shd w:val="clear" w:color="auto" w:fill="auto"/>
            <w:noWrap/>
            <w:vAlign w:val="bottom"/>
          </w:tcPr>
          <w:p w14:paraId="2B652C7A" w14:textId="0F1FD94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36813E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AD00E4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AC0D50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21C5CB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042B9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50A2EC9" w14:textId="77777777" w:rsidR="007E27F2" w:rsidRPr="007E27F2" w:rsidRDefault="007E27F2" w:rsidP="007E27F2">
            <w:pPr>
              <w:suppressAutoHyphens w:val="0"/>
              <w:spacing w:after="0"/>
              <w:ind w:firstLineChars="500" w:firstLine="800"/>
              <w:jc w:val="left"/>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Σκελετό</w:t>
            </w:r>
          </w:p>
        </w:tc>
        <w:tc>
          <w:tcPr>
            <w:tcW w:w="1560" w:type="dxa"/>
            <w:tcBorders>
              <w:top w:val="nil"/>
              <w:left w:val="nil"/>
              <w:bottom w:val="single" w:sz="4" w:space="0" w:color="auto"/>
              <w:right w:val="single" w:sz="4" w:space="0" w:color="auto"/>
            </w:tcBorders>
            <w:shd w:val="clear" w:color="auto" w:fill="auto"/>
            <w:noWrap/>
            <w:vAlign w:val="bottom"/>
          </w:tcPr>
          <w:p w14:paraId="72B17516" w14:textId="53DF3FC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CE5C34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58259F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4C2D96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8033BE6"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D3604"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CADFC03" w14:textId="77777777" w:rsidR="007E27F2" w:rsidRPr="007E27F2" w:rsidRDefault="007E27F2" w:rsidP="007E27F2">
            <w:pPr>
              <w:suppressAutoHyphens w:val="0"/>
              <w:spacing w:after="0"/>
              <w:ind w:firstLineChars="500" w:firstLine="800"/>
              <w:jc w:val="left"/>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Έδρα – Πλάτη</w:t>
            </w:r>
          </w:p>
        </w:tc>
        <w:tc>
          <w:tcPr>
            <w:tcW w:w="1560" w:type="dxa"/>
            <w:tcBorders>
              <w:top w:val="nil"/>
              <w:left w:val="nil"/>
              <w:bottom w:val="single" w:sz="4" w:space="0" w:color="auto"/>
              <w:right w:val="single" w:sz="4" w:space="0" w:color="auto"/>
            </w:tcBorders>
            <w:shd w:val="clear" w:color="auto" w:fill="auto"/>
            <w:noWrap/>
            <w:vAlign w:val="bottom"/>
          </w:tcPr>
          <w:p w14:paraId="79A9E0A5" w14:textId="369EF30D"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51C06D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F3E308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FD98D0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D0F3BE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DCCE8"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54ABEC3" w14:textId="77777777" w:rsidR="007E27F2" w:rsidRPr="007E27F2" w:rsidRDefault="007E27F2" w:rsidP="007E27F2">
            <w:pPr>
              <w:suppressAutoHyphens w:val="0"/>
              <w:spacing w:after="0"/>
              <w:ind w:firstLineChars="500" w:firstLine="800"/>
              <w:jc w:val="left"/>
              <w:rPr>
                <w:rFonts w:ascii="Symbol" w:hAnsi="Symbol"/>
                <w:color w:val="000000"/>
                <w:sz w:val="16"/>
                <w:szCs w:val="16"/>
                <w:lang w:val="el-GR" w:eastAsia="el-GR"/>
              </w:rPr>
            </w:pPr>
            <w:r w:rsidRPr="007E27F2">
              <w:rPr>
                <w:rFonts w:ascii="Symbol" w:eastAsia="Symbol" w:hAnsi="Symbol" w:cs="Symbol"/>
                <w:color w:val="000000"/>
                <w:sz w:val="16"/>
                <w:szCs w:val="16"/>
                <w:lang w:val="el-GR" w:eastAsia="el-GR"/>
              </w:rPr>
              <w:t>·</w:t>
            </w:r>
            <w:r w:rsidRPr="007E27F2">
              <w:rPr>
                <w:rFonts w:ascii="Times New Roman" w:eastAsia="Symbol" w:hAnsi="Times New Roman" w:cs="Times New Roman"/>
                <w:color w:val="000000"/>
                <w:sz w:val="16"/>
                <w:szCs w:val="16"/>
                <w:lang w:val="el-GR" w:eastAsia="el-GR"/>
              </w:rPr>
              <w:t xml:space="preserve">         </w:t>
            </w:r>
            <w:r w:rsidRPr="007E27F2">
              <w:rPr>
                <w:rFonts w:eastAsia="Symbol"/>
                <w:color w:val="000000"/>
                <w:sz w:val="16"/>
                <w:szCs w:val="16"/>
                <w:lang w:val="el-GR" w:eastAsia="el-GR"/>
              </w:rPr>
              <w:t>Σύνδεση</w:t>
            </w:r>
          </w:p>
        </w:tc>
        <w:tc>
          <w:tcPr>
            <w:tcW w:w="1560" w:type="dxa"/>
            <w:tcBorders>
              <w:top w:val="nil"/>
              <w:left w:val="nil"/>
              <w:bottom w:val="single" w:sz="4" w:space="0" w:color="auto"/>
              <w:right w:val="single" w:sz="4" w:space="0" w:color="auto"/>
            </w:tcBorders>
            <w:shd w:val="clear" w:color="auto" w:fill="auto"/>
            <w:noWrap/>
            <w:vAlign w:val="bottom"/>
          </w:tcPr>
          <w:p w14:paraId="4F8540EA" w14:textId="0ADF009C"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618376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A1382C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98CE3E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6C621B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79EEDA"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themeColor="text1"/>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CCCE42F"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ΣΚΕΛΕΤΟΣ</w:t>
            </w:r>
          </w:p>
        </w:tc>
        <w:tc>
          <w:tcPr>
            <w:tcW w:w="1560" w:type="dxa"/>
            <w:tcBorders>
              <w:top w:val="nil"/>
              <w:left w:val="nil"/>
              <w:bottom w:val="single" w:sz="4" w:space="0" w:color="auto"/>
              <w:right w:val="single" w:sz="4" w:space="0" w:color="auto"/>
            </w:tcBorders>
            <w:shd w:val="clear" w:color="auto" w:fill="auto"/>
            <w:noWrap/>
            <w:vAlign w:val="bottom"/>
          </w:tcPr>
          <w:p w14:paraId="1B5AA163" w14:textId="28270DB5"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EEE234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0CC9CE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4AD489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F9BC720"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0956E9"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2357D6CD"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 xml:space="preserve">Ο σκελετός του καθίσματος να έχει σχήμα πλαισίου και  είναι μονοκόμματος, κατάλληλα σχεδιασμένος, από μασίφ ατσάλι, διπλά </w:t>
            </w:r>
            <w:proofErr w:type="spellStart"/>
            <w:r w:rsidRPr="007E27F2">
              <w:rPr>
                <w:color w:val="000000"/>
                <w:sz w:val="16"/>
                <w:szCs w:val="16"/>
                <w:lang w:val="el-GR" w:eastAsia="el-GR"/>
              </w:rPr>
              <w:t>χρωμιομένος</w:t>
            </w:r>
            <w:proofErr w:type="spellEnd"/>
            <w:r w:rsidRPr="007E27F2">
              <w:rPr>
                <w:color w:val="000000"/>
                <w:sz w:val="16"/>
                <w:szCs w:val="16"/>
                <w:lang w:val="el-GR" w:eastAsia="el-GR"/>
              </w:rPr>
              <w:t>, ώστε να έχει αντοχή και γυαλάδα, κυκλικής διατομής Φ11mm</w:t>
            </w:r>
          </w:p>
        </w:tc>
        <w:tc>
          <w:tcPr>
            <w:tcW w:w="1560" w:type="dxa"/>
            <w:tcBorders>
              <w:top w:val="nil"/>
              <w:left w:val="nil"/>
              <w:bottom w:val="single" w:sz="4" w:space="0" w:color="auto"/>
              <w:right w:val="single" w:sz="4" w:space="0" w:color="auto"/>
            </w:tcBorders>
            <w:shd w:val="clear" w:color="auto" w:fill="auto"/>
            <w:noWrap/>
            <w:vAlign w:val="bottom"/>
          </w:tcPr>
          <w:p w14:paraId="7BD84C1D" w14:textId="7D45929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3ECE5F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23F81F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969818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8A3EE41"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30CC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F7E6605"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Ο σκελετός στη βάση του να δέχεται κουμπωτά διαφανή αντιολισθητικά πέλματα, ώστε να στηρίζεται σταθερά.</w:t>
            </w:r>
          </w:p>
        </w:tc>
        <w:tc>
          <w:tcPr>
            <w:tcW w:w="1560" w:type="dxa"/>
            <w:tcBorders>
              <w:top w:val="nil"/>
              <w:left w:val="nil"/>
              <w:bottom w:val="single" w:sz="4" w:space="0" w:color="auto"/>
              <w:right w:val="single" w:sz="4" w:space="0" w:color="auto"/>
            </w:tcBorders>
            <w:shd w:val="clear" w:color="auto" w:fill="auto"/>
            <w:noWrap/>
            <w:vAlign w:val="bottom"/>
          </w:tcPr>
          <w:p w14:paraId="4F1C8FFA" w14:textId="7115DA1C"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5CC529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A88825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1FCC1C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5EC661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7F51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A82B6D8"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ΕΔΡΑ - ΠΛΑΤΗ</w:t>
            </w:r>
          </w:p>
        </w:tc>
        <w:tc>
          <w:tcPr>
            <w:tcW w:w="1560" w:type="dxa"/>
            <w:tcBorders>
              <w:top w:val="nil"/>
              <w:left w:val="nil"/>
              <w:bottom w:val="single" w:sz="4" w:space="0" w:color="auto"/>
              <w:right w:val="single" w:sz="4" w:space="0" w:color="auto"/>
            </w:tcBorders>
            <w:shd w:val="clear" w:color="auto" w:fill="auto"/>
            <w:noWrap/>
            <w:vAlign w:val="bottom"/>
          </w:tcPr>
          <w:p w14:paraId="43AD527D" w14:textId="6E5D5EF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B424CF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98F8B7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2E6A8F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D0F122E"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65FB1"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lastRenderedPageBreak/>
              <w:t> </w:t>
            </w:r>
          </w:p>
        </w:tc>
        <w:tc>
          <w:tcPr>
            <w:tcW w:w="4619" w:type="dxa"/>
            <w:tcBorders>
              <w:top w:val="nil"/>
              <w:left w:val="nil"/>
              <w:bottom w:val="single" w:sz="4" w:space="0" w:color="auto"/>
              <w:right w:val="single" w:sz="4" w:space="0" w:color="auto"/>
            </w:tcBorders>
            <w:shd w:val="clear" w:color="auto" w:fill="auto"/>
            <w:noWrap/>
            <w:vAlign w:val="center"/>
            <w:hideMark/>
          </w:tcPr>
          <w:p w14:paraId="6A61FE7D"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Τα κελύφη έδρας και πλάτης να είναι από πολυπροπυλένιο υψηλών προδιαγραφών, εξασφαλίζοντας την αντοχή τους σε καταπονήσεις.</w:t>
            </w:r>
          </w:p>
        </w:tc>
        <w:tc>
          <w:tcPr>
            <w:tcW w:w="1560" w:type="dxa"/>
            <w:tcBorders>
              <w:top w:val="nil"/>
              <w:left w:val="nil"/>
              <w:bottom w:val="single" w:sz="4" w:space="0" w:color="auto"/>
              <w:right w:val="single" w:sz="4" w:space="0" w:color="auto"/>
            </w:tcBorders>
            <w:shd w:val="clear" w:color="auto" w:fill="auto"/>
            <w:noWrap/>
            <w:vAlign w:val="bottom"/>
          </w:tcPr>
          <w:p w14:paraId="4C6CDE8C" w14:textId="0F1191F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7A2723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E05254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6754CC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9702D4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96F23"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24697872"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Τα κελύφη να έχουν τη δυνατότητα επιλογής από διαφορετικά χρώματα.</w:t>
            </w:r>
          </w:p>
        </w:tc>
        <w:tc>
          <w:tcPr>
            <w:tcW w:w="1560" w:type="dxa"/>
            <w:tcBorders>
              <w:top w:val="nil"/>
              <w:left w:val="nil"/>
              <w:bottom w:val="single" w:sz="4" w:space="0" w:color="auto"/>
              <w:right w:val="single" w:sz="4" w:space="0" w:color="auto"/>
            </w:tcBorders>
            <w:shd w:val="clear" w:color="auto" w:fill="auto"/>
            <w:noWrap/>
            <w:vAlign w:val="bottom"/>
          </w:tcPr>
          <w:p w14:paraId="7D3E6203" w14:textId="3018541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D42FA8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D93285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17ED2F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000D08A"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553E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8EFD832"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μορφή τους να είναι εργονομική, καλαίσθητη και σχεδιασμένη κατάλληλα, ώστε να μην προκαλούν φθορές στις επιφάνειας που έρχονται σε επαφή (καμπύλα τελειώματα).</w:t>
            </w:r>
          </w:p>
        </w:tc>
        <w:tc>
          <w:tcPr>
            <w:tcW w:w="1560" w:type="dxa"/>
            <w:tcBorders>
              <w:top w:val="nil"/>
              <w:left w:val="nil"/>
              <w:bottom w:val="single" w:sz="4" w:space="0" w:color="auto"/>
              <w:right w:val="single" w:sz="4" w:space="0" w:color="auto"/>
            </w:tcBorders>
            <w:shd w:val="clear" w:color="auto" w:fill="auto"/>
            <w:noWrap/>
            <w:vAlign w:val="bottom"/>
          </w:tcPr>
          <w:p w14:paraId="0445E0DE" w14:textId="305DECA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7D04AF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CD7AC0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8F0913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4709EE2"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D0FE1"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9670B18"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ΣΥΝΔΕΣΗ</w:t>
            </w:r>
          </w:p>
        </w:tc>
        <w:tc>
          <w:tcPr>
            <w:tcW w:w="1560" w:type="dxa"/>
            <w:tcBorders>
              <w:top w:val="nil"/>
              <w:left w:val="nil"/>
              <w:bottom w:val="single" w:sz="4" w:space="0" w:color="auto"/>
              <w:right w:val="single" w:sz="4" w:space="0" w:color="auto"/>
            </w:tcBorders>
            <w:shd w:val="clear" w:color="auto" w:fill="auto"/>
            <w:noWrap/>
            <w:vAlign w:val="bottom"/>
          </w:tcPr>
          <w:p w14:paraId="6121882F" w14:textId="1E4C089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E72659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5AF342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D6FC8A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10CF83D"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8C0823"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A20FDDA"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 xml:space="preserve">Στο κάτω μέρος του κελύφους της έδρας να υπάρχουν υποδοχές, ώστε με κατάλληλες βίδες να γίνεται σύνδεση σκελετού – έδρας μέσω μεταλλικού πλαισίου </w:t>
            </w:r>
            <w:proofErr w:type="spellStart"/>
            <w:r w:rsidRPr="007E27F2">
              <w:rPr>
                <w:color w:val="000000"/>
                <w:sz w:val="16"/>
                <w:szCs w:val="16"/>
                <w:lang w:val="el-GR" w:eastAsia="el-GR"/>
              </w:rPr>
              <w:t>συγκολλημένου</w:t>
            </w:r>
            <w:proofErr w:type="spellEnd"/>
            <w:r w:rsidRPr="007E27F2">
              <w:rPr>
                <w:color w:val="000000"/>
                <w:sz w:val="16"/>
                <w:szCs w:val="16"/>
                <w:lang w:val="el-GR" w:eastAsia="el-GR"/>
              </w:rPr>
              <w:t xml:space="preserve"> στο σκελετό.</w:t>
            </w:r>
          </w:p>
        </w:tc>
        <w:tc>
          <w:tcPr>
            <w:tcW w:w="1560" w:type="dxa"/>
            <w:tcBorders>
              <w:top w:val="nil"/>
              <w:left w:val="nil"/>
              <w:bottom w:val="single" w:sz="4" w:space="0" w:color="auto"/>
              <w:right w:val="single" w:sz="4" w:space="0" w:color="auto"/>
            </w:tcBorders>
            <w:shd w:val="clear" w:color="auto" w:fill="auto"/>
            <w:noWrap/>
            <w:vAlign w:val="bottom"/>
          </w:tcPr>
          <w:p w14:paraId="5EB79DE9" w14:textId="65F2B83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531EE7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795A6D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32D6F2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5D9DC79"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9C1F4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5693FB7"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Το κέλυφος της πλάτης να έχει κατάλληλες υποδοχές, ώστε να φοριέται στον αντίστοιχο σκελετό και συγχρόνως να βιδώνεται για μεγαλύτερη αντοχή.</w:t>
            </w:r>
          </w:p>
        </w:tc>
        <w:tc>
          <w:tcPr>
            <w:tcW w:w="1560" w:type="dxa"/>
            <w:tcBorders>
              <w:top w:val="nil"/>
              <w:left w:val="nil"/>
              <w:bottom w:val="single" w:sz="4" w:space="0" w:color="auto"/>
              <w:right w:val="single" w:sz="4" w:space="0" w:color="auto"/>
            </w:tcBorders>
            <w:shd w:val="clear" w:color="auto" w:fill="auto"/>
            <w:noWrap/>
            <w:vAlign w:val="bottom"/>
          </w:tcPr>
          <w:p w14:paraId="01BDFD31" w14:textId="2B90E4C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0A6ECA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ED0E6A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F2DA9D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AC03445"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BE45A"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1A414BA" w14:textId="77777777" w:rsidR="007E27F2" w:rsidRPr="007E27F2" w:rsidRDefault="007E27F2" w:rsidP="007E27F2">
            <w:pPr>
              <w:suppressAutoHyphens w:val="0"/>
              <w:spacing w:after="0"/>
              <w:jc w:val="left"/>
              <w:rPr>
                <w:color w:val="000000"/>
                <w:sz w:val="16"/>
                <w:szCs w:val="16"/>
                <w:lang w:val="el-GR" w:eastAsia="el-GR"/>
              </w:rPr>
            </w:pPr>
            <w:r w:rsidRPr="007E27F2">
              <w:rPr>
                <w:rFonts w:cstheme="minorHAnsi"/>
                <w:bCs/>
                <w:color w:val="000000"/>
                <w:sz w:val="16"/>
                <w:szCs w:val="16"/>
                <w:lang w:val="el-GR" w:eastAsia="el-GR"/>
              </w:rPr>
              <w:t>ΠΙΣΤΟΠΟΙΗΤΙΚΑ</w:t>
            </w:r>
          </w:p>
        </w:tc>
        <w:tc>
          <w:tcPr>
            <w:tcW w:w="1560" w:type="dxa"/>
            <w:tcBorders>
              <w:top w:val="nil"/>
              <w:left w:val="nil"/>
              <w:bottom w:val="single" w:sz="4" w:space="0" w:color="auto"/>
              <w:right w:val="single" w:sz="4" w:space="0" w:color="auto"/>
            </w:tcBorders>
            <w:shd w:val="clear" w:color="auto" w:fill="auto"/>
            <w:noWrap/>
            <w:vAlign w:val="bottom"/>
          </w:tcPr>
          <w:p w14:paraId="3EBC2113" w14:textId="70A569E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24DB95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ACBCD2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789C10F"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00828B4"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1EA0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09CA3EF"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κάθισμα  να  είναι πιστοποιημένη με τα ακόλουθα πρότυπα αντοχής ΕΝ 16139, ΕΝ 1728, ΕΝ 15373 και ΕΝ 1022, </w:t>
            </w:r>
          </w:p>
        </w:tc>
        <w:tc>
          <w:tcPr>
            <w:tcW w:w="1560" w:type="dxa"/>
            <w:tcBorders>
              <w:top w:val="nil"/>
              <w:left w:val="nil"/>
              <w:bottom w:val="single" w:sz="4" w:space="0" w:color="auto"/>
              <w:right w:val="single" w:sz="4" w:space="0" w:color="auto"/>
            </w:tcBorders>
            <w:shd w:val="clear" w:color="auto" w:fill="auto"/>
            <w:noWrap/>
            <w:vAlign w:val="bottom"/>
          </w:tcPr>
          <w:p w14:paraId="1449A593" w14:textId="14DBB07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861B02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6AF8C8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7AF6D7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E59BC58"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0E687F"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7CB8138"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Τα πιστοποιητικά  να προσκομιστούν μαζί με την προσφορά του οικονομικού φορέα.</w:t>
            </w:r>
          </w:p>
        </w:tc>
        <w:tc>
          <w:tcPr>
            <w:tcW w:w="1560" w:type="dxa"/>
            <w:tcBorders>
              <w:top w:val="nil"/>
              <w:left w:val="nil"/>
              <w:bottom w:val="single" w:sz="4" w:space="0" w:color="auto"/>
              <w:right w:val="single" w:sz="4" w:space="0" w:color="auto"/>
            </w:tcBorders>
            <w:shd w:val="clear" w:color="auto" w:fill="auto"/>
            <w:noWrap/>
            <w:vAlign w:val="bottom"/>
          </w:tcPr>
          <w:p w14:paraId="2528F3D9" w14:textId="4B0C681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F1F8FA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8D66F2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574011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8084A95"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B6DA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5CC9CEB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Η προμηθεύτρια εταιρεία να είναι πιστοποιημένη με τα </w:t>
            </w:r>
            <w:r w:rsidRPr="007E27F2">
              <w:rPr>
                <w:color w:val="000000"/>
                <w:sz w:val="16"/>
                <w:szCs w:val="16"/>
                <w:lang w:val="el-GR" w:eastAsia="el-GR"/>
              </w:rPr>
              <w:br/>
              <w:t>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450D48A2" w14:textId="36031FE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9A8412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6D72D0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7E785E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393C0F7"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4121E60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7</w:t>
            </w:r>
          </w:p>
        </w:tc>
        <w:tc>
          <w:tcPr>
            <w:tcW w:w="4619" w:type="dxa"/>
            <w:tcBorders>
              <w:top w:val="nil"/>
              <w:left w:val="nil"/>
              <w:bottom w:val="single" w:sz="4" w:space="0" w:color="auto"/>
              <w:right w:val="single" w:sz="4" w:space="0" w:color="auto"/>
            </w:tcBorders>
            <w:shd w:val="clear" w:color="000000" w:fill="BDD7EE"/>
            <w:noWrap/>
            <w:vAlign w:val="center"/>
            <w:hideMark/>
          </w:tcPr>
          <w:p w14:paraId="4C81B730" w14:textId="77777777" w:rsidR="007E27F2" w:rsidRPr="007E27F2" w:rsidRDefault="007E27F2" w:rsidP="007E27F2">
            <w:pPr>
              <w:suppressAutoHyphens w:val="0"/>
              <w:spacing w:after="0"/>
              <w:rPr>
                <w:b/>
                <w:bCs/>
                <w:color w:val="000000"/>
                <w:sz w:val="16"/>
                <w:szCs w:val="16"/>
                <w:lang w:val="el-GR" w:eastAsia="el-GR"/>
              </w:rPr>
            </w:pPr>
            <w:r w:rsidRPr="007E27F2">
              <w:rPr>
                <w:b/>
                <w:bCs/>
                <w:color w:val="000000"/>
                <w:sz w:val="16"/>
                <w:szCs w:val="16"/>
                <w:lang w:val="el-GR" w:eastAsia="el-GR"/>
              </w:rPr>
              <w:t>ΤΡΑΠΕΖΑΡΙΑ</w:t>
            </w:r>
          </w:p>
        </w:tc>
        <w:tc>
          <w:tcPr>
            <w:tcW w:w="1560" w:type="dxa"/>
            <w:tcBorders>
              <w:top w:val="nil"/>
              <w:left w:val="nil"/>
              <w:bottom w:val="single" w:sz="4" w:space="0" w:color="auto"/>
              <w:right w:val="single" w:sz="4" w:space="0" w:color="auto"/>
            </w:tcBorders>
            <w:shd w:val="clear" w:color="000000" w:fill="BDD7EE"/>
            <w:noWrap/>
            <w:vAlign w:val="bottom"/>
          </w:tcPr>
          <w:p w14:paraId="275D8BD3" w14:textId="6044D303"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4AC9D9E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3CB9018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07C81F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E9A723D"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5EBFD0"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BF1609B"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Τραπεζαρία με επιφάνεια εργασίας κατασκευασμένη από μοριοσανίδα </w:t>
            </w:r>
            <w:proofErr w:type="spellStart"/>
            <w:r w:rsidRPr="007E27F2">
              <w:rPr>
                <w:rFonts w:cstheme="minorHAnsi"/>
                <w:color w:val="000000"/>
                <w:sz w:val="16"/>
                <w:szCs w:val="16"/>
                <w:lang w:val="el-GR" w:eastAsia="el-GR"/>
              </w:rPr>
              <w:t>επενδεδυμένη</w:t>
            </w:r>
            <w:proofErr w:type="spellEnd"/>
            <w:r w:rsidRPr="007E27F2">
              <w:rPr>
                <w:rFonts w:cstheme="minorHAnsi"/>
                <w:color w:val="000000"/>
                <w:sz w:val="16"/>
                <w:szCs w:val="16"/>
                <w:lang w:val="el-GR" w:eastAsia="el-GR"/>
              </w:rPr>
              <w:t xml:space="preserve"> στις δύο πλευρές με </w:t>
            </w:r>
            <w:proofErr w:type="spellStart"/>
            <w:r w:rsidRPr="007E27F2">
              <w:rPr>
                <w:rFonts w:cstheme="minorHAnsi"/>
                <w:color w:val="000000"/>
                <w:sz w:val="16"/>
                <w:szCs w:val="16"/>
                <w:lang w:val="el-GR" w:eastAsia="el-GR"/>
              </w:rPr>
              <w:t>laminate</w:t>
            </w:r>
            <w:proofErr w:type="spellEnd"/>
            <w:r w:rsidRPr="007E27F2">
              <w:rPr>
                <w:rFonts w:cstheme="minorHAnsi"/>
                <w:color w:val="000000"/>
                <w:sz w:val="16"/>
                <w:szCs w:val="16"/>
                <w:lang w:val="el-GR" w:eastAsia="el-GR"/>
              </w:rPr>
              <w:t xml:space="preserve"> </w:t>
            </w:r>
            <w:proofErr w:type="spellStart"/>
            <w:r w:rsidRPr="007E27F2">
              <w:rPr>
                <w:rFonts w:cstheme="minorHAnsi"/>
                <w:color w:val="000000"/>
                <w:sz w:val="16"/>
                <w:szCs w:val="16"/>
                <w:lang w:val="el-GR" w:eastAsia="el-GR"/>
              </w:rPr>
              <w:t>αντιχαρακτικό</w:t>
            </w:r>
            <w:proofErr w:type="spellEnd"/>
            <w:r w:rsidRPr="007E27F2">
              <w:rPr>
                <w:rFonts w:cstheme="minorHAnsi"/>
                <w:color w:val="000000"/>
                <w:sz w:val="16"/>
                <w:szCs w:val="16"/>
                <w:lang w:val="el-GR" w:eastAsia="el-GR"/>
              </w:rPr>
              <w:t xml:space="preserve"> πάχος 18χιλ.και μεταλλικό σκελετό. </w:t>
            </w:r>
          </w:p>
        </w:tc>
        <w:tc>
          <w:tcPr>
            <w:tcW w:w="1560" w:type="dxa"/>
            <w:tcBorders>
              <w:top w:val="nil"/>
              <w:left w:val="nil"/>
              <w:bottom w:val="single" w:sz="4" w:space="0" w:color="auto"/>
              <w:right w:val="single" w:sz="4" w:space="0" w:color="auto"/>
            </w:tcBorders>
            <w:shd w:val="clear" w:color="auto" w:fill="auto"/>
            <w:noWrap/>
            <w:vAlign w:val="bottom"/>
          </w:tcPr>
          <w:p w14:paraId="2614168B" w14:textId="4B600FE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6BB18C4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55EE84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501515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C7F699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D5CEA"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F822CCF"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ΓΕΝΙΚΑ ΧΑΡΑΚΤΗΡΙΣΤΙΚΑ</w:t>
            </w:r>
          </w:p>
        </w:tc>
        <w:tc>
          <w:tcPr>
            <w:tcW w:w="1560" w:type="dxa"/>
            <w:tcBorders>
              <w:top w:val="nil"/>
              <w:left w:val="nil"/>
              <w:bottom w:val="single" w:sz="4" w:space="0" w:color="auto"/>
              <w:right w:val="single" w:sz="4" w:space="0" w:color="auto"/>
            </w:tcBorders>
            <w:shd w:val="clear" w:color="auto" w:fill="auto"/>
            <w:noWrap/>
            <w:vAlign w:val="bottom"/>
          </w:tcPr>
          <w:p w14:paraId="3FFDFD0E" w14:textId="3F4DF2E5"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DE1E5A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E3493F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21CF8B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90D96F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29427"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0FA9542"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Μέρη τραπεζαρίας </w:t>
            </w:r>
          </w:p>
        </w:tc>
        <w:tc>
          <w:tcPr>
            <w:tcW w:w="1560" w:type="dxa"/>
            <w:tcBorders>
              <w:top w:val="nil"/>
              <w:left w:val="nil"/>
              <w:bottom w:val="single" w:sz="4" w:space="0" w:color="auto"/>
              <w:right w:val="single" w:sz="4" w:space="0" w:color="auto"/>
            </w:tcBorders>
            <w:shd w:val="clear" w:color="auto" w:fill="auto"/>
            <w:noWrap/>
            <w:vAlign w:val="bottom"/>
          </w:tcPr>
          <w:p w14:paraId="283CA679" w14:textId="2C6C11F6"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9CB2AD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237C9B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141816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F4F2CE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67AFF"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eastAsia="Symbol" w:cs="Symbol"/>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B8951B2"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 επιφάνεια </w:t>
            </w:r>
          </w:p>
        </w:tc>
        <w:tc>
          <w:tcPr>
            <w:tcW w:w="1560" w:type="dxa"/>
            <w:tcBorders>
              <w:top w:val="nil"/>
              <w:left w:val="nil"/>
              <w:bottom w:val="single" w:sz="4" w:space="0" w:color="auto"/>
              <w:right w:val="single" w:sz="4" w:space="0" w:color="auto"/>
            </w:tcBorders>
            <w:shd w:val="clear" w:color="auto" w:fill="auto"/>
            <w:noWrap/>
            <w:vAlign w:val="bottom"/>
          </w:tcPr>
          <w:p w14:paraId="2E0FD0F6" w14:textId="48F9CAE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FD0492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4934A9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1A057A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8415B3C"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7AA391"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eastAsia="Symbol" w:cs="Symbol"/>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AE1A441"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 μεταλλικός σκελετός </w:t>
            </w:r>
          </w:p>
        </w:tc>
        <w:tc>
          <w:tcPr>
            <w:tcW w:w="1560" w:type="dxa"/>
            <w:tcBorders>
              <w:top w:val="nil"/>
              <w:left w:val="nil"/>
              <w:bottom w:val="single" w:sz="4" w:space="0" w:color="auto"/>
              <w:right w:val="single" w:sz="4" w:space="0" w:color="auto"/>
            </w:tcBorders>
            <w:shd w:val="clear" w:color="auto" w:fill="auto"/>
            <w:noWrap/>
            <w:vAlign w:val="bottom"/>
          </w:tcPr>
          <w:p w14:paraId="4D671C64" w14:textId="31E902A4"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7B90CD0"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12D2AE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CD4BC1D"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CE3AE8C"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5D733"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eastAsia="Symbol" w:cs="Symbol"/>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E2DA786"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 Διαστάσεις </w:t>
            </w:r>
          </w:p>
        </w:tc>
        <w:tc>
          <w:tcPr>
            <w:tcW w:w="1560" w:type="dxa"/>
            <w:tcBorders>
              <w:top w:val="nil"/>
              <w:left w:val="nil"/>
              <w:bottom w:val="single" w:sz="4" w:space="0" w:color="auto"/>
              <w:right w:val="single" w:sz="4" w:space="0" w:color="auto"/>
            </w:tcBorders>
            <w:shd w:val="clear" w:color="auto" w:fill="auto"/>
            <w:noWrap/>
            <w:vAlign w:val="bottom"/>
          </w:tcPr>
          <w:p w14:paraId="6880C460" w14:textId="53170C7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EFA8B1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CB6C0A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A08C11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DA2B755"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C16FC"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5FAB190"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themeColor="text1"/>
                <w:sz w:val="16"/>
                <w:szCs w:val="16"/>
                <w:lang w:val="el-GR" w:eastAsia="el-GR"/>
              </w:rPr>
              <w:t xml:space="preserve">200x 90 x74εκ </w:t>
            </w:r>
          </w:p>
        </w:tc>
        <w:tc>
          <w:tcPr>
            <w:tcW w:w="1560" w:type="dxa"/>
            <w:tcBorders>
              <w:top w:val="nil"/>
              <w:left w:val="nil"/>
              <w:bottom w:val="single" w:sz="4" w:space="0" w:color="auto"/>
              <w:right w:val="single" w:sz="4" w:space="0" w:color="auto"/>
            </w:tcBorders>
            <w:shd w:val="clear" w:color="auto" w:fill="auto"/>
            <w:noWrap/>
            <w:vAlign w:val="bottom"/>
          </w:tcPr>
          <w:p w14:paraId="5D7AD06E" w14:textId="3645341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B9AF41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293C27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99754F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9F5629D"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0158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F272AEB"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ΤΕΧΝΙΚΑ ΧΑΡΑΚΤΗΡΙΣΤΙΚΑ</w:t>
            </w:r>
          </w:p>
        </w:tc>
        <w:tc>
          <w:tcPr>
            <w:tcW w:w="1560" w:type="dxa"/>
            <w:tcBorders>
              <w:top w:val="nil"/>
              <w:left w:val="nil"/>
              <w:bottom w:val="single" w:sz="4" w:space="0" w:color="auto"/>
              <w:right w:val="single" w:sz="4" w:space="0" w:color="auto"/>
            </w:tcBorders>
            <w:shd w:val="clear" w:color="auto" w:fill="auto"/>
            <w:noWrap/>
            <w:vAlign w:val="bottom"/>
          </w:tcPr>
          <w:p w14:paraId="7CA666D7" w14:textId="17EC964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6C42E6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F351F9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40B20C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8A5CB45"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D4DF3A"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28484C5"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Επιφάνεια </w:t>
            </w:r>
          </w:p>
        </w:tc>
        <w:tc>
          <w:tcPr>
            <w:tcW w:w="1560" w:type="dxa"/>
            <w:tcBorders>
              <w:top w:val="nil"/>
              <w:left w:val="nil"/>
              <w:bottom w:val="single" w:sz="4" w:space="0" w:color="auto"/>
              <w:right w:val="single" w:sz="4" w:space="0" w:color="auto"/>
            </w:tcBorders>
            <w:shd w:val="clear" w:color="auto" w:fill="auto"/>
            <w:noWrap/>
            <w:vAlign w:val="bottom"/>
          </w:tcPr>
          <w:p w14:paraId="00E64519" w14:textId="6A4CCFB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CF5872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24ED06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49E516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99B290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41F6A"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0E5D70A"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Η τραπεζαρία  να διαθέτει ενιαία επιφάνεια διαστάσεων 200 x 90 εκ. </w:t>
            </w:r>
          </w:p>
        </w:tc>
        <w:tc>
          <w:tcPr>
            <w:tcW w:w="1560" w:type="dxa"/>
            <w:tcBorders>
              <w:top w:val="nil"/>
              <w:left w:val="nil"/>
              <w:bottom w:val="single" w:sz="4" w:space="0" w:color="auto"/>
              <w:right w:val="single" w:sz="4" w:space="0" w:color="auto"/>
            </w:tcBorders>
            <w:shd w:val="clear" w:color="auto" w:fill="auto"/>
            <w:noWrap/>
            <w:vAlign w:val="bottom"/>
          </w:tcPr>
          <w:p w14:paraId="0C775096" w14:textId="1FC8AD3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85B3593"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E233EC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92B34F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6C7D4F1"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1570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CF4291E"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 xml:space="preserve">Η κατασκευή της να είναι από μοριοσανίδα υψηλής πυκνότητας, κλάσης Ε1  (χαμηλής περιεκτικότητας σε φορμαλδεΰδη), </w:t>
            </w:r>
            <w:proofErr w:type="spellStart"/>
            <w:r w:rsidRPr="007E27F2">
              <w:rPr>
                <w:color w:val="000000"/>
                <w:sz w:val="16"/>
                <w:szCs w:val="16"/>
                <w:lang w:val="el-GR" w:eastAsia="el-GR"/>
              </w:rPr>
              <w:t>επενδεδυμένη</w:t>
            </w:r>
            <w:proofErr w:type="spellEnd"/>
            <w:r w:rsidRPr="007E27F2">
              <w:rPr>
                <w:color w:val="000000"/>
                <w:sz w:val="16"/>
                <w:szCs w:val="16"/>
                <w:lang w:val="el-GR" w:eastAsia="el-GR"/>
              </w:rPr>
              <w:t xml:space="preserve"> στις δύο πλευρές με </w:t>
            </w:r>
            <w:proofErr w:type="spellStart"/>
            <w:r w:rsidRPr="007E27F2">
              <w:rPr>
                <w:color w:val="000000"/>
                <w:sz w:val="16"/>
                <w:szCs w:val="16"/>
                <w:lang w:val="el-GR" w:eastAsia="el-GR"/>
              </w:rPr>
              <w:t>laminate</w:t>
            </w:r>
            <w:proofErr w:type="spellEnd"/>
            <w:r w:rsidRPr="007E27F2">
              <w:rPr>
                <w:color w:val="000000"/>
                <w:sz w:val="16"/>
                <w:szCs w:val="16"/>
                <w:lang w:val="el-GR" w:eastAsia="el-GR"/>
              </w:rPr>
              <w:t xml:space="preserve"> </w:t>
            </w:r>
            <w:proofErr w:type="spellStart"/>
            <w:r w:rsidRPr="007E27F2">
              <w:rPr>
                <w:color w:val="000000"/>
                <w:sz w:val="16"/>
                <w:szCs w:val="16"/>
                <w:lang w:val="el-GR" w:eastAsia="el-GR"/>
              </w:rPr>
              <w:t>αντιχαρακτικό</w:t>
            </w:r>
            <w:proofErr w:type="spellEnd"/>
            <w:r w:rsidRPr="007E27F2">
              <w:rPr>
                <w:color w:val="000000"/>
                <w:sz w:val="16"/>
                <w:szCs w:val="16"/>
                <w:lang w:val="el-GR" w:eastAsia="el-GR"/>
              </w:rPr>
              <w:t xml:space="preserve"> πάχος 18χιλ. Περιμετρικά της επιφάνειας να </w:t>
            </w:r>
            <w:proofErr w:type="spellStart"/>
            <w:r w:rsidRPr="007E27F2">
              <w:rPr>
                <w:color w:val="000000"/>
                <w:sz w:val="16"/>
                <w:szCs w:val="16"/>
                <w:lang w:val="el-GR" w:eastAsia="el-GR"/>
              </w:rPr>
              <w:t>θερμοσυγκολλάται</w:t>
            </w:r>
            <w:proofErr w:type="spellEnd"/>
            <w:r w:rsidRPr="007E27F2">
              <w:rPr>
                <w:color w:val="000000"/>
                <w:sz w:val="16"/>
                <w:szCs w:val="16"/>
                <w:lang w:val="el-GR" w:eastAsia="el-GR"/>
              </w:rPr>
              <w:t xml:space="preserve"> περιθώριο PVC. </w:t>
            </w:r>
          </w:p>
        </w:tc>
        <w:tc>
          <w:tcPr>
            <w:tcW w:w="1560" w:type="dxa"/>
            <w:tcBorders>
              <w:top w:val="nil"/>
              <w:left w:val="nil"/>
              <w:bottom w:val="single" w:sz="4" w:space="0" w:color="auto"/>
              <w:right w:val="single" w:sz="4" w:space="0" w:color="auto"/>
            </w:tcBorders>
            <w:shd w:val="clear" w:color="auto" w:fill="auto"/>
            <w:noWrap/>
            <w:vAlign w:val="bottom"/>
          </w:tcPr>
          <w:p w14:paraId="4DDA369E" w14:textId="70A9F0B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76E399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6AA543A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121550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3F00988"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4114D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ACA5108"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Όλες οι ακμές – γωνίες να είναι καμπυλωμένες για την αποφυγή τραυματισμών. </w:t>
            </w:r>
          </w:p>
        </w:tc>
        <w:tc>
          <w:tcPr>
            <w:tcW w:w="1560" w:type="dxa"/>
            <w:tcBorders>
              <w:top w:val="nil"/>
              <w:left w:val="nil"/>
              <w:bottom w:val="single" w:sz="4" w:space="0" w:color="auto"/>
              <w:right w:val="single" w:sz="4" w:space="0" w:color="auto"/>
            </w:tcBorders>
            <w:shd w:val="clear" w:color="auto" w:fill="auto"/>
            <w:noWrap/>
            <w:vAlign w:val="bottom"/>
          </w:tcPr>
          <w:p w14:paraId="5E936537" w14:textId="42859A1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79EC97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1A4D0C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AEAFCC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1B0FEAFE"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AA5DF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4E3ADB9"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Το χρώμα της επιφάνειας να είναι επιλογή της υπηρεσίας. </w:t>
            </w:r>
          </w:p>
        </w:tc>
        <w:tc>
          <w:tcPr>
            <w:tcW w:w="1560" w:type="dxa"/>
            <w:tcBorders>
              <w:top w:val="nil"/>
              <w:left w:val="nil"/>
              <w:bottom w:val="single" w:sz="4" w:space="0" w:color="auto"/>
              <w:right w:val="single" w:sz="4" w:space="0" w:color="auto"/>
            </w:tcBorders>
            <w:shd w:val="clear" w:color="auto" w:fill="auto"/>
            <w:noWrap/>
            <w:vAlign w:val="bottom"/>
          </w:tcPr>
          <w:p w14:paraId="5D8C8479" w14:textId="1A7541F2"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2C2EFF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B7BF68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DAD43D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BBCFB8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6D6FB"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D624AAE"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Μεταλλικός σκελετός </w:t>
            </w:r>
          </w:p>
        </w:tc>
        <w:tc>
          <w:tcPr>
            <w:tcW w:w="1560" w:type="dxa"/>
            <w:tcBorders>
              <w:top w:val="nil"/>
              <w:left w:val="nil"/>
              <w:bottom w:val="single" w:sz="4" w:space="0" w:color="auto"/>
              <w:right w:val="single" w:sz="4" w:space="0" w:color="auto"/>
            </w:tcBorders>
            <w:shd w:val="clear" w:color="auto" w:fill="auto"/>
            <w:noWrap/>
            <w:vAlign w:val="bottom"/>
          </w:tcPr>
          <w:p w14:paraId="5ED7B37A" w14:textId="1F6F8F5F"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40D26F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79D7F5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02A243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1B4F22D"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0A027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70D97D3"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Ο μεταλλικός σκελετός της τραπεζαρίας να αποτελείται από 2 πλαίσια σε σχήμα «Π» τα οποία να συνδέονται μεταξύ τους με  ζεύγος οριζόντιες μπάρες. </w:t>
            </w:r>
          </w:p>
        </w:tc>
        <w:tc>
          <w:tcPr>
            <w:tcW w:w="1560" w:type="dxa"/>
            <w:tcBorders>
              <w:top w:val="nil"/>
              <w:left w:val="nil"/>
              <w:bottom w:val="single" w:sz="4" w:space="0" w:color="auto"/>
              <w:right w:val="single" w:sz="4" w:space="0" w:color="auto"/>
            </w:tcBorders>
            <w:shd w:val="clear" w:color="auto" w:fill="auto"/>
            <w:noWrap/>
            <w:vAlign w:val="bottom"/>
          </w:tcPr>
          <w:p w14:paraId="6F865882" w14:textId="15DBFAAB"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FFE71C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F5FD78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ADD2A85"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AF50AA9"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B9B9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94CB145"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Τα κατακόρυφα πόδια της τραπεζαρίας είναι να τριγωνικής διατομής διαστάσεων 65 x 65 x 1.5χιλ. τα οποία στην επάνω και κάτω πλευρά τους να καταλήγουν σε </w:t>
            </w:r>
            <w:proofErr w:type="spellStart"/>
            <w:r w:rsidRPr="007E27F2">
              <w:rPr>
                <w:rFonts w:cstheme="minorHAnsi"/>
                <w:color w:val="000000"/>
                <w:sz w:val="16"/>
                <w:szCs w:val="16"/>
                <w:lang w:val="el-GR" w:eastAsia="el-GR"/>
              </w:rPr>
              <w:t>χρωμιωμένους</w:t>
            </w:r>
            <w:proofErr w:type="spellEnd"/>
            <w:r w:rsidRPr="007E27F2">
              <w:rPr>
                <w:rFonts w:cstheme="minorHAnsi"/>
                <w:color w:val="000000"/>
                <w:sz w:val="16"/>
                <w:szCs w:val="16"/>
                <w:lang w:val="el-GR" w:eastAsia="el-GR"/>
              </w:rPr>
              <w:t xml:space="preserve"> συνδέσμους επίσης τριγωνικούς. </w:t>
            </w:r>
          </w:p>
        </w:tc>
        <w:tc>
          <w:tcPr>
            <w:tcW w:w="1560" w:type="dxa"/>
            <w:tcBorders>
              <w:top w:val="nil"/>
              <w:left w:val="nil"/>
              <w:bottom w:val="single" w:sz="4" w:space="0" w:color="auto"/>
              <w:right w:val="single" w:sz="4" w:space="0" w:color="auto"/>
            </w:tcBorders>
            <w:shd w:val="clear" w:color="auto" w:fill="auto"/>
            <w:noWrap/>
            <w:vAlign w:val="bottom"/>
          </w:tcPr>
          <w:p w14:paraId="4E396D92" w14:textId="332C2CB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C2D5B2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30E83D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EE5A4EE"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677E9F32"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A6EB2E"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F99323A"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Ανάμεσα στα δύο κατακόρυφα πόδια να υπάρχει μπάρα τετραγωνικής διατομής διαστάσεων 50 x 50 x 1.5χιλ η οποία να τοποθετείται εσωτερικά των τριγωνικών ποδιών. </w:t>
            </w:r>
          </w:p>
        </w:tc>
        <w:tc>
          <w:tcPr>
            <w:tcW w:w="1560" w:type="dxa"/>
            <w:tcBorders>
              <w:top w:val="nil"/>
              <w:left w:val="nil"/>
              <w:bottom w:val="single" w:sz="4" w:space="0" w:color="auto"/>
              <w:right w:val="single" w:sz="4" w:space="0" w:color="auto"/>
            </w:tcBorders>
            <w:shd w:val="clear" w:color="auto" w:fill="auto"/>
            <w:noWrap/>
            <w:vAlign w:val="bottom"/>
          </w:tcPr>
          <w:p w14:paraId="3328D834" w14:textId="40BC43F8"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0FB038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8C42F0E"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194E2F7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6CAFA6A" w14:textId="77777777" w:rsidTr="007E27F2">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E3440" w14:textId="77777777" w:rsidR="007E27F2" w:rsidRPr="007E27F2" w:rsidRDefault="007E27F2" w:rsidP="007E27F2">
            <w:pPr>
              <w:suppressAutoHyphens w:val="0"/>
              <w:spacing w:after="0"/>
              <w:jc w:val="center"/>
              <w:rPr>
                <w:b/>
                <w:bCs/>
                <w:color w:val="000000"/>
                <w:sz w:val="16"/>
                <w:szCs w:val="16"/>
                <w:lang w:val="el-GR" w:eastAsia="el-GR"/>
              </w:rPr>
            </w:pPr>
            <w:r w:rsidRPr="007E27F2">
              <w:rPr>
                <w:rFonts w:cstheme="minorHAnsi"/>
                <w:b/>
                <w:bCs/>
                <w:color w:val="000000"/>
                <w:sz w:val="16"/>
                <w:szCs w:val="16"/>
                <w:lang w:val="el-GR" w:eastAsia="el-GR"/>
              </w:rPr>
              <w:lastRenderedPageBreak/>
              <w:t> </w:t>
            </w:r>
          </w:p>
        </w:tc>
        <w:tc>
          <w:tcPr>
            <w:tcW w:w="4619" w:type="dxa"/>
            <w:tcBorders>
              <w:top w:val="nil"/>
              <w:left w:val="nil"/>
              <w:bottom w:val="single" w:sz="4" w:space="0" w:color="auto"/>
              <w:right w:val="single" w:sz="4" w:space="0" w:color="auto"/>
            </w:tcBorders>
            <w:shd w:val="clear" w:color="auto" w:fill="auto"/>
            <w:noWrap/>
            <w:vAlign w:val="center"/>
            <w:hideMark/>
          </w:tcPr>
          <w:p w14:paraId="59177B73"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Ανάμεσα στα δύο πλαίσια να τοποθετηθεί ζεύγος μπάρες </w:t>
            </w:r>
            <w:proofErr w:type="spellStart"/>
            <w:r w:rsidRPr="007E27F2">
              <w:rPr>
                <w:rFonts w:cstheme="minorHAnsi"/>
                <w:color w:val="000000"/>
                <w:sz w:val="16"/>
                <w:szCs w:val="16"/>
                <w:lang w:val="el-GR" w:eastAsia="el-GR"/>
              </w:rPr>
              <w:t>ορθογωνικής</w:t>
            </w:r>
            <w:proofErr w:type="spellEnd"/>
            <w:r w:rsidRPr="007E27F2">
              <w:rPr>
                <w:rFonts w:cstheme="minorHAnsi"/>
                <w:color w:val="000000"/>
                <w:sz w:val="16"/>
                <w:szCs w:val="16"/>
                <w:lang w:val="el-GR" w:eastAsia="el-GR"/>
              </w:rPr>
              <w:t xml:space="preserve"> διατομής 50 x 30χιλ. οι οποίες με τους κατάλληλους </w:t>
            </w:r>
            <w:proofErr w:type="spellStart"/>
            <w:r w:rsidRPr="007E27F2">
              <w:rPr>
                <w:rFonts w:cstheme="minorHAnsi"/>
                <w:color w:val="000000"/>
                <w:sz w:val="16"/>
                <w:szCs w:val="16"/>
                <w:lang w:val="el-GR" w:eastAsia="el-GR"/>
              </w:rPr>
              <w:t>χρωμιωμένους</w:t>
            </w:r>
            <w:proofErr w:type="spellEnd"/>
            <w:r w:rsidRPr="007E27F2">
              <w:rPr>
                <w:rFonts w:cstheme="minorHAnsi"/>
                <w:color w:val="000000"/>
                <w:sz w:val="16"/>
                <w:szCs w:val="16"/>
                <w:lang w:val="el-GR" w:eastAsia="el-GR"/>
              </w:rPr>
              <w:t xml:space="preserve"> συνδέσμους πολυπροπυλενίου σχήματος Γ,  να τοποθετούνται στα πλαίσια για την καλύτερη στήριξη της τραπεζαρίας.</w:t>
            </w:r>
          </w:p>
        </w:tc>
        <w:tc>
          <w:tcPr>
            <w:tcW w:w="1560" w:type="dxa"/>
            <w:tcBorders>
              <w:top w:val="nil"/>
              <w:left w:val="nil"/>
              <w:bottom w:val="single" w:sz="4" w:space="0" w:color="auto"/>
              <w:right w:val="single" w:sz="4" w:space="0" w:color="auto"/>
            </w:tcBorders>
            <w:shd w:val="clear" w:color="auto" w:fill="auto"/>
            <w:noWrap/>
            <w:vAlign w:val="bottom"/>
          </w:tcPr>
          <w:p w14:paraId="74E7E2E2" w14:textId="1188529E"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EF7FED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0AF7AEE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AFDD46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3E1EB1D"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5A3C7"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198D904"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Ο μεταλλικός σκελετός να είναι χρώματος επιλογής της υπηρεσίας. </w:t>
            </w:r>
          </w:p>
        </w:tc>
        <w:tc>
          <w:tcPr>
            <w:tcW w:w="1560" w:type="dxa"/>
            <w:tcBorders>
              <w:top w:val="nil"/>
              <w:left w:val="nil"/>
              <w:bottom w:val="single" w:sz="4" w:space="0" w:color="auto"/>
              <w:right w:val="single" w:sz="4" w:space="0" w:color="auto"/>
            </w:tcBorders>
            <w:shd w:val="clear" w:color="auto" w:fill="auto"/>
            <w:noWrap/>
            <w:vAlign w:val="bottom"/>
          </w:tcPr>
          <w:p w14:paraId="1FCA527C" w14:textId="35D642D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FCB255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F63EFE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7F6D8A4"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90C31B4"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581B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74E1C93"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Να διαθέτει επίσης </w:t>
            </w:r>
            <w:proofErr w:type="spellStart"/>
            <w:r w:rsidRPr="007E27F2">
              <w:rPr>
                <w:rFonts w:cstheme="minorHAnsi"/>
                <w:color w:val="000000"/>
                <w:sz w:val="16"/>
                <w:szCs w:val="16"/>
                <w:lang w:val="el-GR" w:eastAsia="el-GR"/>
              </w:rPr>
              <w:t>ρεγουλατόρους</w:t>
            </w:r>
            <w:proofErr w:type="spellEnd"/>
            <w:r w:rsidRPr="007E27F2">
              <w:rPr>
                <w:rFonts w:cstheme="minorHAnsi"/>
                <w:color w:val="000000"/>
                <w:sz w:val="16"/>
                <w:szCs w:val="16"/>
                <w:lang w:val="el-GR" w:eastAsia="el-GR"/>
              </w:rPr>
              <w:t xml:space="preserve"> οριζοντίωσης στο δάπεδο. </w:t>
            </w:r>
          </w:p>
        </w:tc>
        <w:tc>
          <w:tcPr>
            <w:tcW w:w="1560" w:type="dxa"/>
            <w:tcBorders>
              <w:top w:val="nil"/>
              <w:left w:val="nil"/>
              <w:bottom w:val="single" w:sz="4" w:space="0" w:color="auto"/>
              <w:right w:val="single" w:sz="4" w:space="0" w:color="auto"/>
            </w:tcBorders>
            <w:shd w:val="clear" w:color="auto" w:fill="auto"/>
            <w:noWrap/>
            <w:vAlign w:val="bottom"/>
          </w:tcPr>
          <w:p w14:paraId="6AAB1E2C" w14:textId="77CF7BA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1B177F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05433D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955BBA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E859D52"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BD04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2D15636" w14:textId="77777777" w:rsidR="007E27F2" w:rsidRPr="007E27F2" w:rsidRDefault="007E27F2" w:rsidP="007E27F2">
            <w:pPr>
              <w:suppressAutoHyphens w:val="0"/>
              <w:spacing w:after="0"/>
              <w:rPr>
                <w:color w:val="000000"/>
                <w:sz w:val="16"/>
                <w:szCs w:val="16"/>
                <w:lang w:val="el-GR" w:eastAsia="el-GR"/>
              </w:rPr>
            </w:pPr>
            <w:r w:rsidRPr="007E27F2">
              <w:rPr>
                <w:rFonts w:cstheme="minorHAnsi"/>
                <w:bCs/>
                <w:color w:val="000000"/>
                <w:sz w:val="16"/>
                <w:szCs w:val="16"/>
                <w:lang w:val="el-GR" w:eastAsia="el-GR"/>
              </w:rPr>
              <w:t>Τα υλικά που θα χρησιμοποιηθούν να είναι καινούργια και αμεταχείριστα.</w:t>
            </w:r>
          </w:p>
        </w:tc>
        <w:tc>
          <w:tcPr>
            <w:tcW w:w="1560" w:type="dxa"/>
            <w:tcBorders>
              <w:top w:val="nil"/>
              <w:left w:val="nil"/>
              <w:bottom w:val="single" w:sz="4" w:space="0" w:color="auto"/>
              <w:right w:val="single" w:sz="4" w:space="0" w:color="auto"/>
            </w:tcBorders>
            <w:shd w:val="clear" w:color="auto" w:fill="auto"/>
            <w:noWrap/>
            <w:vAlign w:val="bottom"/>
          </w:tcPr>
          <w:p w14:paraId="33E50E1D" w14:textId="6DC7F3C2"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55B46B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9B5366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7F49F07"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8508FD2"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11B1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AA94C6C"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Η τραπεζαρία  να είναι πιστοποιημένη με  τα ακόλουθα πιστοποιητικά ΕΝ 527-1, ΕΝ 527-2, EN 1730, UNI 9086</w:t>
            </w:r>
          </w:p>
        </w:tc>
        <w:tc>
          <w:tcPr>
            <w:tcW w:w="1560" w:type="dxa"/>
            <w:tcBorders>
              <w:top w:val="nil"/>
              <w:left w:val="nil"/>
              <w:bottom w:val="single" w:sz="4" w:space="0" w:color="auto"/>
              <w:right w:val="single" w:sz="4" w:space="0" w:color="auto"/>
            </w:tcBorders>
            <w:shd w:val="clear" w:color="auto" w:fill="auto"/>
            <w:noWrap/>
            <w:vAlign w:val="bottom"/>
          </w:tcPr>
          <w:p w14:paraId="2BE5A9DF" w14:textId="2ADF52F0"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4B2934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1C9A8CB"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05D59F2"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A01C237"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A759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76EA123"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Τα πιστοποιητικά  να προσκομιστούν μαζί με την προσφορά του οικονομικού φορέα.</w:t>
            </w:r>
          </w:p>
        </w:tc>
        <w:tc>
          <w:tcPr>
            <w:tcW w:w="1560" w:type="dxa"/>
            <w:tcBorders>
              <w:top w:val="nil"/>
              <w:left w:val="nil"/>
              <w:bottom w:val="single" w:sz="4" w:space="0" w:color="auto"/>
              <w:right w:val="single" w:sz="4" w:space="0" w:color="auto"/>
            </w:tcBorders>
            <w:shd w:val="clear" w:color="auto" w:fill="auto"/>
            <w:noWrap/>
            <w:vAlign w:val="bottom"/>
          </w:tcPr>
          <w:p w14:paraId="2A288FC9" w14:textId="547D8599"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7120E43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15DFF5C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4BE4F7C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3306572"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8491AC"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18D5373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Η προμηθεύτρια εταιρεία να είναι πιστοποιημένη με τα </w:t>
            </w:r>
            <w:r w:rsidRPr="007E27F2">
              <w:rPr>
                <w:color w:val="000000"/>
                <w:sz w:val="16"/>
                <w:szCs w:val="16"/>
                <w:lang w:val="el-GR" w:eastAsia="el-GR"/>
              </w:rPr>
              <w:br/>
              <w:t>πρότυπα ISO 9001, ISO 14001 και ISO 45001.</w:t>
            </w:r>
          </w:p>
        </w:tc>
        <w:tc>
          <w:tcPr>
            <w:tcW w:w="1560" w:type="dxa"/>
            <w:tcBorders>
              <w:top w:val="nil"/>
              <w:left w:val="nil"/>
              <w:bottom w:val="single" w:sz="4" w:space="0" w:color="auto"/>
              <w:right w:val="single" w:sz="4" w:space="0" w:color="auto"/>
            </w:tcBorders>
            <w:shd w:val="clear" w:color="auto" w:fill="auto"/>
            <w:noWrap/>
            <w:vAlign w:val="bottom"/>
          </w:tcPr>
          <w:p w14:paraId="46B440FA" w14:textId="6E7B123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C2D844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9392A6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11CA69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AE96CE2" w14:textId="77777777" w:rsidTr="007E27F2">
        <w:trPr>
          <w:trHeight w:val="225"/>
        </w:trPr>
        <w:tc>
          <w:tcPr>
            <w:tcW w:w="0" w:type="auto"/>
            <w:tcBorders>
              <w:top w:val="nil"/>
              <w:left w:val="single" w:sz="4" w:space="0" w:color="auto"/>
              <w:bottom w:val="single" w:sz="4" w:space="0" w:color="auto"/>
              <w:right w:val="single" w:sz="4" w:space="0" w:color="auto"/>
            </w:tcBorders>
            <w:shd w:val="clear" w:color="000000" w:fill="BDD7EE"/>
            <w:noWrap/>
            <w:vAlign w:val="bottom"/>
            <w:hideMark/>
          </w:tcPr>
          <w:p w14:paraId="62B097C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8</w:t>
            </w:r>
          </w:p>
        </w:tc>
        <w:tc>
          <w:tcPr>
            <w:tcW w:w="4619" w:type="dxa"/>
            <w:tcBorders>
              <w:top w:val="nil"/>
              <w:left w:val="nil"/>
              <w:bottom w:val="single" w:sz="4" w:space="0" w:color="auto"/>
              <w:right w:val="single" w:sz="4" w:space="0" w:color="auto"/>
            </w:tcBorders>
            <w:shd w:val="clear" w:color="000000" w:fill="BDD7EE"/>
            <w:noWrap/>
            <w:vAlign w:val="center"/>
            <w:hideMark/>
          </w:tcPr>
          <w:p w14:paraId="2BBBDDE7" w14:textId="77777777" w:rsidR="007E27F2" w:rsidRPr="007E27F2" w:rsidRDefault="007E27F2" w:rsidP="007E27F2">
            <w:pPr>
              <w:suppressAutoHyphens w:val="0"/>
              <w:spacing w:after="0"/>
              <w:rPr>
                <w:b/>
                <w:bCs/>
                <w:color w:val="000000"/>
                <w:sz w:val="16"/>
                <w:szCs w:val="16"/>
                <w:lang w:val="el-GR" w:eastAsia="el-GR"/>
              </w:rPr>
            </w:pPr>
            <w:r w:rsidRPr="007E27F2">
              <w:rPr>
                <w:b/>
                <w:bCs/>
                <w:color w:val="000000"/>
                <w:sz w:val="16"/>
                <w:szCs w:val="16"/>
                <w:lang w:val="el-GR" w:eastAsia="el-GR"/>
              </w:rPr>
              <w:t>ΠΑΓΚΑΚΙ</w:t>
            </w:r>
          </w:p>
        </w:tc>
        <w:tc>
          <w:tcPr>
            <w:tcW w:w="1560" w:type="dxa"/>
            <w:tcBorders>
              <w:top w:val="nil"/>
              <w:left w:val="nil"/>
              <w:bottom w:val="single" w:sz="4" w:space="0" w:color="auto"/>
              <w:right w:val="single" w:sz="4" w:space="0" w:color="auto"/>
            </w:tcBorders>
            <w:shd w:val="clear" w:color="000000" w:fill="BDD7EE"/>
            <w:noWrap/>
            <w:vAlign w:val="bottom"/>
          </w:tcPr>
          <w:p w14:paraId="613C9F43" w14:textId="586F7500" w:rsidR="007E27F2" w:rsidRPr="007E27F2" w:rsidRDefault="007E27F2" w:rsidP="007E27F2">
            <w:pPr>
              <w:suppressAutoHyphens w:val="0"/>
              <w:spacing w:after="0"/>
              <w:jc w:val="center"/>
              <w:rPr>
                <w:b/>
                <w:bCs/>
                <w:color w:val="000000"/>
                <w:sz w:val="16"/>
                <w:szCs w:val="16"/>
                <w:lang w:val="el-GR" w:eastAsia="el-GR"/>
              </w:rPr>
            </w:pPr>
          </w:p>
        </w:tc>
        <w:tc>
          <w:tcPr>
            <w:tcW w:w="1417" w:type="dxa"/>
            <w:tcBorders>
              <w:top w:val="nil"/>
              <w:left w:val="nil"/>
              <w:bottom w:val="single" w:sz="4" w:space="0" w:color="auto"/>
              <w:right w:val="single" w:sz="4" w:space="0" w:color="auto"/>
            </w:tcBorders>
            <w:shd w:val="clear" w:color="000000" w:fill="BDD7EE"/>
            <w:noWrap/>
            <w:vAlign w:val="bottom"/>
            <w:hideMark/>
          </w:tcPr>
          <w:p w14:paraId="6DB6BDF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000000" w:fill="BDD7EE"/>
            <w:noWrap/>
            <w:vAlign w:val="bottom"/>
            <w:hideMark/>
          </w:tcPr>
          <w:p w14:paraId="16A23A12"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89A84E6"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3B47C77"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2E13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6186968D" w14:textId="77777777" w:rsidR="007E27F2" w:rsidRPr="007E27F2" w:rsidRDefault="007E27F2" w:rsidP="007E27F2">
            <w:pPr>
              <w:suppressAutoHyphens w:val="0"/>
              <w:spacing w:after="0"/>
              <w:rPr>
                <w:color w:val="000000"/>
                <w:sz w:val="16"/>
                <w:szCs w:val="16"/>
                <w:lang w:val="el-GR" w:eastAsia="el-GR"/>
              </w:rPr>
            </w:pPr>
            <w:r w:rsidRPr="007E27F2">
              <w:rPr>
                <w:color w:val="000000"/>
                <w:sz w:val="16"/>
                <w:szCs w:val="16"/>
                <w:lang w:val="el-GR" w:eastAsia="el-GR"/>
              </w:rPr>
              <w:t>ΔΙΑΣΤΑΣΗΣ 180x60</w:t>
            </w:r>
          </w:p>
        </w:tc>
        <w:tc>
          <w:tcPr>
            <w:tcW w:w="1560" w:type="dxa"/>
            <w:tcBorders>
              <w:top w:val="nil"/>
              <w:left w:val="nil"/>
              <w:bottom w:val="single" w:sz="4" w:space="0" w:color="auto"/>
              <w:right w:val="single" w:sz="4" w:space="0" w:color="auto"/>
            </w:tcBorders>
            <w:shd w:val="clear" w:color="auto" w:fill="auto"/>
            <w:noWrap/>
            <w:vAlign w:val="bottom"/>
          </w:tcPr>
          <w:p w14:paraId="034A996F" w14:textId="027623A5"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FECF49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0711B35"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E2D8783"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3164FA8"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17ACD5"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D4E4BC8"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 xml:space="preserve">ΜΕΡΗ </w:t>
            </w:r>
          </w:p>
        </w:tc>
        <w:tc>
          <w:tcPr>
            <w:tcW w:w="1560" w:type="dxa"/>
            <w:tcBorders>
              <w:top w:val="nil"/>
              <w:left w:val="nil"/>
              <w:bottom w:val="single" w:sz="4" w:space="0" w:color="auto"/>
              <w:right w:val="single" w:sz="4" w:space="0" w:color="auto"/>
            </w:tcBorders>
            <w:shd w:val="clear" w:color="auto" w:fill="auto"/>
            <w:noWrap/>
            <w:vAlign w:val="bottom"/>
          </w:tcPr>
          <w:p w14:paraId="4FBE20C8" w14:textId="094220D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BFC6C6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DD86E49"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30BB471"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34C0E51"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FABC7F"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31E0D28"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Κάθε παγκάκι να αποτελείται από  την επιφάνεια </w:t>
            </w:r>
            <w:proofErr w:type="spellStart"/>
            <w:r w:rsidRPr="007E27F2">
              <w:rPr>
                <w:rFonts w:cstheme="minorHAnsi"/>
                <w:color w:val="000000"/>
                <w:sz w:val="16"/>
                <w:szCs w:val="16"/>
                <w:lang w:val="el-GR" w:eastAsia="el-GR"/>
              </w:rPr>
              <w:t>καιτον</w:t>
            </w:r>
            <w:proofErr w:type="spellEnd"/>
            <w:r w:rsidRPr="007E27F2">
              <w:rPr>
                <w:rFonts w:cstheme="minorHAnsi"/>
                <w:color w:val="000000"/>
                <w:sz w:val="16"/>
                <w:szCs w:val="16"/>
                <w:lang w:val="el-GR" w:eastAsia="el-GR"/>
              </w:rPr>
              <w:t xml:space="preserve"> μεταλλικό σκελετό    </w:t>
            </w:r>
          </w:p>
        </w:tc>
        <w:tc>
          <w:tcPr>
            <w:tcW w:w="1560" w:type="dxa"/>
            <w:tcBorders>
              <w:top w:val="nil"/>
              <w:left w:val="nil"/>
              <w:bottom w:val="single" w:sz="4" w:space="0" w:color="auto"/>
              <w:right w:val="single" w:sz="4" w:space="0" w:color="auto"/>
            </w:tcBorders>
            <w:shd w:val="clear" w:color="auto" w:fill="auto"/>
            <w:noWrap/>
            <w:vAlign w:val="bottom"/>
          </w:tcPr>
          <w:p w14:paraId="72EB9A22" w14:textId="48F1F4C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53850C0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22C38B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6589D20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4FAE9391"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E3236"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4C6913F7"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ΤΕΧΝΙΚΑ ΧΑΡΑΚΤΗΡΙΣΤΙΚΑ</w:t>
            </w:r>
          </w:p>
        </w:tc>
        <w:tc>
          <w:tcPr>
            <w:tcW w:w="1560" w:type="dxa"/>
            <w:tcBorders>
              <w:top w:val="nil"/>
              <w:left w:val="nil"/>
              <w:bottom w:val="single" w:sz="4" w:space="0" w:color="auto"/>
              <w:right w:val="single" w:sz="4" w:space="0" w:color="auto"/>
            </w:tcBorders>
            <w:shd w:val="clear" w:color="auto" w:fill="auto"/>
            <w:noWrap/>
            <w:vAlign w:val="bottom"/>
          </w:tcPr>
          <w:p w14:paraId="762FB61B" w14:textId="05476022"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F6A1FA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454DD8A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67E8B3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4A60811"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0076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3A09D410"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 xml:space="preserve">ΕΠΙΦΑΝΕΙΑ </w:t>
            </w:r>
          </w:p>
        </w:tc>
        <w:tc>
          <w:tcPr>
            <w:tcW w:w="1560" w:type="dxa"/>
            <w:tcBorders>
              <w:top w:val="nil"/>
              <w:left w:val="nil"/>
              <w:bottom w:val="single" w:sz="4" w:space="0" w:color="auto"/>
              <w:right w:val="single" w:sz="4" w:space="0" w:color="auto"/>
            </w:tcBorders>
            <w:shd w:val="clear" w:color="auto" w:fill="auto"/>
            <w:noWrap/>
            <w:vAlign w:val="bottom"/>
          </w:tcPr>
          <w:p w14:paraId="26194035" w14:textId="1E3F9C3F"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31C0F54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28EEF06"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50749C89"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313A72E5"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034EB"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074ACC74"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Να είναι κατασκευασμένη από μοριοσανίδα Ε-1 τριών στρώσεων πάχους 25χιλ., επικαλυμμένη με επίστρωση μελαμίνης από τις 2 πλευρές.</w:t>
            </w:r>
          </w:p>
        </w:tc>
        <w:tc>
          <w:tcPr>
            <w:tcW w:w="1560" w:type="dxa"/>
            <w:tcBorders>
              <w:top w:val="nil"/>
              <w:left w:val="nil"/>
              <w:bottom w:val="single" w:sz="4" w:space="0" w:color="auto"/>
              <w:right w:val="single" w:sz="4" w:space="0" w:color="auto"/>
            </w:tcBorders>
            <w:shd w:val="clear" w:color="auto" w:fill="auto"/>
            <w:noWrap/>
            <w:vAlign w:val="bottom"/>
          </w:tcPr>
          <w:p w14:paraId="5B9230A4" w14:textId="0959D097"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260EDC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2B8DC75A"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7925910C"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24F5F886" w14:textId="77777777" w:rsidTr="007E27F2">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5686A5"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4783E68"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Περιμετρικά στα εμφανή μέρη (</w:t>
            </w:r>
            <w:proofErr w:type="spellStart"/>
            <w:r w:rsidRPr="007E27F2">
              <w:rPr>
                <w:rFonts w:eastAsia="Calibri" w:cstheme="minorHAnsi"/>
                <w:color w:val="000000"/>
                <w:sz w:val="16"/>
                <w:szCs w:val="16"/>
                <w:lang w:val="el-GR" w:eastAsia="el-GR"/>
              </w:rPr>
              <w:t>σόκορα</w:t>
            </w:r>
            <w:proofErr w:type="spellEnd"/>
            <w:r w:rsidRPr="007E27F2">
              <w:rPr>
                <w:rFonts w:eastAsia="Calibri" w:cstheme="minorHAnsi"/>
                <w:color w:val="000000"/>
                <w:sz w:val="16"/>
                <w:szCs w:val="16"/>
                <w:lang w:val="el-GR" w:eastAsia="el-GR"/>
              </w:rPr>
              <w:t xml:space="preserve">) της επιφάνειας να </w:t>
            </w:r>
            <w:proofErr w:type="spellStart"/>
            <w:r w:rsidRPr="007E27F2">
              <w:rPr>
                <w:rFonts w:eastAsia="Calibri" w:cstheme="minorHAnsi"/>
                <w:color w:val="000000"/>
                <w:sz w:val="16"/>
                <w:szCs w:val="16"/>
                <w:lang w:val="el-GR" w:eastAsia="el-GR"/>
              </w:rPr>
              <w:t>θερμοσυγκολλάται</w:t>
            </w:r>
            <w:proofErr w:type="spellEnd"/>
            <w:r w:rsidRPr="007E27F2">
              <w:rPr>
                <w:rFonts w:eastAsia="Calibri" w:cstheme="minorHAnsi"/>
                <w:color w:val="000000"/>
                <w:sz w:val="16"/>
                <w:szCs w:val="16"/>
                <w:lang w:val="el-GR" w:eastAsia="el-GR"/>
              </w:rPr>
              <w:t xml:space="preserve"> περιθώριο από ειδικό PVC πάχους 2mm ίδιας απόχρωσης με την μελαμίνη ή άλλο χρωματισμό επιλογή της Υπηρεσίας. Οι ταινίες να </w:t>
            </w:r>
            <w:proofErr w:type="spellStart"/>
            <w:r w:rsidRPr="007E27F2">
              <w:rPr>
                <w:rFonts w:eastAsia="Calibri" w:cstheme="minorHAnsi"/>
                <w:color w:val="000000"/>
                <w:sz w:val="16"/>
                <w:szCs w:val="16"/>
                <w:lang w:val="el-GR" w:eastAsia="el-GR"/>
              </w:rPr>
              <w:t>θερμοσυγκολλούνται</w:t>
            </w:r>
            <w:proofErr w:type="spellEnd"/>
            <w:r w:rsidRPr="007E27F2">
              <w:rPr>
                <w:rFonts w:eastAsia="Calibri" w:cstheme="minorHAnsi"/>
                <w:color w:val="000000"/>
                <w:sz w:val="16"/>
                <w:szCs w:val="16"/>
                <w:lang w:val="el-GR" w:eastAsia="el-GR"/>
              </w:rPr>
              <w:t xml:space="preserve"> με ειδική κόλλα, ώστε να εξασφαλίζεται η απόλυτη συνοχή της με την μοριοσανίδα. </w:t>
            </w:r>
          </w:p>
        </w:tc>
        <w:tc>
          <w:tcPr>
            <w:tcW w:w="1560" w:type="dxa"/>
            <w:tcBorders>
              <w:top w:val="nil"/>
              <w:left w:val="nil"/>
              <w:bottom w:val="single" w:sz="4" w:space="0" w:color="auto"/>
              <w:right w:val="single" w:sz="4" w:space="0" w:color="auto"/>
            </w:tcBorders>
            <w:shd w:val="clear" w:color="auto" w:fill="auto"/>
            <w:noWrap/>
            <w:vAlign w:val="bottom"/>
          </w:tcPr>
          <w:p w14:paraId="23FF0D26" w14:textId="55A3F111"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0AA83DD4"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358AB61"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BB39F60"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50A6C7CD" w14:textId="77777777" w:rsidTr="007E27F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BED92"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7AE5B90D" w14:textId="77777777" w:rsidR="007E27F2" w:rsidRPr="007E27F2" w:rsidRDefault="007E27F2" w:rsidP="007E27F2">
            <w:pPr>
              <w:suppressAutoHyphens w:val="0"/>
              <w:spacing w:after="0"/>
              <w:rPr>
                <w:color w:val="000000"/>
                <w:sz w:val="16"/>
                <w:szCs w:val="16"/>
                <w:lang w:val="el-GR" w:eastAsia="el-GR"/>
              </w:rPr>
            </w:pPr>
            <w:r w:rsidRPr="007E27F2">
              <w:rPr>
                <w:rFonts w:eastAsia="Calibri" w:cstheme="minorHAnsi"/>
                <w:color w:val="000000"/>
                <w:sz w:val="16"/>
                <w:szCs w:val="16"/>
                <w:lang w:val="el-GR" w:eastAsia="el-GR"/>
              </w:rPr>
              <w:t>ΜΕΤΑΛΛΙΚΟΣ ΣΚΕΛΕΤΟΣ</w:t>
            </w:r>
          </w:p>
        </w:tc>
        <w:tc>
          <w:tcPr>
            <w:tcW w:w="1560" w:type="dxa"/>
            <w:tcBorders>
              <w:top w:val="nil"/>
              <w:left w:val="nil"/>
              <w:bottom w:val="single" w:sz="4" w:space="0" w:color="auto"/>
              <w:right w:val="single" w:sz="4" w:space="0" w:color="auto"/>
            </w:tcBorders>
            <w:shd w:val="clear" w:color="auto" w:fill="auto"/>
            <w:noWrap/>
            <w:vAlign w:val="bottom"/>
          </w:tcPr>
          <w:p w14:paraId="59F91EB5" w14:textId="0D640C92"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51BF0A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5BECFE6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DE8A24A"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E4A8D94" w14:textId="77777777" w:rsidTr="007E27F2">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D1ED"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5CC12B64"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 xml:space="preserve">Ο μεταλλικός σκελετός να αποτελείται από ένα πλαίσιο τοποθετημένο στην κάτω πλευρά της επιφάνειας και από 4 πόδια τα οποία να είναι </w:t>
            </w:r>
            <w:proofErr w:type="spellStart"/>
            <w:r w:rsidRPr="007E27F2">
              <w:rPr>
                <w:rFonts w:cstheme="minorHAnsi"/>
                <w:color w:val="000000"/>
                <w:sz w:val="16"/>
                <w:szCs w:val="16"/>
                <w:lang w:val="el-GR" w:eastAsia="el-GR"/>
              </w:rPr>
              <w:t>συγκολλημένα</w:t>
            </w:r>
            <w:proofErr w:type="spellEnd"/>
            <w:r w:rsidRPr="007E27F2">
              <w:rPr>
                <w:rFonts w:cstheme="minorHAnsi"/>
                <w:color w:val="000000"/>
                <w:sz w:val="16"/>
                <w:szCs w:val="16"/>
                <w:lang w:val="el-GR" w:eastAsia="el-GR"/>
              </w:rPr>
              <w:t xml:space="preserve"> με αφανή τρόπο στην κάθε γωνία του πλαισίου. </w:t>
            </w:r>
          </w:p>
        </w:tc>
        <w:tc>
          <w:tcPr>
            <w:tcW w:w="1560" w:type="dxa"/>
            <w:tcBorders>
              <w:top w:val="nil"/>
              <w:left w:val="nil"/>
              <w:bottom w:val="single" w:sz="4" w:space="0" w:color="auto"/>
              <w:right w:val="single" w:sz="4" w:space="0" w:color="auto"/>
            </w:tcBorders>
            <w:shd w:val="clear" w:color="auto" w:fill="auto"/>
            <w:noWrap/>
            <w:vAlign w:val="bottom"/>
          </w:tcPr>
          <w:p w14:paraId="79AA814D" w14:textId="5242E606"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1D2F6F5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FCF4CEC"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0EC6DE4B"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72993909" w14:textId="77777777" w:rsidTr="007E27F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658A9"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noWrap/>
            <w:vAlign w:val="center"/>
            <w:hideMark/>
          </w:tcPr>
          <w:p w14:paraId="13240278" w14:textId="77777777" w:rsidR="007E27F2" w:rsidRPr="007E27F2" w:rsidRDefault="007E27F2" w:rsidP="007E27F2">
            <w:pPr>
              <w:suppressAutoHyphens w:val="0"/>
              <w:spacing w:after="0"/>
              <w:rPr>
                <w:color w:val="000000"/>
                <w:sz w:val="16"/>
                <w:szCs w:val="16"/>
                <w:lang w:val="el-GR" w:eastAsia="el-GR"/>
              </w:rPr>
            </w:pPr>
            <w:r w:rsidRPr="007E27F2">
              <w:rPr>
                <w:rFonts w:cstheme="minorHAnsi"/>
                <w:color w:val="000000"/>
                <w:sz w:val="16"/>
                <w:szCs w:val="16"/>
                <w:lang w:val="el-GR" w:eastAsia="el-GR"/>
              </w:rPr>
              <w:t>Ο μεταλλικός σκελετός να είναι ηλεκτροστατικά βαμμένος σε χρώμα επιλογής της υπηρεσίας.</w:t>
            </w:r>
          </w:p>
        </w:tc>
        <w:tc>
          <w:tcPr>
            <w:tcW w:w="1560" w:type="dxa"/>
            <w:tcBorders>
              <w:top w:val="nil"/>
              <w:left w:val="nil"/>
              <w:bottom w:val="single" w:sz="4" w:space="0" w:color="auto"/>
              <w:right w:val="single" w:sz="4" w:space="0" w:color="auto"/>
            </w:tcBorders>
            <w:shd w:val="clear" w:color="auto" w:fill="auto"/>
            <w:noWrap/>
            <w:vAlign w:val="bottom"/>
          </w:tcPr>
          <w:p w14:paraId="677F7C79" w14:textId="6B7F5BBA"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20D727B8"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791B77AF"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2DCB7D7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r w:rsidR="007E27F2" w:rsidRPr="007E27F2" w14:paraId="044B483C" w14:textId="77777777" w:rsidTr="007E27F2">
        <w:trPr>
          <w:trHeight w:val="14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E034E" w14:textId="77777777" w:rsidR="007E27F2" w:rsidRPr="007E27F2" w:rsidRDefault="007E27F2" w:rsidP="007E27F2">
            <w:pPr>
              <w:suppressAutoHyphens w:val="0"/>
              <w:spacing w:after="0"/>
              <w:jc w:val="center"/>
              <w:rPr>
                <w:b/>
                <w:bCs/>
                <w:color w:val="000000"/>
                <w:sz w:val="16"/>
                <w:szCs w:val="16"/>
                <w:lang w:val="el-GR" w:eastAsia="el-GR"/>
              </w:rPr>
            </w:pPr>
            <w:r w:rsidRPr="007E27F2">
              <w:rPr>
                <w:b/>
                <w:bCs/>
                <w:color w:val="000000"/>
                <w:sz w:val="16"/>
                <w:szCs w:val="16"/>
                <w:lang w:val="el-GR" w:eastAsia="el-GR"/>
              </w:rPr>
              <w:t> </w:t>
            </w:r>
          </w:p>
        </w:tc>
        <w:tc>
          <w:tcPr>
            <w:tcW w:w="4619" w:type="dxa"/>
            <w:tcBorders>
              <w:top w:val="nil"/>
              <w:left w:val="nil"/>
              <w:bottom w:val="single" w:sz="4" w:space="0" w:color="auto"/>
              <w:right w:val="single" w:sz="4" w:space="0" w:color="auto"/>
            </w:tcBorders>
            <w:shd w:val="clear" w:color="auto" w:fill="auto"/>
            <w:vAlign w:val="bottom"/>
            <w:hideMark/>
          </w:tcPr>
          <w:p w14:paraId="2F41BD0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xml:space="preserve">Σε απόσταση περίπου 10εκ. από το δάπεδο να τοποθετείται </w:t>
            </w:r>
            <w:r w:rsidRPr="007E27F2">
              <w:rPr>
                <w:color w:val="000000"/>
                <w:sz w:val="16"/>
                <w:szCs w:val="16"/>
                <w:lang w:val="el-GR" w:eastAsia="el-GR"/>
              </w:rPr>
              <w:br/>
              <w:t xml:space="preserve">κατασκευή από το ίδιο υλικό με το σκελετό. Η κατασκευή να </w:t>
            </w:r>
            <w:r w:rsidRPr="007E27F2">
              <w:rPr>
                <w:color w:val="000000"/>
                <w:sz w:val="16"/>
                <w:szCs w:val="16"/>
                <w:lang w:val="el-GR" w:eastAsia="el-GR"/>
              </w:rPr>
              <w:br/>
              <w:t xml:space="preserve">είναι σχήματος «Η» και να ενώνει ανά δύο τα πόδια και να </w:t>
            </w:r>
            <w:r w:rsidRPr="007E27F2">
              <w:rPr>
                <w:color w:val="000000"/>
                <w:sz w:val="16"/>
                <w:szCs w:val="16"/>
                <w:lang w:val="el-GR" w:eastAsia="el-GR"/>
              </w:rPr>
              <w:br/>
              <w:t xml:space="preserve">φέρει επιπλέον  σύνδεση στο μέσο αυτών επιτυγχάνοντας </w:t>
            </w:r>
            <w:r w:rsidRPr="007E27F2">
              <w:rPr>
                <w:color w:val="000000"/>
                <w:sz w:val="16"/>
                <w:szCs w:val="16"/>
                <w:lang w:val="el-GR" w:eastAsia="el-GR"/>
              </w:rPr>
              <w:br/>
              <w:t xml:space="preserve">την σταθερότητα του </w:t>
            </w:r>
            <w:proofErr w:type="spellStart"/>
            <w:r w:rsidRPr="007E27F2">
              <w:rPr>
                <w:color w:val="000000"/>
                <w:sz w:val="16"/>
                <w:szCs w:val="16"/>
                <w:lang w:val="el-GR" w:eastAsia="el-GR"/>
              </w:rPr>
              <w:t>παγκακίου</w:t>
            </w:r>
            <w:proofErr w:type="spellEnd"/>
          </w:p>
        </w:tc>
        <w:tc>
          <w:tcPr>
            <w:tcW w:w="1560" w:type="dxa"/>
            <w:tcBorders>
              <w:top w:val="nil"/>
              <w:left w:val="nil"/>
              <w:bottom w:val="single" w:sz="4" w:space="0" w:color="auto"/>
              <w:right w:val="single" w:sz="4" w:space="0" w:color="auto"/>
            </w:tcBorders>
            <w:shd w:val="clear" w:color="auto" w:fill="auto"/>
            <w:noWrap/>
            <w:vAlign w:val="bottom"/>
          </w:tcPr>
          <w:p w14:paraId="07FE5CFD" w14:textId="0FEEEFD3" w:rsidR="007E27F2" w:rsidRPr="007E27F2" w:rsidRDefault="00D02812" w:rsidP="007E27F2">
            <w:pPr>
              <w:suppressAutoHyphens w:val="0"/>
              <w:spacing w:after="0"/>
              <w:jc w:val="center"/>
              <w:rPr>
                <w:b/>
                <w:bCs/>
                <w:color w:val="000000"/>
                <w:sz w:val="16"/>
                <w:szCs w:val="16"/>
                <w:lang w:val="el-GR" w:eastAsia="el-GR"/>
              </w:rPr>
            </w:pPr>
            <w:r w:rsidRPr="007E27F2">
              <w:rPr>
                <w:color w:val="000000"/>
                <w:sz w:val="16"/>
                <w:szCs w:val="16"/>
                <w:lang w:val="el-GR" w:eastAsia="el-GR"/>
              </w:rPr>
              <w:t>ΝΑΙ</w:t>
            </w:r>
          </w:p>
        </w:tc>
        <w:tc>
          <w:tcPr>
            <w:tcW w:w="1417" w:type="dxa"/>
            <w:tcBorders>
              <w:top w:val="nil"/>
              <w:left w:val="nil"/>
              <w:bottom w:val="single" w:sz="4" w:space="0" w:color="auto"/>
              <w:right w:val="single" w:sz="4" w:space="0" w:color="auto"/>
            </w:tcBorders>
            <w:shd w:val="clear" w:color="auto" w:fill="auto"/>
            <w:noWrap/>
            <w:vAlign w:val="bottom"/>
            <w:hideMark/>
          </w:tcPr>
          <w:p w14:paraId="44421167"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1445" w:type="dxa"/>
            <w:tcBorders>
              <w:top w:val="nil"/>
              <w:left w:val="nil"/>
              <w:bottom w:val="single" w:sz="4" w:space="0" w:color="auto"/>
              <w:right w:val="single" w:sz="4" w:space="0" w:color="auto"/>
            </w:tcBorders>
            <w:shd w:val="clear" w:color="auto" w:fill="auto"/>
            <w:noWrap/>
            <w:vAlign w:val="bottom"/>
            <w:hideMark/>
          </w:tcPr>
          <w:p w14:paraId="35A27ECD" w14:textId="77777777" w:rsidR="007E27F2" w:rsidRPr="007E27F2" w:rsidRDefault="007E27F2" w:rsidP="007E27F2">
            <w:pPr>
              <w:suppressAutoHyphens w:val="0"/>
              <w:spacing w:after="0"/>
              <w:jc w:val="left"/>
              <w:rPr>
                <w:color w:val="000000"/>
                <w:sz w:val="16"/>
                <w:szCs w:val="16"/>
                <w:lang w:val="el-GR" w:eastAsia="el-GR"/>
              </w:rPr>
            </w:pPr>
            <w:r w:rsidRPr="007E27F2">
              <w:rPr>
                <w:color w:val="000000"/>
                <w:sz w:val="16"/>
                <w:szCs w:val="16"/>
                <w:lang w:val="el-GR" w:eastAsia="el-GR"/>
              </w:rPr>
              <w:t> </w:t>
            </w:r>
          </w:p>
        </w:tc>
        <w:tc>
          <w:tcPr>
            <w:tcW w:w="0" w:type="auto"/>
            <w:vAlign w:val="center"/>
            <w:hideMark/>
          </w:tcPr>
          <w:p w14:paraId="35E744E8" w14:textId="77777777" w:rsidR="007E27F2" w:rsidRPr="007E27F2" w:rsidRDefault="007E27F2" w:rsidP="007E27F2">
            <w:pPr>
              <w:suppressAutoHyphens w:val="0"/>
              <w:spacing w:after="0"/>
              <w:jc w:val="left"/>
              <w:rPr>
                <w:rFonts w:ascii="Times New Roman" w:hAnsi="Times New Roman" w:cs="Times New Roman"/>
                <w:sz w:val="20"/>
                <w:szCs w:val="20"/>
                <w:lang w:val="el-GR" w:eastAsia="el-GR"/>
              </w:rPr>
            </w:pPr>
          </w:p>
        </w:tc>
      </w:tr>
    </w:tbl>
    <w:p w14:paraId="2287C4A3" w14:textId="704EFFB6" w:rsidR="00791072" w:rsidRPr="00791072" w:rsidRDefault="00791072" w:rsidP="00791072">
      <w:pPr>
        <w:rPr>
          <w:lang w:val="el-GR"/>
        </w:rPr>
      </w:pPr>
    </w:p>
    <w:p w14:paraId="688B5DA2" w14:textId="77777777" w:rsidR="007E27F2" w:rsidRDefault="007E27F2">
      <w:pPr>
        <w:pStyle w:val="2"/>
        <w:tabs>
          <w:tab w:val="clear" w:pos="567"/>
          <w:tab w:val="left" w:pos="0"/>
        </w:tabs>
        <w:spacing w:before="57" w:after="57"/>
        <w:ind w:left="0" w:firstLine="0"/>
        <w:rPr>
          <w:rFonts w:ascii="Calibri" w:hAnsi="Calibri" w:cs="Calibri"/>
          <w:sz w:val="21"/>
          <w:szCs w:val="21"/>
          <w:lang w:val="el-GR"/>
        </w:rPr>
      </w:pPr>
      <w:r>
        <w:rPr>
          <w:rFonts w:ascii="Calibri" w:hAnsi="Calibri" w:cs="Calibri"/>
          <w:sz w:val="21"/>
          <w:szCs w:val="21"/>
          <w:lang w:val="el-GR"/>
        </w:rPr>
        <w:br w:type="page"/>
      </w:r>
    </w:p>
    <w:p w14:paraId="10951A2D" w14:textId="4A4BB644" w:rsidR="000E3938" w:rsidRDefault="00000000">
      <w:pPr>
        <w:pStyle w:val="2"/>
        <w:tabs>
          <w:tab w:val="clear" w:pos="567"/>
          <w:tab w:val="left" w:pos="0"/>
        </w:tabs>
        <w:spacing w:before="57" w:after="57"/>
        <w:ind w:left="0" w:firstLine="0"/>
        <w:rPr>
          <w:rFonts w:ascii="Calibri" w:hAnsi="Calibri" w:cs="Calibri"/>
          <w:sz w:val="21"/>
          <w:szCs w:val="21"/>
          <w:lang w:val="el-GR"/>
        </w:rPr>
      </w:pPr>
      <w:bookmarkStart w:id="5" w:name="_Toc181793319"/>
      <w:bookmarkStart w:id="6" w:name="_Toc4358"/>
      <w:bookmarkEnd w:id="2"/>
      <w:r>
        <w:rPr>
          <w:rFonts w:ascii="Calibri" w:hAnsi="Calibri" w:cs="Calibri"/>
          <w:sz w:val="21"/>
          <w:szCs w:val="21"/>
          <w:lang w:val="el-GR"/>
        </w:rPr>
        <w:lastRenderedPageBreak/>
        <w:t>ΠΑΡΑΡΤΗΜΑ VIΙ – Πίνακες</w:t>
      </w:r>
      <w:r w:rsidR="00A13DCB">
        <w:rPr>
          <w:rFonts w:ascii="Calibri" w:hAnsi="Calibri" w:cs="Calibri"/>
          <w:sz w:val="21"/>
          <w:szCs w:val="21"/>
          <w:lang w:val="el-GR"/>
        </w:rPr>
        <w:t>-</w:t>
      </w:r>
      <w:r>
        <w:rPr>
          <w:rFonts w:ascii="Calibri" w:hAnsi="Calibri" w:cs="Calibri"/>
          <w:sz w:val="21"/>
          <w:szCs w:val="21"/>
          <w:lang w:val="el-GR"/>
        </w:rPr>
        <w:t xml:space="preserve"> Υπόδειγμα Οικονομικής Προσφοράς</w:t>
      </w:r>
      <w:bookmarkEnd w:id="5"/>
      <w:r>
        <w:rPr>
          <w:rFonts w:ascii="Calibri" w:hAnsi="Calibri" w:cs="Calibri"/>
          <w:sz w:val="21"/>
          <w:szCs w:val="21"/>
          <w:lang w:val="el-GR"/>
        </w:rPr>
        <w:t xml:space="preserve"> </w:t>
      </w:r>
      <w:bookmarkEnd w:id="6"/>
    </w:p>
    <w:p w14:paraId="4319F788" w14:textId="77777777" w:rsidR="000E3938" w:rsidRDefault="000E3938">
      <w:pPr>
        <w:spacing w:before="57" w:after="57"/>
        <w:rPr>
          <w:sz w:val="21"/>
          <w:szCs w:val="21"/>
          <w:lang w:val="el-GR"/>
        </w:rPr>
      </w:pPr>
    </w:p>
    <w:p w14:paraId="5639E54F" w14:textId="77777777" w:rsidR="000E3938" w:rsidRPr="00AC513C" w:rsidRDefault="00000000">
      <w:pPr>
        <w:spacing w:before="57" w:after="57"/>
        <w:rPr>
          <w:rFonts w:eastAsia="SimSun"/>
          <w:sz w:val="21"/>
          <w:szCs w:val="21"/>
          <w:lang w:val="el-GR"/>
        </w:rPr>
      </w:pPr>
      <w:r w:rsidRPr="00AC513C">
        <w:rPr>
          <w:rFonts w:eastAsia="SimSun"/>
          <w:sz w:val="21"/>
          <w:szCs w:val="21"/>
          <w:lang w:val="el-GR"/>
        </w:rPr>
        <w:t>Η οικονομική προσφορά πέραν των λοιπών που συμπληρώνονται και παράγονται κατά την ηλεκτρονική υποβολή στην πλατφόρμα του ΕΣΗΔΗΣ, θα πρέπει να περιλαμβάνει και αρχείο .</w:t>
      </w:r>
      <w:proofErr w:type="spellStart"/>
      <w:r>
        <w:rPr>
          <w:rFonts w:eastAsia="SimSun"/>
          <w:sz w:val="21"/>
          <w:szCs w:val="21"/>
        </w:rPr>
        <w:t>xls</w:t>
      </w:r>
      <w:proofErr w:type="spellEnd"/>
      <w:r w:rsidRPr="00AC513C">
        <w:rPr>
          <w:rFonts w:eastAsia="SimSun"/>
          <w:sz w:val="21"/>
          <w:szCs w:val="21"/>
          <w:lang w:val="el-GR"/>
        </w:rPr>
        <w:t xml:space="preserve"> σύμφωνα με το υπόδειγμα που ακολουθεί.</w:t>
      </w:r>
    </w:p>
    <w:p w14:paraId="061EFDCA" w14:textId="77777777" w:rsidR="000E3938" w:rsidRDefault="00000000">
      <w:pPr>
        <w:spacing w:before="57" w:after="57"/>
        <w:rPr>
          <w:sz w:val="21"/>
          <w:szCs w:val="21"/>
          <w:lang w:val="el-GR"/>
        </w:rPr>
      </w:pPr>
      <w:r w:rsidRPr="00AC513C">
        <w:rPr>
          <w:rFonts w:eastAsia="SimSun"/>
          <w:sz w:val="21"/>
          <w:szCs w:val="21"/>
          <w:lang w:val="el-GR"/>
        </w:rPr>
        <w:t>Το αρχείο .</w:t>
      </w:r>
      <w:proofErr w:type="spellStart"/>
      <w:r>
        <w:rPr>
          <w:rFonts w:eastAsia="SimSun"/>
          <w:sz w:val="21"/>
          <w:szCs w:val="21"/>
        </w:rPr>
        <w:t>xls</w:t>
      </w:r>
      <w:proofErr w:type="spellEnd"/>
      <w:r w:rsidRPr="00AC513C">
        <w:rPr>
          <w:rFonts w:eastAsia="SimSun"/>
          <w:sz w:val="21"/>
          <w:szCs w:val="21"/>
          <w:lang w:val="el-GR"/>
        </w:rPr>
        <w:t xml:space="preserve"> «ΟΙΚΟΝΟΜΙΚΗ ΠΡΟΣΦΟΡΑ» θα υποβληθεί μαζί με όλα τα υπόλοιπα δικαιολογητικά κατά την ηλεκτρονική υποβολή στο ΕΣΗΔΗΣ. Προς διευκόλυνση των υποψηφίων οικονομικών φορέων, η Αναθέτουσα αρχή έχει δημιουργήσει το αρχείο «ΥΠΟΔΕΙΓΜΑΤΑ ΟΙΚΟΝΟΜΙΚΗΣ ΠΡΟΣΦΟΡΑΣ».</w:t>
      </w:r>
      <w:proofErr w:type="spellStart"/>
      <w:r>
        <w:rPr>
          <w:rFonts w:eastAsia="SimSun"/>
          <w:sz w:val="21"/>
          <w:szCs w:val="21"/>
        </w:rPr>
        <w:t>xls</w:t>
      </w:r>
      <w:proofErr w:type="spellEnd"/>
      <w:r w:rsidRPr="00AC513C">
        <w:rPr>
          <w:rFonts w:eastAsia="SimSun"/>
          <w:sz w:val="21"/>
          <w:szCs w:val="21"/>
          <w:lang w:val="el-GR"/>
        </w:rPr>
        <w:t xml:space="preserve">, το οποίο αποτελεί μέρος των εγγράφων της παρούσας σύμβασης και έχει αναρτηθεί τόσο στο ΕΣΗΔΗΣ όσο και στην ιστοσελίδα του Πανεπιστημίου </w:t>
      </w:r>
      <w:r>
        <w:rPr>
          <w:rFonts w:eastAsia="SimSun"/>
          <w:sz w:val="21"/>
          <w:szCs w:val="21"/>
        </w:rPr>
        <w:t>www</w:t>
      </w:r>
      <w:r w:rsidRPr="00AC513C">
        <w:rPr>
          <w:rFonts w:eastAsia="SimSun"/>
          <w:sz w:val="21"/>
          <w:szCs w:val="21"/>
          <w:lang w:val="el-GR"/>
        </w:rPr>
        <w:t>.</w:t>
      </w:r>
      <w:proofErr w:type="spellStart"/>
      <w:r>
        <w:rPr>
          <w:rFonts w:eastAsia="SimSun"/>
          <w:sz w:val="21"/>
          <w:szCs w:val="21"/>
        </w:rPr>
        <w:t>uop</w:t>
      </w:r>
      <w:proofErr w:type="spellEnd"/>
      <w:r w:rsidRPr="00AC513C">
        <w:rPr>
          <w:rFonts w:eastAsia="SimSun"/>
          <w:sz w:val="21"/>
          <w:szCs w:val="21"/>
          <w:lang w:val="el-GR"/>
        </w:rPr>
        <w:t>.</w:t>
      </w:r>
      <w:r>
        <w:rPr>
          <w:rFonts w:eastAsia="SimSun"/>
          <w:sz w:val="21"/>
          <w:szCs w:val="21"/>
        </w:rPr>
        <w:t>gr</w:t>
      </w:r>
      <w:r w:rsidRPr="00AC513C">
        <w:rPr>
          <w:rFonts w:eastAsia="SimSun"/>
          <w:sz w:val="21"/>
          <w:szCs w:val="21"/>
          <w:lang w:val="el-GR"/>
        </w:rPr>
        <w:t>.</w:t>
      </w:r>
    </w:p>
    <w:p w14:paraId="6DFAEC0C" w14:textId="77777777" w:rsidR="000E3938" w:rsidRDefault="000E3938">
      <w:pPr>
        <w:spacing w:before="57" w:after="57"/>
        <w:rPr>
          <w:sz w:val="21"/>
          <w:szCs w:val="21"/>
          <w:lang w:val="el-GR"/>
        </w:rPr>
      </w:pPr>
    </w:p>
    <w:tbl>
      <w:tblPr>
        <w:tblW w:w="11575" w:type="dxa"/>
        <w:tblLook w:val="04A0" w:firstRow="1" w:lastRow="0" w:firstColumn="1" w:lastColumn="0" w:noHBand="0" w:noVBand="1"/>
      </w:tblPr>
      <w:tblGrid>
        <w:gridCol w:w="846"/>
        <w:gridCol w:w="3544"/>
        <w:gridCol w:w="1275"/>
        <w:gridCol w:w="1134"/>
        <w:gridCol w:w="1089"/>
        <w:gridCol w:w="784"/>
        <w:gridCol w:w="1392"/>
        <w:gridCol w:w="1799"/>
      </w:tblGrid>
      <w:tr w:rsidR="00CB75B2" w:rsidRPr="00CB75B2" w14:paraId="12434717" w14:textId="77777777" w:rsidTr="00CB75B2">
        <w:trPr>
          <w:gridAfter w:val="1"/>
          <w:wAfter w:w="1799" w:type="dxa"/>
          <w:trHeight w:val="300"/>
        </w:trPr>
        <w:tc>
          <w:tcPr>
            <w:tcW w:w="9776" w:type="dxa"/>
            <w:gridSpan w:val="7"/>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B8B8391" w14:textId="582C577D"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ΟΜΑΔΑ 1-ΚΑΛΑΜΑΤΑ/ΣΠΑΡΤΗ</w:t>
            </w:r>
            <w:r w:rsidR="00DA6666">
              <w:rPr>
                <w:b/>
                <w:bCs/>
                <w:color w:val="000000"/>
                <w:sz w:val="20"/>
                <w:szCs w:val="20"/>
                <w:lang w:val="el-GR" w:eastAsia="el-GR"/>
              </w:rPr>
              <w:t>/ΤΡΙΠΟΛΗ</w:t>
            </w:r>
          </w:p>
        </w:tc>
      </w:tr>
      <w:tr w:rsidR="00CB75B2" w:rsidRPr="000C48EA" w14:paraId="3CBB283F" w14:textId="77777777" w:rsidTr="00CB75B2">
        <w:trPr>
          <w:gridAfter w:val="1"/>
          <w:wAfter w:w="1799" w:type="dxa"/>
          <w:trHeight w:val="855"/>
        </w:trPr>
        <w:tc>
          <w:tcPr>
            <w:tcW w:w="84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A0B0909"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Α/Α</w:t>
            </w:r>
          </w:p>
        </w:tc>
        <w:tc>
          <w:tcPr>
            <w:tcW w:w="3544" w:type="dxa"/>
            <w:vMerge w:val="restart"/>
            <w:tcBorders>
              <w:top w:val="nil"/>
              <w:left w:val="single" w:sz="4" w:space="0" w:color="auto"/>
              <w:bottom w:val="single" w:sz="4" w:space="0" w:color="auto"/>
              <w:right w:val="single" w:sz="4" w:space="0" w:color="auto"/>
            </w:tcBorders>
            <w:shd w:val="clear" w:color="000000" w:fill="C6E0B4"/>
            <w:vAlign w:val="center"/>
            <w:hideMark/>
          </w:tcPr>
          <w:p w14:paraId="54666347"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Περιγραφή - Προδιαγραφές</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76FB7FCB"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br/>
              <w:t>ΤΕΜΑΧΙΑ</w:t>
            </w:r>
          </w:p>
        </w:tc>
        <w:tc>
          <w:tcPr>
            <w:tcW w:w="1134" w:type="dxa"/>
            <w:vMerge w:val="restart"/>
            <w:tcBorders>
              <w:top w:val="nil"/>
              <w:left w:val="single" w:sz="4" w:space="0" w:color="auto"/>
              <w:bottom w:val="single" w:sz="4" w:space="0" w:color="auto"/>
              <w:right w:val="single" w:sz="4" w:space="0" w:color="auto"/>
            </w:tcBorders>
            <w:shd w:val="clear" w:color="000000" w:fill="C6E0B4"/>
            <w:vAlign w:val="center"/>
            <w:hideMark/>
          </w:tcPr>
          <w:p w14:paraId="29628941"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 xml:space="preserve">ΤΙΜΗ </w:t>
            </w:r>
            <w:r w:rsidRPr="00CB75B2">
              <w:rPr>
                <w:b/>
                <w:bCs/>
                <w:color w:val="000000"/>
                <w:sz w:val="20"/>
                <w:szCs w:val="20"/>
                <w:lang w:val="el-GR" w:eastAsia="el-GR"/>
              </w:rPr>
              <w:br/>
              <w:t>ΜΟΝΑΔΑΣ</w:t>
            </w:r>
            <w:r w:rsidRPr="00CB75B2">
              <w:rPr>
                <w:b/>
                <w:bCs/>
                <w:color w:val="000000"/>
                <w:sz w:val="20"/>
                <w:szCs w:val="20"/>
                <w:lang w:val="el-GR" w:eastAsia="el-GR"/>
              </w:rPr>
              <w:br/>
              <w:t>ΧΩΡΙΣ</w:t>
            </w:r>
            <w:r w:rsidRPr="00CB75B2">
              <w:rPr>
                <w:b/>
                <w:bCs/>
                <w:color w:val="000000"/>
                <w:sz w:val="20"/>
                <w:szCs w:val="20"/>
                <w:lang w:val="el-GR" w:eastAsia="el-GR"/>
              </w:rPr>
              <w:br/>
              <w:t>Φ.Π.Α.</w:t>
            </w:r>
          </w:p>
        </w:tc>
        <w:tc>
          <w:tcPr>
            <w:tcW w:w="914" w:type="dxa"/>
            <w:vMerge w:val="restart"/>
            <w:tcBorders>
              <w:top w:val="nil"/>
              <w:left w:val="single" w:sz="4" w:space="0" w:color="auto"/>
              <w:bottom w:val="single" w:sz="4" w:space="0" w:color="auto"/>
              <w:right w:val="single" w:sz="4" w:space="0" w:color="auto"/>
            </w:tcBorders>
            <w:shd w:val="clear" w:color="000000" w:fill="C6E0B4"/>
            <w:vAlign w:val="center"/>
            <w:hideMark/>
          </w:tcPr>
          <w:p w14:paraId="44385BDA"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 xml:space="preserve">ΣΥΝΟΛΙΚΗ </w:t>
            </w:r>
            <w:r w:rsidRPr="00CB75B2">
              <w:rPr>
                <w:b/>
                <w:bCs/>
                <w:color w:val="000000"/>
                <w:sz w:val="20"/>
                <w:szCs w:val="20"/>
                <w:lang w:val="el-GR" w:eastAsia="el-GR"/>
              </w:rPr>
              <w:br/>
              <w:t>ΑΞΙΑ</w:t>
            </w:r>
            <w:r w:rsidRPr="00CB75B2">
              <w:rPr>
                <w:b/>
                <w:bCs/>
                <w:color w:val="000000"/>
                <w:sz w:val="20"/>
                <w:szCs w:val="20"/>
                <w:lang w:val="el-GR" w:eastAsia="el-GR"/>
              </w:rPr>
              <w:br/>
              <w:t>ΧΩΡΙΣ</w:t>
            </w:r>
            <w:r w:rsidRPr="00CB75B2">
              <w:rPr>
                <w:b/>
                <w:bCs/>
                <w:color w:val="000000"/>
                <w:sz w:val="20"/>
                <w:szCs w:val="20"/>
                <w:lang w:val="el-GR" w:eastAsia="el-GR"/>
              </w:rPr>
              <w:br/>
              <w:t>Φ.Π.Α.</w:t>
            </w:r>
          </w:p>
        </w:tc>
        <w:tc>
          <w:tcPr>
            <w:tcW w:w="671"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128A0D9"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Φ.Π.Α.</w:t>
            </w:r>
          </w:p>
        </w:tc>
        <w:tc>
          <w:tcPr>
            <w:tcW w:w="1392" w:type="dxa"/>
            <w:vMerge w:val="restart"/>
            <w:tcBorders>
              <w:top w:val="nil"/>
              <w:left w:val="single" w:sz="4" w:space="0" w:color="auto"/>
              <w:bottom w:val="single" w:sz="4" w:space="0" w:color="auto"/>
              <w:right w:val="single" w:sz="4" w:space="0" w:color="auto"/>
            </w:tcBorders>
            <w:shd w:val="clear" w:color="000000" w:fill="C6E0B4"/>
            <w:vAlign w:val="center"/>
            <w:hideMark/>
          </w:tcPr>
          <w:p w14:paraId="4EAF78D3"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ΣΥΝΟΛΙΚΗ</w:t>
            </w:r>
            <w:r w:rsidRPr="00CB75B2">
              <w:rPr>
                <w:b/>
                <w:bCs/>
                <w:color w:val="000000"/>
                <w:sz w:val="20"/>
                <w:szCs w:val="20"/>
                <w:lang w:val="el-GR" w:eastAsia="el-GR"/>
              </w:rPr>
              <w:br/>
              <w:t xml:space="preserve">ΑΞΙΑ </w:t>
            </w:r>
            <w:r w:rsidRPr="00CB75B2">
              <w:rPr>
                <w:b/>
                <w:bCs/>
                <w:color w:val="000000"/>
                <w:sz w:val="20"/>
                <w:szCs w:val="20"/>
                <w:lang w:val="el-GR" w:eastAsia="el-GR"/>
              </w:rPr>
              <w:br/>
              <w:t>ΜΕ Φ.Π.Α.</w:t>
            </w:r>
          </w:p>
        </w:tc>
      </w:tr>
      <w:tr w:rsidR="00CB75B2" w:rsidRPr="000C48EA" w14:paraId="2EE62832" w14:textId="77777777" w:rsidTr="00CB75B2">
        <w:trPr>
          <w:trHeight w:val="615"/>
        </w:trPr>
        <w:tc>
          <w:tcPr>
            <w:tcW w:w="846" w:type="dxa"/>
            <w:vMerge/>
            <w:tcBorders>
              <w:top w:val="nil"/>
              <w:left w:val="single" w:sz="4" w:space="0" w:color="auto"/>
              <w:bottom w:val="single" w:sz="4" w:space="0" w:color="auto"/>
              <w:right w:val="single" w:sz="4" w:space="0" w:color="auto"/>
            </w:tcBorders>
            <w:vAlign w:val="center"/>
            <w:hideMark/>
          </w:tcPr>
          <w:p w14:paraId="7303BA72" w14:textId="77777777" w:rsidR="00CB75B2" w:rsidRPr="00CB75B2" w:rsidRDefault="00CB75B2" w:rsidP="00CB75B2">
            <w:pPr>
              <w:suppressAutoHyphens w:val="0"/>
              <w:spacing w:after="0"/>
              <w:jc w:val="left"/>
              <w:rPr>
                <w:b/>
                <w:bCs/>
                <w:color w:val="000000"/>
                <w:sz w:val="20"/>
                <w:szCs w:val="20"/>
                <w:lang w:val="el-GR" w:eastAsia="el-GR"/>
              </w:rPr>
            </w:pPr>
          </w:p>
        </w:tc>
        <w:tc>
          <w:tcPr>
            <w:tcW w:w="3544" w:type="dxa"/>
            <w:vMerge/>
            <w:tcBorders>
              <w:top w:val="nil"/>
              <w:left w:val="single" w:sz="4" w:space="0" w:color="auto"/>
              <w:bottom w:val="single" w:sz="4" w:space="0" w:color="auto"/>
              <w:right w:val="single" w:sz="4" w:space="0" w:color="auto"/>
            </w:tcBorders>
            <w:vAlign w:val="center"/>
            <w:hideMark/>
          </w:tcPr>
          <w:p w14:paraId="7114A524" w14:textId="77777777" w:rsidR="00CB75B2" w:rsidRPr="00CB75B2" w:rsidRDefault="00CB75B2" w:rsidP="00CB75B2">
            <w:pPr>
              <w:suppressAutoHyphens w:val="0"/>
              <w:spacing w:after="0"/>
              <w:jc w:val="left"/>
              <w:rPr>
                <w:b/>
                <w:bCs/>
                <w:color w:val="000000"/>
                <w:sz w:val="20"/>
                <w:szCs w:val="20"/>
                <w:lang w:val="el-GR" w:eastAsia="el-GR"/>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0104E7D" w14:textId="77777777" w:rsidR="00CB75B2" w:rsidRPr="00CB75B2" w:rsidRDefault="00CB75B2" w:rsidP="00CB75B2">
            <w:pPr>
              <w:suppressAutoHyphens w:val="0"/>
              <w:spacing w:after="0"/>
              <w:jc w:val="left"/>
              <w:rPr>
                <w:b/>
                <w:bCs/>
                <w:color w:val="000000"/>
                <w:sz w:val="20"/>
                <w:szCs w:val="20"/>
                <w:lang w:val="el-GR" w:eastAsia="el-GR"/>
              </w:rPr>
            </w:pPr>
          </w:p>
        </w:tc>
        <w:tc>
          <w:tcPr>
            <w:tcW w:w="1134" w:type="dxa"/>
            <w:vMerge/>
            <w:tcBorders>
              <w:top w:val="nil"/>
              <w:left w:val="single" w:sz="4" w:space="0" w:color="auto"/>
              <w:bottom w:val="single" w:sz="4" w:space="0" w:color="auto"/>
              <w:right w:val="single" w:sz="4" w:space="0" w:color="auto"/>
            </w:tcBorders>
            <w:vAlign w:val="center"/>
            <w:hideMark/>
          </w:tcPr>
          <w:p w14:paraId="4C9FE75A" w14:textId="77777777" w:rsidR="00CB75B2" w:rsidRPr="00CB75B2" w:rsidRDefault="00CB75B2" w:rsidP="00CB75B2">
            <w:pPr>
              <w:suppressAutoHyphens w:val="0"/>
              <w:spacing w:after="0"/>
              <w:jc w:val="left"/>
              <w:rPr>
                <w:b/>
                <w:bCs/>
                <w:color w:val="000000"/>
                <w:sz w:val="20"/>
                <w:szCs w:val="20"/>
                <w:lang w:val="el-GR" w:eastAsia="el-GR"/>
              </w:rPr>
            </w:pPr>
          </w:p>
        </w:tc>
        <w:tc>
          <w:tcPr>
            <w:tcW w:w="914" w:type="dxa"/>
            <w:vMerge/>
            <w:tcBorders>
              <w:top w:val="nil"/>
              <w:left w:val="single" w:sz="4" w:space="0" w:color="auto"/>
              <w:bottom w:val="single" w:sz="4" w:space="0" w:color="auto"/>
              <w:right w:val="single" w:sz="4" w:space="0" w:color="auto"/>
            </w:tcBorders>
            <w:vAlign w:val="center"/>
            <w:hideMark/>
          </w:tcPr>
          <w:p w14:paraId="2D7B4EA6" w14:textId="77777777" w:rsidR="00CB75B2" w:rsidRPr="00CB75B2" w:rsidRDefault="00CB75B2" w:rsidP="00CB75B2">
            <w:pPr>
              <w:suppressAutoHyphens w:val="0"/>
              <w:spacing w:after="0"/>
              <w:jc w:val="left"/>
              <w:rPr>
                <w:b/>
                <w:bCs/>
                <w:color w:val="000000"/>
                <w:sz w:val="20"/>
                <w:szCs w:val="20"/>
                <w:lang w:val="el-GR" w:eastAsia="el-GR"/>
              </w:rPr>
            </w:pPr>
          </w:p>
        </w:tc>
        <w:tc>
          <w:tcPr>
            <w:tcW w:w="671" w:type="dxa"/>
            <w:vMerge/>
            <w:tcBorders>
              <w:top w:val="nil"/>
              <w:left w:val="single" w:sz="4" w:space="0" w:color="auto"/>
              <w:bottom w:val="single" w:sz="4" w:space="0" w:color="auto"/>
              <w:right w:val="single" w:sz="4" w:space="0" w:color="auto"/>
            </w:tcBorders>
            <w:vAlign w:val="center"/>
            <w:hideMark/>
          </w:tcPr>
          <w:p w14:paraId="6E84FFCF" w14:textId="77777777" w:rsidR="00CB75B2" w:rsidRPr="00CB75B2" w:rsidRDefault="00CB75B2" w:rsidP="00CB75B2">
            <w:pPr>
              <w:suppressAutoHyphens w:val="0"/>
              <w:spacing w:after="0"/>
              <w:jc w:val="left"/>
              <w:rPr>
                <w:b/>
                <w:bCs/>
                <w:color w:val="000000"/>
                <w:sz w:val="20"/>
                <w:szCs w:val="20"/>
                <w:lang w:val="el-GR" w:eastAsia="el-GR"/>
              </w:rPr>
            </w:pPr>
          </w:p>
        </w:tc>
        <w:tc>
          <w:tcPr>
            <w:tcW w:w="1392" w:type="dxa"/>
            <w:vMerge/>
            <w:tcBorders>
              <w:top w:val="nil"/>
              <w:left w:val="single" w:sz="4" w:space="0" w:color="auto"/>
              <w:bottom w:val="single" w:sz="4" w:space="0" w:color="auto"/>
              <w:right w:val="single" w:sz="4" w:space="0" w:color="auto"/>
            </w:tcBorders>
            <w:vAlign w:val="center"/>
            <w:hideMark/>
          </w:tcPr>
          <w:p w14:paraId="7F56894E" w14:textId="77777777" w:rsidR="00CB75B2" w:rsidRPr="00CB75B2" w:rsidRDefault="00CB75B2" w:rsidP="00CB75B2">
            <w:pPr>
              <w:suppressAutoHyphens w:val="0"/>
              <w:spacing w:after="0"/>
              <w:jc w:val="left"/>
              <w:rPr>
                <w:b/>
                <w:bCs/>
                <w:color w:val="000000"/>
                <w:sz w:val="20"/>
                <w:szCs w:val="20"/>
                <w:lang w:val="el-GR" w:eastAsia="el-GR"/>
              </w:rPr>
            </w:pPr>
          </w:p>
        </w:tc>
        <w:tc>
          <w:tcPr>
            <w:tcW w:w="1799" w:type="dxa"/>
            <w:tcBorders>
              <w:top w:val="nil"/>
              <w:left w:val="nil"/>
              <w:bottom w:val="nil"/>
              <w:right w:val="nil"/>
            </w:tcBorders>
            <w:shd w:val="clear" w:color="auto" w:fill="auto"/>
            <w:noWrap/>
            <w:vAlign w:val="bottom"/>
            <w:hideMark/>
          </w:tcPr>
          <w:p w14:paraId="35DE5EC3" w14:textId="77777777" w:rsidR="00CB75B2" w:rsidRPr="00CB75B2" w:rsidRDefault="00CB75B2" w:rsidP="00CB75B2">
            <w:pPr>
              <w:suppressAutoHyphens w:val="0"/>
              <w:spacing w:after="0"/>
              <w:jc w:val="center"/>
              <w:rPr>
                <w:b/>
                <w:bCs/>
                <w:color w:val="000000"/>
                <w:sz w:val="20"/>
                <w:szCs w:val="20"/>
                <w:lang w:val="el-GR" w:eastAsia="el-GR"/>
              </w:rPr>
            </w:pPr>
          </w:p>
        </w:tc>
      </w:tr>
      <w:tr w:rsidR="00CB75B2" w:rsidRPr="00CB75B2" w14:paraId="25459920"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A0D955"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1</w:t>
            </w:r>
          </w:p>
        </w:tc>
        <w:tc>
          <w:tcPr>
            <w:tcW w:w="3544" w:type="dxa"/>
            <w:tcBorders>
              <w:top w:val="nil"/>
              <w:left w:val="nil"/>
              <w:bottom w:val="single" w:sz="4" w:space="0" w:color="auto"/>
              <w:right w:val="single" w:sz="4" w:space="0" w:color="auto"/>
            </w:tcBorders>
            <w:shd w:val="clear" w:color="auto" w:fill="auto"/>
            <w:noWrap/>
            <w:vAlign w:val="center"/>
            <w:hideMark/>
          </w:tcPr>
          <w:p w14:paraId="0BBE838C" w14:textId="77777777" w:rsidR="00CB75B2" w:rsidRPr="00CB75B2" w:rsidRDefault="00CB75B2" w:rsidP="00CB75B2">
            <w:pPr>
              <w:suppressAutoHyphens w:val="0"/>
              <w:spacing w:after="0"/>
              <w:jc w:val="left"/>
              <w:rPr>
                <w:b/>
                <w:bCs/>
                <w:color w:val="333333"/>
                <w:sz w:val="20"/>
                <w:szCs w:val="20"/>
                <w:lang w:val="el-GR" w:eastAsia="el-GR"/>
              </w:rPr>
            </w:pPr>
            <w:r w:rsidRPr="00CB75B2">
              <w:rPr>
                <w:b/>
                <w:bCs/>
                <w:color w:val="333333"/>
                <w:sz w:val="20"/>
                <w:szCs w:val="20"/>
                <w:lang w:val="el-GR" w:eastAsia="el-GR"/>
              </w:rPr>
              <w:t xml:space="preserve">Κάθισμα Συνεργασίας  </w:t>
            </w:r>
            <w:proofErr w:type="spellStart"/>
            <w:r w:rsidRPr="00CB75B2">
              <w:rPr>
                <w:b/>
                <w:bCs/>
                <w:color w:val="333333"/>
                <w:sz w:val="20"/>
                <w:szCs w:val="20"/>
                <w:lang w:val="el-GR" w:eastAsia="el-GR"/>
              </w:rPr>
              <w:t>στοιβαζόμενο</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6C95A64"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59D8194"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center"/>
            <w:hideMark/>
          </w:tcPr>
          <w:p w14:paraId="5680B6AC"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center"/>
            <w:hideMark/>
          </w:tcPr>
          <w:p w14:paraId="22ECCF42"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1D7EA98"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034FBE56"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3EA7233E"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1016B9"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2</w:t>
            </w:r>
          </w:p>
        </w:tc>
        <w:tc>
          <w:tcPr>
            <w:tcW w:w="3544" w:type="dxa"/>
            <w:tcBorders>
              <w:top w:val="nil"/>
              <w:left w:val="nil"/>
              <w:bottom w:val="single" w:sz="4" w:space="0" w:color="auto"/>
              <w:right w:val="single" w:sz="4" w:space="0" w:color="auto"/>
            </w:tcBorders>
            <w:shd w:val="clear" w:color="auto" w:fill="auto"/>
            <w:vAlign w:val="center"/>
            <w:hideMark/>
          </w:tcPr>
          <w:p w14:paraId="5644AD98"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Υποπόδια γραφείου</w:t>
            </w:r>
          </w:p>
        </w:tc>
        <w:tc>
          <w:tcPr>
            <w:tcW w:w="1275" w:type="dxa"/>
            <w:tcBorders>
              <w:top w:val="nil"/>
              <w:left w:val="nil"/>
              <w:bottom w:val="single" w:sz="4" w:space="0" w:color="auto"/>
              <w:right w:val="single" w:sz="4" w:space="0" w:color="auto"/>
            </w:tcBorders>
            <w:shd w:val="clear" w:color="auto" w:fill="auto"/>
            <w:noWrap/>
            <w:vAlign w:val="center"/>
            <w:hideMark/>
          </w:tcPr>
          <w:p w14:paraId="23C479C3"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2</w:t>
            </w:r>
          </w:p>
        </w:tc>
        <w:tc>
          <w:tcPr>
            <w:tcW w:w="1134" w:type="dxa"/>
            <w:tcBorders>
              <w:top w:val="nil"/>
              <w:left w:val="nil"/>
              <w:bottom w:val="single" w:sz="4" w:space="0" w:color="auto"/>
              <w:right w:val="single" w:sz="4" w:space="0" w:color="auto"/>
            </w:tcBorders>
            <w:shd w:val="clear" w:color="auto" w:fill="auto"/>
            <w:noWrap/>
            <w:vAlign w:val="center"/>
            <w:hideMark/>
          </w:tcPr>
          <w:p w14:paraId="437FE3A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center"/>
            <w:hideMark/>
          </w:tcPr>
          <w:p w14:paraId="1C4CCE1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center"/>
            <w:hideMark/>
          </w:tcPr>
          <w:p w14:paraId="498B1515"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7B4A07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677CED43"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03E56F8A"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FFDDB0"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3</w:t>
            </w:r>
          </w:p>
        </w:tc>
        <w:tc>
          <w:tcPr>
            <w:tcW w:w="3544" w:type="dxa"/>
            <w:tcBorders>
              <w:top w:val="nil"/>
              <w:left w:val="nil"/>
              <w:bottom w:val="single" w:sz="4" w:space="0" w:color="auto"/>
              <w:right w:val="single" w:sz="4" w:space="0" w:color="auto"/>
            </w:tcBorders>
            <w:shd w:val="clear" w:color="auto" w:fill="auto"/>
            <w:vAlign w:val="center"/>
            <w:hideMark/>
          </w:tcPr>
          <w:p w14:paraId="6EE86C72"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Καρέκλα γραφείου εργασίας εργονομική</w:t>
            </w:r>
          </w:p>
        </w:tc>
        <w:tc>
          <w:tcPr>
            <w:tcW w:w="1275" w:type="dxa"/>
            <w:tcBorders>
              <w:top w:val="nil"/>
              <w:left w:val="nil"/>
              <w:bottom w:val="single" w:sz="4" w:space="0" w:color="auto"/>
              <w:right w:val="single" w:sz="4" w:space="0" w:color="auto"/>
            </w:tcBorders>
            <w:shd w:val="clear" w:color="auto" w:fill="auto"/>
            <w:noWrap/>
            <w:vAlign w:val="center"/>
            <w:hideMark/>
          </w:tcPr>
          <w:p w14:paraId="65954480" w14:textId="04B90470" w:rsidR="00CB75B2" w:rsidRPr="00CB75B2" w:rsidRDefault="00DA6666" w:rsidP="00CB75B2">
            <w:pPr>
              <w:suppressAutoHyphens w:val="0"/>
              <w:spacing w:after="0"/>
              <w:jc w:val="center"/>
              <w:rPr>
                <w:color w:val="000000"/>
                <w:sz w:val="20"/>
                <w:szCs w:val="20"/>
                <w:lang w:val="el-GR" w:eastAsia="el-GR"/>
              </w:rPr>
            </w:pPr>
            <w:r>
              <w:rPr>
                <w:color w:val="000000"/>
                <w:sz w:val="20"/>
                <w:szCs w:val="20"/>
                <w:lang w:val="el-GR" w:eastAsia="el-GR"/>
              </w:rPr>
              <w:t>3</w:t>
            </w:r>
          </w:p>
        </w:tc>
        <w:tc>
          <w:tcPr>
            <w:tcW w:w="1134" w:type="dxa"/>
            <w:tcBorders>
              <w:top w:val="nil"/>
              <w:left w:val="nil"/>
              <w:bottom w:val="single" w:sz="4" w:space="0" w:color="auto"/>
              <w:right w:val="single" w:sz="4" w:space="0" w:color="auto"/>
            </w:tcBorders>
            <w:shd w:val="clear" w:color="auto" w:fill="auto"/>
            <w:noWrap/>
            <w:vAlign w:val="center"/>
            <w:hideMark/>
          </w:tcPr>
          <w:p w14:paraId="2A71E2B4"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center"/>
            <w:hideMark/>
          </w:tcPr>
          <w:p w14:paraId="6E12E50F"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center"/>
            <w:hideMark/>
          </w:tcPr>
          <w:p w14:paraId="65EA703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center"/>
            <w:hideMark/>
          </w:tcPr>
          <w:p w14:paraId="6DDF4930"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2A07AF86"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7BC34268"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F4BC08"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4</w:t>
            </w:r>
          </w:p>
        </w:tc>
        <w:tc>
          <w:tcPr>
            <w:tcW w:w="3544" w:type="dxa"/>
            <w:tcBorders>
              <w:top w:val="nil"/>
              <w:left w:val="nil"/>
              <w:bottom w:val="single" w:sz="4" w:space="0" w:color="auto"/>
              <w:right w:val="single" w:sz="4" w:space="0" w:color="auto"/>
            </w:tcBorders>
            <w:shd w:val="clear" w:color="auto" w:fill="auto"/>
            <w:vAlign w:val="center"/>
            <w:hideMark/>
          </w:tcPr>
          <w:p w14:paraId="2EDE298B"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Καλόγερος γραφείου μεταλλικός τουλάχιστον 5 θέσεων</w:t>
            </w:r>
          </w:p>
        </w:tc>
        <w:tc>
          <w:tcPr>
            <w:tcW w:w="1275" w:type="dxa"/>
            <w:tcBorders>
              <w:top w:val="nil"/>
              <w:left w:val="nil"/>
              <w:bottom w:val="single" w:sz="4" w:space="0" w:color="auto"/>
              <w:right w:val="nil"/>
            </w:tcBorders>
            <w:shd w:val="clear" w:color="auto" w:fill="auto"/>
            <w:noWrap/>
            <w:vAlign w:val="center"/>
            <w:hideMark/>
          </w:tcPr>
          <w:p w14:paraId="1BEC7A89"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25A6B8"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center"/>
            <w:hideMark/>
          </w:tcPr>
          <w:p w14:paraId="7179CF96"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center"/>
            <w:hideMark/>
          </w:tcPr>
          <w:p w14:paraId="691D9929"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center"/>
            <w:hideMark/>
          </w:tcPr>
          <w:p w14:paraId="2F89BAD9"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51D1E176"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0DBA0AFC"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D7881F"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5</w:t>
            </w:r>
          </w:p>
        </w:tc>
        <w:tc>
          <w:tcPr>
            <w:tcW w:w="3544" w:type="dxa"/>
            <w:tcBorders>
              <w:top w:val="nil"/>
              <w:left w:val="nil"/>
              <w:bottom w:val="single" w:sz="4" w:space="0" w:color="auto"/>
              <w:right w:val="single" w:sz="4" w:space="0" w:color="auto"/>
            </w:tcBorders>
            <w:shd w:val="clear" w:color="auto" w:fill="auto"/>
            <w:noWrap/>
            <w:vAlign w:val="center"/>
            <w:hideMark/>
          </w:tcPr>
          <w:p w14:paraId="438DB5F3"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Γραφείο  (μελών ΔΕΠ)</w:t>
            </w:r>
          </w:p>
        </w:tc>
        <w:tc>
          <w:tcPr>
            <w:tcW w:w="1275" w:type="dxa"/>
            <w:tcBorders>
              <w:top w:val="nil"/>
              <w:left w:val="nil"/>
              <w:bottom w:val="single" w:sz="4" w:space="0" w:color="auto"/>
              <w:right w:val="nil"/>
            </w:tcBorders>
            <w:shd w:val="clear" w:color="auto" w:fill="auto"/>
            <w:noWrap/>
            <w:vAlign w:val="center"/>
            <w:hideMark/>
          </w:tcPr>
          <w:p w14:paraId="2E89F6F5"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D3DA02"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center"/>
            <w:hideMark/>
          </w:tcPr>
          <w:p w14:paraId="435F8A18"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center"/>
            <w:hideMark/>
          </w:tcPr>
          <w:p w14:paraId="43418EDD"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5128D7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73C95475"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6964AB35"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443067"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6</w:t>
            </w:r>
          </w:p>
        </w:tc>
        <w:tc>
          <w:tcPr>
            <w:tcW w:w="3544" w:type="dxa"/>
            <w:tcBorders>
              <w:top w:val="nil"/>
              <w:left w:val="nil"/>
              <w:bottom w:val="single" w:sz="4" w:space="0" w:color="auto"/>
              <w:right w:val="single" w:sz="4" w:space="0" w:color="auto"/>
            </w:tcBorders>
            <w:shd w:val="clear" w:color="auto" w:fill="auto"/>
            <w:vAlign w:val="center"/>
            <w:hideMark/>
          </w:tcPr>
          <w:p w14:paraId="1401A481"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Κάθισμα εργασίας διευθυντικό</w:t>
            </w:r>
          </w:p>
        </w:tc>
        <w:tc>
          <w:tcPr>
            <w:tcW w:w="1275" w:type="dxa"/>
            <w:tcBorders>
              <w:top w:val="nil"/>
              <w:left w:val="nil"/>
              <w:bottom w:val="single" w:sz="4" w:space="0" w:color="auto"/>
              <w:right w:val="nil"/>
            </w:tcBorders>
            <w:shd w:val="clear" w:color="auto" w:fill="auto"/>
            <w:noWrap/>
            <w:vAlign w:val="center"/>
            <w:hideMark/>
          </w:tcPr>
          <w:p w14:paraId="1E10AE79"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0227FC"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4AC4A1B9"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747D125E"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7D36957C"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3211A145"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6F983DD7"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08F39C"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7</w:t>
            </w:r>
          </w:p>
        </w:tc>
        <w:tc>
          <w:tcPr>
            <w:tcW w:w="3544" w:type="dxa"/>
            <w:tcBorders>
              <w:top w:val="nil"/>
              <w:left w:val="nil"/>
              <w:bottom w:val="single" w:sz="4" w:space="0" w:color="auto"/>
              <w:right w:val="single" w:sz="4" w:space="0" w:color="auto"/>
            </w:tcBorders>
            <w:shd w:val="clear" w:color="auto" w:fill="auto"/>
            <w:vAlign w:val="center"/>
            <w:hideMark/>
          </w:tcPr>
          <w:p w14:paraId="30767BF8" w14:textId="77777777" w:rsidR="00CB75B2" w:rsidRPr="00CB75B2" w:rsidRDefault="00CB75B2" w:rsidP="00CB75B2">
            <w:pPr>
              <w:suppressAutoHyphens w:val="0"/>
              <w:spacing w:after="0"/>
              <w:jc w:val="left"/>
              <w:rPr>
                <w:b/>
                <w:bCs/>
                <w:color w:val="000000"/>
                <w:sz w:val="20"/>
                <w:szCs w:val="20"/>
                <w:lang w:val="el-GR" w:eastAsia="el-GR"/>
              </w:rPr>
            </w:pPr>
            <w:proofErr w:type="spellStart"/>
            <w:r w:rsidRPr="00CB75B2">
              <w:rPr>
                <w:b/>
                <w:bCs/>
                <w:color w:val="000000"/>
                <w:sz w:val="20"/>
                <w:szCs w:val="20"/>
                <w:lang w:val="el-GR" w:eastAsia="el-GR"/>
              </w:rPr>
              <w:t>Ραφιέρα</w:t>
            </w:r>
            <w:proofErr w:type="spellEnd"/>
            <w:r w:rsidRPr="00CB75B2">
              <w:rPr>
                <w:b/>
                <w:bCs/>
                <w:color w:val="000000"/>
                <w:sz w:val="20"/>
                <w:szCs w:val="20"/>
                <w:lang w:val="el-GR" w:eastAsia="el-GR"/>
              </w:rPr>
              <w:t xml:space="preserve"> τύπου </w:t>
            </w:r>
            <w:proofErr w:type="spellStart"/>
            <w:r w:rsidRPr="00CB75B2">
              <w:rPr>
                <w:b/>
                <w:bCs/>
                <w:color w:val="000000"/>
                <w:sz w:val="20"/>
                <w:szCs w:val="20"/>
                <w:lang w:val="el-GR" w:eastAsia="el-GR"/>
              </w:rPr>
              <w:t>Dexion</w:t>
            </w:r>
            <w:proofErr w:type="spellEnd"/>
            <w:r w:rsidRPr="00CB75B2">
              <w:rPr>
                <w:b/>
                <w:bCs/>
                <w:color w:val="000000"/>
                <w:sz w:val="20"/>
                <w:szCs w:val="20"/>
                <w:lang w:val="el-GR" w:eastAsia="el-GR"/>
              </w:rPr>
              <w:t xml:space="preserve"> </w:t>
            </w:r>
          </w:p>
        </w:tc>
        <w:tc>
          <w:tcPr>
            <w:tcW w:w="1275" w:type="dxa"/>
            <w:tcBorders>
              <w:top w:val="nil"/>
              <w:left w:val="nil"/>
              <w:bottom w:val="single" w:sz="4" w:space="0" w:color="auto"/>
              <w:right w:val="nil"/>
            </w:tcBorders>
            <w:shd w:val="clear" w:color="auto" w:fill="auto"/>
            <w:noWrap/>
            <w:vAlign w:val="center"/>
            <w:hideMark/>
          </w:tcPr>
          <w:p w14:paraId="4C7E99D5" w14:textId="1BD14ACE" w:rsidR="00CB75B2" w:rsidRPr="00CB75B2" w:rsidRDefault="00DA6666" w:rsidP="00CB75B2">
            <w:pPr>
              <w:suppressAutoHyphens w:val="0"/>
              <w:spacing w:after="0"/>
              <w:jc w:val="center"/>
              <w:rPr>
                <w:color w:val="000000"/>
                <w:sz w:val="20"/>
                <w:szCs w:val="20"/>
                <w:lang w:val="el-GR" w:eastAsia="el-GR"/>
              </w:rPr>
            </w:pPr>
            <w:r>
              <w:rPr>
                <w:color w:val="000000"/>
                <w:sz w:val="20"/>
                <w:szCs w:val="20"/>
                <w:lang w:val="el-GR" w:eastAsia="el-GR"/>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E057D2"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4C95EC2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2E917E58"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1EA8B835"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49AF929C"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6D4D159F"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8952C6"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8</w:t>
            </w:r>
          </w:p>
        </w:tc>
        <w:tc>
          <w:tcPr>
            <w:tcW w:w="3544" w:type="dxa"/>
            <w:tcBorders>
              <w:top w:val="nil"/>
              <w:left w:val="nil"/>
              <w:bottom w:val="single" w:sz="4" w:space="0" w:color="auto"/>
              <w:right w:val="single" w:sz="4" w:space="0" w:color="auto"/>
            </w:tcBorders>
            <w:shd w:val="clear" w:color="auto" w:fill="auto"/>
            <w:vAlign w:val="center"/>
            <w:hideMark/>
          </w:tcPr>
          <w:p w14:paraId="35393E89"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Ανατομικό κάθισμα γραφείου</w:t>
            </w:r>
          </w:p>
        </w:tc>
        <w:tc>
          <w:tcPr>
            <w:tcW w:w="1275" w:type="dxa"/>
            <w:tcBorders>
              <w:top w:val="nil"/>
              <w:left w:val="nil"/>
              <w:bottom w:val="single" w:sz="4" w:space="0" w:color="auto"/>
              <w:right w:val="nil"/>
            </w:tcBorders>
            <w:shd w:val="clear" w:color="auto" w:fill="auto"/>
            <w:noWrap/>
            <w:vAlign w:val="center"/>
            <w:hideMark/>
          </w:tcPr>
          <w:p w14:paraId="7020E7FB" w14:textId="072B5D96" w:rsidR="00CB75B2" w:rsidRPr="00CB75B2" w:rsidRDefault="00DA6666" w:rsidP="00CB75B2">
            <w:pPr>
              <w:suppressAutoHyphens w:val="0"/>
              <w:spacing w:after="0"/>
              <w:jc w:val="center"/>
              <w:rPr>
                <w:color w:val="000000"/>
                <w:sz w:val="20"/>
                <w:szCs w:val="20"/>
                <w:lang w:val="el-GR" w:eastAsia="el-GR"/>
              </w:rPr>
            </w:pPr>
            <w:r>
              <w:rPr>
                <w:color w:val="000000"/>
                <w:sz w:val="20"/>
                <w:szCs w:val="20"/>
                <w:lang w:val="el-GR" w:eastAsia="el-GR"/>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707CB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2B6CA3E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01D81289"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594BC7CB"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4B3C8F2A"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2B9F421E"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436D06"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9</w:t>
            </w:r>
          </w:p>
        </w:tc>
        <w:tc>
          <w:tcPr>
            <w:tcW w:w="3544" w:type="dxa"/>
            <w:tcBorders>
              <w:top w:val="nil"/>
              <w:left w:val="nil"/>
              <w:bottom w:val="single" w:sz="4" w:space="0" w:color="auto"/>
              <w:right w:val="single" w:sz="4" w:space="0" w:color="auto"/>
            </w:tcBorders>
            <w:shd w:val="clear" w:color="auto" w:fill="auto"/>
            <w:vAlign w:val="center"/>
            <w:hideMark/>
          </w:tcPr>
          <w:p w14:paraId="52BA472F"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Βιβλιοθήκη (80Χ250Χ37)</w:t>
            </w:r>
          </w:p>
        </w:tc>
        <w:tc>
          <w:tcPr>
            <w:tcW w:w="1275" w:type="dxa"/>
            <w:tcBorders>
              <w:top w:val="nil"/>
              <w:left w:val="nil"/>
              <w:bottom w:val="single" w:sz="4" w:space="0" w:color="auto"/>
              <w:right w:val="nil"/>
            </w:tcBorders>
            <w:shd w:val="clear" w:color="auto" w:fill="auto"/>
            <w:noWrap/>
            <w:vAlign w:val="center"/>
            <w:hideMark/>
          </w:tcPr>
          <w:p w14:paraId="4F49C544"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21B0D2"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13895071"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15DFC4F6"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4493D6E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76A824F8"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2FA467A1"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B854D7"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10</w:t>
            </w:r>
          </w:p>
        </w:tc>
        <w:tc>
          <w:tcPr>
            <w:tcW w:w="3544" w:type="dxa"/>
            <w:tcBorders>
              <w:top w:val="nil"/>
              <w:left w:val="nil"/>
              <w:bottom w:val="single" w:sz="4" w:space="0" w:color="auto"/>
              <w:right w:val="single" w:sz="4" w:space="0" w:color="auto"/>
            </w:tcBorders>
            <w:shd w:val="clear" w:color="auto" w:fill="auto"/>
            <w:vAlign w:val="center"/>
            <w:hideMark/>
          </w:tcPr>
          <w:p w14:paraId="159B6AB7" w14:textId="77777777" w:rsidR="00CB75B2" w:rsidRPr="00CB75B2" w:rsidRDefault="00CB75B2" w:rsidP="00CB75B2">
            <w:pPr>
              <w:suppressAutoHyphens w:val="0"/>
              <w:spacing w:after="0"/>
              <w:jc w:val="left"/>
              <w:rPr>
                <w:b/>
                <w:bCs/>
                <w:color w:val="000000"/>
                <w:sz w:val="20"/>
                <w:szCs w:val="20"/>
                <w:lang w:val="el-GR" w:eastAsia="el-GR"/>
              </w:rPr>
            </w:pPr>
            <w:proofErr w:type="spellStart"/>
            <w:r w:rsidRPr="00CB75B2">
              <w:rPr>
                <w:b/>
                <w:bCs/>
                <w:color w:val="000000"/>
                <w:sz w:val="20"/>
                <w:szCs w:val="20"/>
                <w:lang w:val="el-GR" w:eastAsia="el-GR"/>
              </w:rPr>
              <w:t>Συρταριέρα</w:t>
            </w:r>
            <w:proofErr w:type="spellEnd"/>
          </w:p>
        </w:tc>
        <w:tc>
          <w:tcPr>
            <w:tcW w:w="1275" w:type="dxa"/>
            <w:tcBorders>
              <w:top w:val="nil"/>
              <w:left w:val="nil"/>
              <w:bottom w:val="single" w:sz="4" w:space="0" w:color="auto"/>
              <w:right w:val="nil"/>
            </w:tcBorders>
            <w:shd w:val="clear" w:color="auto" w:fill="auto"/>
            <w:noWrap/>
            <w:vAlign w:val="center"/>
            <w:hideMark/>
          </w:tcPr>
          <w:p w14:paraId="0659A136" w14:textId="366DC480" w:rsidR="00CB75B2" w:rsidRPr="00CB75B2" w:rsidRDefault="00DA6666" w:rsidP="00CB75B2">
            <w:pPr>
              <w:suppressAutoHyphens w:val="0"/>
              <w:spacing w:after="0"/>
              <w:jc w:val="center"/>
              <w:rPr>
                <w:color w:val="000000"/>
                <w:sz w:val="20"/>
                <w:szCs w:val="20"/>
                <w:lang w:val="el-GR" w:eastAsia="el-GR"/>
              </w:rPr>
            </w:pPr>
            <w:r>
              <w:rPr>
                <w:color w:val="000000"/>
                <w:sz w:val="20"/>
                <w:szCs w:val="20"/>
                <w:lang w:val="el-GR" w:eastAsia="el-GR"/>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8A46F8"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4ED17454"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5468AB5B"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4E82B10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06CE33C3"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r w:rsidR="00CB75B2" w:rsidRPr="00CB75B2" w14:paraId="362D2110" w14:textId="77777777" w:rsidTr="00CB75B2">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285046" w14:textId="77777777" w:rsidR="00CB75B2" w:rsidRPr="00CB75B2" w:rsidRDefault="00CB75B2" w:rsidP="00CB75B2">
            <w:pPr>
              <w:suppressAutoHyphens w:val="0"/>
              <w:spacing w:after="0"/>
              <w:jc w:val="center"/>
              <w:rPr>
                <w:b/>
                <w:bCs/>
                <w:color w:val="000000"/>
                <w:sz w:val="20"/>
                <w:szCs w:val="20"/>
                <w:lang w:val="el-GR" w:eastAsia="el-GR"/>
              </w:rPr>
            </w:pPr>
            <w:r w:rsidRPr="00CB75B2">
              <w:rPr>
                <w:b/>
                <w:bCs/>
                <w:color w:val="000000"/>
                <w:sz w:val="20"/>
                <w:szCs w:val="20"/>
                <w:lang w:val="el-GR"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14:paraId="129C5D88" w14:textId="77777777" w:rsidR="00CB75B2" w:rsidRPr="00CB75B2" w:rsidRDefault="00CB75B2" w:rsidP="00CB75B2">
            <w:pPr>
              <w:suppressAutoHyphens w:val="0"/>
              <w:spacing w:after="0"/>
              <w:jc w:val="left"/>
              <w:rPr>
                <w:b/>
                <w:bCs/>
                <w:color w:val="000000"/>
                <w:sz w:val="20"/>
                <w:szCs w:val="20"/>
                <w:lang w:val="el-GR" w:eastAsia="el-GR"/>
              </w:rPr>
            </w:pPr>
            <w:r w:rsidRPr="00CB75B2">
              <w:rPr>
                <w:b/>
                <w:bCs/>
                <w:color w:val="000000"/>
                <w:sz w:val="20"/>
                <w:szCs w:val="20"/>
                <w:lang w:val="el-GR" w:eastAsia="el-GR"/>
              </w:rPr>
              <w:t>ΣΥΝΟΛΑ</w:t>
            </w:r>
          </w:p>
        </w:tc>
        <w:tc>
          <w:tcPr>
            <w:tcW w:w="1275" w:type="dxa"/>
            <w:tcBorders>
              <w:top w:val="nil"/>
              <w:left w:val="nil"/>
              <w:bottom w:val="single" w:sz="4" w:space="0" w:color="auto"/>
              <w:right w:val="single" w:sz="4" w:space="0" w:color="auto"/>
            </w:tcBorders>
            <w:shd w:val="clear" w:color="auto" w:fill="auto"/>
            <w:noWrap/>
            <w:vAlign w:val="bottom"/>
            <w:hideMark/>
          </w:tcPr>
          <w:p w14:paraId="13BCE48E" w14:textId="77777777" w:rsidR="00CB75B2" w:rsidRPr="00CB75B2" w:rsidRDefault="00CB75B2" w:rsidP="00CB75B2">
            <w:pPr>
              <w:suppressAutoHyphens w:val="0"/>
              <w:spacing w:after="0"/>
              <w:jc w:val="center"/>
              <w:rPr>
                <w:color w:val="000000"/>
                <w:sz w:val="20"/>
                <w:szCs w:val="20"/>
                <w:lang w:val="el-GR" w:eastAsia="el-GR"/>
              </w:rPr>
            </w:pPr>
            <w:r w:rsidRPr="00CB75B2">
              <w:rPr>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98CD43"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914" w:type="dxa"/>
            <w:tcBorders>
              <w:top w:val="nil"/>
              <w:left w:val="nil"/>
              <w:bottom w:val="single" w:sz="4" w:space="0" w:color="auto"/>
              <w:right w:val="single" w:sz="4" w:space="0" w:color="auto"/>
            </w:tcBorders>
            <w:shd w:val="clear" w:color="auto" w:fill="auto"/>
            <w:noWrap/>
            <w:vAlign w:val="bottom"/>
            <w:hideMark/>
          </w:tcPr>
          <w:p w14:paraId="11076D97"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671" w:type="dxa"/>
            <w:tcBorders>
              <w:top w:val="nil"/>
              <w:left w:val="nil"/>
              <w:bottom w:val="single" w:sz="4" w:space="0" w:color="auto"/>
              <w:right w:val="single" w:sz="4" w:space="0" w:color="auto"/>
            </w:tcBorders>
            <w:shd w:val="clear" w:color="auto" w:fill="auto"/>
            <w:noWrap/>
            <w:vAlign w:val="bottom"/>
            <w:hideMark/>
          </w:tcPr>
          <w:p w14:paraId="6504030F"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392" w:type="dxa"/>
            <w:tcBorders>
              <w:top w:val="nil"/>
              <w:left w:val="nil"/>
              <w:bottom w:val="single" w:sz="4" w:space="0" w:color="auto"/>
              <w:right w:val="single" w:sz="4" w:space="0" w:color="auto"/>
            </w:tcBorders>
            <w:shd w:val="clear" w:color="auto" w:fill="auto"/>
            <w:noWrap/>
            <w:vAlign w:val="bottom"/>
            <w:hideMark/>
          </w:tcPr>
          <w:p w14:paraId="65F6420B" w14:textId="77777777" w:rsidR="00CB75B2" w:rsidRPr="00CB75B2" w:rsidRDefault="00CB75B2" w:rsidP="00CB75B2">
            <w:pPr>
              <w:suppressAutoHyphens w:val="0"/>
              <w:spacing w:after="0"/>
              <w:jc w:val="left"/>
              <w:rPr>
                <w:color w:val="000000"/>
                <w:sz w:val="20"/>
                <w:szCs w:val="20"/>
                <w:lang w:val="el-GR" w:eastAsia="el-GR"/>
              </w:rPr>
            </w:pPr>
            <w:r w:rsidRPr="00CB75B2">
              <w:rPr>
                <w:color w:val="000000"/>
                <w:sz w:val="20"/>
                <w:szCs w:val="20"/>
                <w:lang w:val="el-GR" w:eastAsia="el-GR"/>
              </w:rPr>
              <w:t> </w:t>
            </w:r>
          </w:p>
        </w:tc>
        <w:tc>
          <w:tcPr>
            <w:tcW w:w="1799" w:type="dxa"/>
            <w:vAlign w:val="center"/>
            <w:hideMark/>
          </w:tcPr>
          <w:p w14:paraId="335099E8" w14:textId="77777777" w:rsidR="00CB75B2" w:rsidRPr="00CB75B2" w:rsidRDefault="00CB75B2" w:rsidP="00CB75B2">
            <w:pPr>
              <w:suppressAutoHyphens w:val="0"/>
              <w:spacing w:after="0"/>
              <w:jc w:val="left"/>
              <w:rPr>
                <w:rFonts w:ascii="Times New Roman" w:hAnsi="Times New Roman" w:cs="Times New Roman"/>
                <w:sz w:val="20"/>
                <w:szCs w:val="20"/>
                <w:lang w:val="el-GR" w:eastAsia="el-GR"/>
              </w:rPr>
            </w:pPr>
          </w:p>
        </w:tc>
      </w:tr>
    </w:tbl>
    <w:p w14:paraId="66EF74A5" w14:textId="77777777" w:rsidR="000E3938" w:rsidRDefault="000E3938">
      <w:pPr>
        <w:spacing w:before="57" w:after="57"/>
        <w:rPr>
          <w:sz w:val="21"/>
          <w:szCs w:val="21"/>
          <w:lang w:val="el-GR"/>
        </w:rPr>
      </w:pPr>
    </w:p>
    <w:p w14:paraId="1DCB2473" w14:textId="24E4B3DA" w:rsidR="00CB75B2" w:rsidRDefault="00CB75B2">
      <w:pPr>
        <w:spacing w:before="57" w:after="57"/>
        <w:rPr>
          <w:sz w:val="21"/>
          <w:szCs w:val="21"/>
          <w:lang w:val="el-GR"/>
        </w:rPr>
      </w:pPr>
      <w:r>
        <w:rPr>
          <w:sz w:val="21"/>
          <w:szCs w:val="21"/>
          <w:lang w:val="el-GR"/>
        </w:rPr>
        <w:br w:type="page"/>
      </w:r>
    </w:p>
    <w:tbl>
      <w:tblPr>
        <w:tblW w:w="12186" w:type="dxa"/>
        <w:tblLook w:val="04A0" w:firstRow="1" w:lastRow="0" w:firstColumn="1" w:lastColumn="0" w:noHBand="0" w:noVBand="1"/>
      </w:tblPr>
      <w:tblGrid>
        <w:gridCol w:w="837"/>
        <w:gridCol w:w="4403"/>
        <w:gridCol w:w="1134"/>
        <w:gridCol w:w="1134"/>
        <w:gridCol w:w="1089"/>
        <w:gridCol w:w="784"/>
        <w:gridCol w:w="1104"/>
        <w:gridCol w:w="1701"/>
      </w:tblGrid>
      <w:tr w:rsidR="00CB75B2" w:rsidRPr="00DA6666" w14:paraId="07F8979B" w14:textId="77777777" w:rsidTr="00CB75B2">
        <w:trPr>
          <w:gridAfter w:val="1"/>
          <w:wAfter w:w="1701" w:type="dxa"/>
          <w:trHeight w:val="300"/>
        </w:trPr>
        <w:tc>
          <w:tcPr>
            <w:tcW w:w="10485" w:type="dxa"/>
            <w:gridSpan w:val="7"/>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83BC4C5"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lastRenderedPageBreak/>
              <w:t>ΟΜΑΔΑ 2-ΚΟΡΙΝΘΟΣ/ΝΑΥΠΛΙΟ</w:t>
            </w:r>
          </w:p>
        </w:tc>
      </w:tr>
      <w:tr w:rsidR="00CB75B2" w:rsidRPr="000C48EA" w14:paraId="35C6514B" w14:textId="77777777" w:rsidTr="00CB75B2">
        <w:trPr>
          <w:gridAfter w:val="1"/>
          <w:wAfter w:w="1701" w:type="dxa"/>
          <w:trHeight w:val="855"/>
        </w:trPr>
        <w:tc>
          <w:tcPr>
            <w:tcW w:w="8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6DCC735"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Α/Α</w:t>
            </w:r>
          </w:p>
        </w:tc>
        <w:tc>
          <w:tcPr>
            <w:tcW w:w="4403" w:type="dxa"/>
            <w:vMerge w:val="restart"/>
            <w:tcBorders>
              <w:top w:val="nil"/>
              <w:left w:val="single" w:sz="4" w:space="0" w:color="auto"/>
              <w:bottom w:val="single" w:sz="4" w:space="0" w:color="auto"/>
              <w:right w:val="single" w:sz="4" w:space="0" w:color="auto"/>
            </w:tcBorders>
            <w:shd w:val="clear" w:color="000000" w:fill="C6E0B4"/>
            <w:vAlign w:val="center"/>
            <w:hideMark/>
          </w:tcPr>
          <w:p w14:paraId="3ED33B6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Περιγραφή - Προδιαγραφές</w:t>
            </w:r>
          </w:p>
        </w:tc>
        <w:tc>
          <w:tcPr>
            <w:tcW w:w="1134" w:type="dxa"/>
            <w:vMerge w:val="restart"/>
            <w:tcBorders>
              <w:top w:val="nil"/>
              <w:left w:val="single" w:sz="4" w:space="0" w:color="auto"/>
              <w:bottom w:val="single" w:sz="4" w:space="0" w:color="auto"/>
              <w:right w:val="single" w:sz="4" w:space="0" w:color="auto"/>
            </w:tcBorders>
            <w:shd w:val="clear" w:color="000000" w:fill="C6E0B4"/>
            <w:vAlign w:val="center"/>
            <w:hideMark/>
          </w:tcPr>
          <w:p w14:paraId="489AE7FC"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br/>
              <w:t>ΤΕΜΑΧΙΑ</w:t>
            </w:r>
          </w:p>
        </w:tc>
        <w:tc>
          <w:tcPr>
            <w:tcW w:w="1134" w:type="dxa"/>
            <w:vMerge w:val="restart"/>
            <w:tcBorders>
              <w:top w:val="nil"/>
              <w:left w:val="single" w:sz="4" w:space="0" w:color="auto"/>
              <w:bottom w:val="single" w:sz="4" w:space="0" w:color="auto"/>
              <w:right w:val="single" w:sz="4" w:space="0" w:color="auto"/>
            </w:tcBorders>
            <w:shd w:val="clear" w:color="000000" w:fill="C6E0B4"/>
            <w:vAlign w:val="center"/>
            <w:hideMark/>
          </w:tcPr>
          <w:p w14:paraId="79C29B44"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ΤΙΜΗ </w:t>
            </w:r>
            <w:r w:rsidRPr="00DA6666">
              <w:rPr>
                <w:rFonts w:asciiTheme="minorHAnsi" w:hAnsiTheme="minorHAnsi" w:cstheme="minorHAnsi"/>
                <w:b/>
                <w:bCs/>
                <w:color w:val="000000"/>
                <w:sz w:val="18"/>
                <w:szCs w:val="18"/>
                <w:lang w:val="el-GR" w:eastAsia="el-GR"/>
              </w:rPr>
              <w:br/>
              <w:t>ΜΟΝΑΔΑΣ</w:t>
            </w:r>
            <w:r w:rsidRPr="00DA6666">
              <w:rPr>
                <w:rFonts w:asciiTheme="minorHAnsi" w:hAnsiTheme="minorHAnsi" w:cstheme="minorHAnsi"/>
                <w:b/>
                <w:bCs/>
                <w:color w:val="000000"/>
                <w:sz w:val="18"/>
                <w:szCs w:val="18"/>
                <w:lang w:val="el-GR" w:eastAsia="el-GR"/>
              </w:rPr>
              <w:br/>
              <w:t>ΧΩΡΙΣ</w:t>
            </w:r>
            <w:r w:rsidRPr="00DA6666">
              <w:rPr>
                <w:rFonts w:asciiTheme="minorHAnsi" w:hAnsiTheme="minorHAnsi" w:cstheme="minorHAnsi"/>
                <w:b/>
                <w:bCs/>
                <w:color w:val="000000"/>
                <w:sz w:val="18"/>
                <w:szCs w:val="18"/>
                <w:lang w:val="el-GR" w:eastAsia="el-GR"/>
              </w:rPr>
              <w:br/>
              <w:t>Φ.Π.Α.</w:t>
            </w:r>
          </w:p>
        </w:tc>
        <w:tc>
          <w:tcPr>
            <w:tcW w:w="1089" w:type="dxa"/>
            <w:vMerge w:val="restart"/>
            <w:tcBorders>
              <w:top w:val="nil"/>
              <w:left w:val="single" w:sz="4" w:space="0" w:color="auto"/>
              <w:bottom w:val="single" w:sz="4" w:space="0" w:color="auto"/>
              <w:right w:val="single" w:sz="4" w:space="0" w:color="auto"/>
            </w:tcBorders>
            <w:shd w:val="clear" w:color="000000" w:fill="C6E0B4"/>
            <w:vAlign w:val="center"/>
            <w:hideMark/>
          </w:tcPr>
          <w:p w14:paraId="39CB6F0C"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ΣΥΝΟΛΙΚΗ </w:t>
            </w:r>
            <w:r w:rsidRPr="00DA6666">
              <w:rPr>
                <w:rFonts w:asciiTheme="minorHAnsi" w:hAnsiTheme="minorHAnsi" w:cstheme="minorHAnsi"/>
                <w:b/>
                <w:bCs/>
                <w:color w:val="000000"/>
                <w:sz w:val="18"/>
                <w:szCs w:val="18"/>
                <w:lang w:val="el-GR" w:eastAsia="el-GR"/>
              </w:rPr>
              <w:br/>
              <w:t>ΑΞΙΑ</w:t>
            </w:r>
            <w:r w:rsidRPr="00DA6666">
              <w:rPr>
                <w:rFonts w:asciiTheme="minorHAnsi" w:hAnsiTheme="minorHAnsi" w:cstheme="minorHAnsi"/>
                <w:b/>
                <w:bCs/>
                <w:color w:val="000000"/>
                <w:sz w:val="18"/>
                <w:szCs w:val="18"/>
                <w:lang w:val="el-GR" w:eastAsia="el-GR"/>
              </w:rPr>
              <w:br/>
              <w:t>ΧΩΡΙΣ</w:t>
            </w:r>
            <w:r w:rsidRPr="00DA6666">
              <w:rPr>
                <w:rFonts w:asciiTheme="minorHAnsi" w:hAnsiTheme="minorHAnsi" w:cstheme="minorHAnsi"/>
                <w:b/>
                <w:bCs/>
                <w:color w:val="000000"/>
                <w:sz w:val="18"/>
                <w:szCs w:val="18"/>
                <w:lang w:val="el-GR" w:eastAsia="el-GR"/>
              </w:rPr>
              <w:br/>
              <w:t>Φ.Π.Α.</w:t>
            </w:r>
          </w:p>
        </w:tc>
        <w:tc>
          <w:tcPr>
            <w:tcW w:w="784"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C6FF63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Φ.Π.Α.</w:t>
            </w:r>
          </w:p>
        </w:tc>
        <w:tc>
          <w:tcPr>
            <w:tcW w:w="1104" w:type="dxa"/>
            <w:vMerge w:val="restart"/>
            <w:tcBorders>
              <w:top w:val="nil"/>
              <w:left w:val="single" w:sz="4" w:space="0" w:color="auto"/>
              <w:bottom w:val="single" w:sz="4" w:space="0" w:color="auto"/>
              <w:right w:val="single" w:sz="4" w:space="0" w:color="auto"/>
            </w:tcBorders>
            <w:shd w:val="clear" w:color="000000" w:fill="C6E0B4"/>
            <w:vAlign w:val="center"/>
            <w:hideMark/>
          </w:tcPr>
          <w:p w14:paraId="7E44F05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ΣΥΝΟΛΙΚΗ</w:t>
            </w:r>
            <w:r w:rsidRPr="00DA6666">
              <w:rPr>
                <w:rFonts w:asciiTheme="minorHAnsi" w:hAnsiTheme="minorHAnsi" w:cstheme="minorHAnsi"/>
                <w:b/>
                <w:bCs/>
                <w:color w:val="000000"/>
                <w:sz w:val="18"/>
                <w:szCs w:val="18"/>
                <w:lang w:val="el-GR" w:eastAsia="el-GR"/>
              </w:rPr>
              <w:br/>
              <w:t xml:space="preserve">ΑΞΙΑ </w:t>
            </w:r>
            <w:r w:rsidRPr="00DA6666">
              <w:rPr>
                <w:rFonts w:asciiTheme="minorHAnsi" w:hAnsiTheme="minorHAnsi" w:cstheme="minorHAnsi"/>
                <w:b/>
                <w:bCs/>
                <w:color w:val="000000"/>
                <w:sz w:val="18"/>
                <w:szCs w:val="18"/>
                <w:lang w:val="el-GR" w:eastAsia="el-GR"/>
              </w:rPr>
              <w:br/>
              <w:t>ΜΕ Φ.Π.Α.</w:t>
            </w:r>
          </w:p>
        </w:tc>
      </w:tr>
      <w:tr w:rsidR="00CB75B2" w:rsidRPr="000C48EA" w14:paraId="70DEEB19" w14:textId="77777777" w:rsidTr="00CB75B2">
        <w:trPr>
          <w:trHeight w:val="615"/>
        </w:trPr>
        <w:tc>
          <w:tcPr>
            <w:tcW w:w="837" w:type="dxa"/>
            <w:vMerge/>
            <w:tcBorders>
              <w:top w:val="nil"/>
              <w:left w:val="single" w:sz="4" w:space="0" w:color="auto"/>
              <w:bottom w:val="single" w:sz="4" w:space="0" w:color="auto"/>
              <w:right w:val="single" w:sz="4" w:space="0" w:color="auto"/>
            </w:tcBorders>
            <w:vAlign w:val="center"/>
            <w:hideMark/>
          </w:tcPr>
          <w:p w14:paraId="14296990"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4403" w:type="dxa"/>
            <w:vMerge/>
            <w:tcBorders>
              <w:top w:val="nil"/>
              <w:left w:val="single" w:sz="4" w:space="0" w:color="auto"/>
              <w:bottom w:val="single" w:sz="4" w:space="0" w:color="auto"/>
              <w:right w:val="single" w:sz="4" w:space="0" w:color="auto"/>
            </w:tcBorders>
            <w:vAlign w:val="center"/>
            <w:hideMark/>
          </w:tcPr>
          <w:p w14:paraId="13C37F73"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1134" w:type="dxa"/>
            <w:vMerge/>
            <w:tcBorders>
              <w:top w:val="nil"/>
              <w:left w:val="single" w:sz="4" w:space="0" w:color="auto"/>
              <w:bottom w:val="single" w:sz="4" w:space="0" w:color="auto"/>
              <w:right w:val="single" w:sz="4" w:space="0" w:color="auto"/>
            </w:tcBorders>
            <w:vAlign w:val="center"/>
            <w:hideMark/>
          </w:tcPr>
          <w:p w14:paraId="4DFD12DA"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1134" w:type="dxa"/>
            <w:vMerge/>
            <w:tcBorders>
              <w:top w:val="nil"/>
              <w:left w:val="single" w:sz="4" w:space="0" w:color="auto"/>
              <w:bottom w:val="single" w:sz="4" w:space="0" w:color="auto"/>
              <w:right w:val="single" w:sz="4" w:space="0" w:color="auto"/>
            </w:tcBorders>
            <w:vAlign w:val="center"/>
            <w:hideMark/>
          </w:tcPr>
          <w:p w14:paraId="00C91841"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1089" w:type="dxa"/>
            <w:vMerge/>
            <w:tcBorders>
              <w:top w:val="nil"/>
              <w:left w:val="single" w:sz="4" w:space="0" w:color="auto"/>
              <w:bottom w:val="single" w:sz="4" w:space="0" w:color="auto"/>
              <w:right w:val="single" w:sz="4" w:space="0" w:color="auto"/>
            </w:tcBorders>
            <w:vAlign w:val="center"/>
            <w:hideMark/>
          </w:tcPr>
          <w:p w14:paraId="3DB42E09"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784" w:type="dxa"/>
            <w:vMerge/>
            <w:tcBorders>
              <w:top w:val="nil"/>
              <w:left w:val="single" w:sz="4" w:space="0" w:color="auto"/>
              <w:bottom w:val="single" w:sz="4" w:space="0" w:color="auto"/>
              <w:right w:val="single" w:sz="4" w:space="0" w:color="auto"/>
            </w:tcBorders>
            <w:vAlign w:val="center"/>
            <w:hideMark/>
          </w:tcPr>
          <w:p w14:paraId="4456E07E"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1104" w:type="dxa"/>
            <w:vMerge/>
            <w:tcBorders>
              <w:top w:val="nil"/>
              <w:left w:val="single" w:sz="4" w:space="0" w:color="auto"/>
              <w:bottom w:val="single" w:sz="4" w:space="0" w:color="auto"/>
              <w:right w:val="single" w:sz="4" w:space="0" w:color="auto"/>
            </w:tcBorders>
            <w:vAlign w:val="center"/>
            <w:hideMark/>
          </w:tcPr>
          <w:p w14:paraId="53EF232E"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
        </w:tc>
        <w:tc>
          <w:tcPr>
            <w:tcW w:w="1701" w:type="dxa"/>
            <w:tcBorders>
              <w:top w:val="nil"/>
              <w:left w:val="nil"/>
              <w:bottom w:val="nil"/>
              <w:right w:val="nil"/>
            </w:tcBorders>
            <w:shd w:val="clear" w:color="auto" w:fill="auto"/>
            <w:noWrap/>
            <w:vAlign w:val="bottom"/>
            <w:hideMark/>
          </w:tcPr>
          <w:p w14:paraId="18257AA6"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p>
        </w:tc>
      </w:tr>
      <w:tr w:rsidR="00CB75B2" w:rsidRPr="00DA6666" w14:paraId="1E00AA16"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2EE1226"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4403" w:type="dxa"/>
            <w:tcBorders>
              <w:top w:val="nil"/>
              <w:left w:val="nil"/>
              <w:bottom w:val="single" w:sz="4" w:space="0" w:color="auto"/>
              <w:right w:val="single" w:sz="4" w:space="0" w:color="auto"/>
            </w:tcBorders>
            <w:shd w:val="clear" w:color="auto" w:fill="auto"/>
            <w:vAlign w:val="center"/>
            <w:hideMark/>
          </w:tcPr>
          <w:p w14:paraId="723AFD37"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roofErr w:type="spellStart"/>
            <w:r w:rsidRPr="00DA6666">
              <w:rPr>
                <w:rFonts w:asciiTheme="minorHAnsi" w:hAnsiTheme="minorHAnsi" w:cstheme="minorHAnsi"/>
                <w:b/>
                <w:bCs/>
                <w:color w:val="000000"/>
                <w:sz w:val="18"/>
                <w:szCs w:val="18"/>
                <w:lang w:val="el-GR" w:eastAsia="el-GR"/>
              </w:rPr>
              <w:t>Ραφιέρα</w:t>
            </w:r>
            <w:proofErr w:type="spellEnd"/>
            <w:r w:rsidRPr="00DA6666">
              <w:rPr>
                <w:rFonts w:asciiTheme="minorHAnsi" w:hAnsiTheme="minorHAnsi" w:cstheme="minorHAnsi"/>
                <w:b/>
                <w:bCs/>
                <w:color w:val="000000"/>
                <w:sz w:val="18"/>
                <w:szCs w:val="18"/>
                <w:lang w:val="el-GR" w:eastAsia="el-GR"/>
              </w:rPr>
              <w:t xml:space="preserve"> (80Χ250Χ37)</w:t>
            </w:r>
          </w:p>
        </w:tc>
        <w:tc>
          <w:tcPr>
            <w:tcW w:w="1134" w:type="dxa"/>
            <w:tcBorders>
              <w:top w:val="nil"/>
              <w:left w:val="nil"/>
              <w:bottom w:val="single" w:sz="4" w:space="0" w:color="auto"/>
              <w:right w:val="single" w:sz="4" w:space="0" w:color="auto"/>
            </w:tcBorders>
            <w:shd w:val="clear" w:color="auto" w:fill="auto"/>
            <w:noWrap/>
            <w:vAlign w:val="center"/>
            <w:hideMark/>
          </w:tcPr>
          <w:p w14:paraId="5C1116C6"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1134" w:type="dxa"/>
            <w:tcBorders>
              <w:top w:val="nil"/>
              <w:left w:val="nil"/>
              <w:bottom w:val="single" w:sz="4" w:space="0" w:color="auto"/>
              <w:right w:val="single" w:sz="4" w:space="0" w:color="auto"/>
            </w:tcBorders>
            <w:shd w:val="clear" w:color="auto" w:fill="auto"/>
            <w:noWrap/>
            <w:vAlign w:val="center"/>
            <w:hideMark/>
          </w:tcPr>
          <w:p w14:paraId="16A3841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center"/>
            <w:hideMark/>
          </w:tcPr>
          <w:p w14:paraId="1A0E6DB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center"/>
            <w:hideMark/>
          </w:tcPr>
          <w:p w14:paraId="36941B1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center"/>
            <w:hideMark/>
          </w:tcPr>
          <w:p w14:paraId="6AE0F74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537A8301"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74C850DE"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89D6FA"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w:t>
            </w:r>
          </w:p>
        </w:tc>
        <w:tc>
          <w:tcPr>
            <w:tcW w:w="4403" w:type="dxa"/>
            <w:tcBorders>
              <w:top w:val="nil"/>
              <w:left w:val="nil"/>
              <w:bottom w:val="single" w:sz="4" w:space="0" w:color="auto"/>
              <w:right w:val="single" w:sz="4" w:space="0" w:color="auto"/>
            </w:tcBorders>
            <w:shd w:val="clear" w:color="auto" w:fill="auto"/>
            <w:vAlign w:val="center"/>
            <w:hideMark/>
          </w:tcPr>
          <w:p w14:paraId="3508E526"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Υποπόδια γραφείου</w:t>
            </w:r>
          </w:p>
        </w:tc>
        <w:tc>
          <w:tcPr>
            <w:tcW w:w="1134" w:type="dxa"/>
            <w:tcBorders>
              <w:top w:val="nil"/>
              <w:left w:val="nil"/>
              <w:bottom w:val="single" w:sz="4" w:space="0" w:color="auto"/>
              <w:right w:val="single" w:sz="4" w:space="0" w:color="auto"/>
            </w:tcBorders>
            <w:shd w:val="clear" w:color="auto" w:fill="auto"/>
            <w:noWrap/>
            <w:vAlign w:val="center"/>
            <w:hideMark/>
          </w:tcPr>
          <w:p w14:paraId="314BC2B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5</w:t>
            </w:r>
          </w:p>
        </w:tc>
        <w:tc>
          <w:tcPr>
            <w:tcW w:w="1134" w:type="dxa"/>
            <w:tcBorders>
              <w:top w:val="nil"/>
              <w:left w:val="nil"/>
              <w:bottom w:val="single" w:sz="4" w:space="0" w:color="auto"/>
              <w:right w:val="single" w:sz="4" w:space="0" w:color="auto"/>
            </w:tcBorders>
            <w:shd w:val="clear" w:color="auto" w:fill="auto"/>
            <w:noWrap/>
            <w:vAlign w:val="center"/>
            <w:hideMark/>
          </w:tcPr>
          <w:p w14:paraId="4279AD23"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center"/>
            <w:hideMark/>
          </w:tcPr>
          <w:p w14:paraId="50F3FC9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center"/>
            <w:hideMark/>
          </w:tcPr>
          <w:p w14:paraId="3B2D333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center"/>
            <w:hideMark/>
          </w:tcPr>
          <w:p w14:paraId="5013D94B"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2483F12F"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2B9B5334"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D348B6"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3</w:t>
            </w:r>
          </w:p>
        </w:tc>
        <w:tc>
          <w:tcPr>
            <w:tcW w:w="4403" w:type="dxa"/>
            <w:tcBorders>
              <w:top w:val="nil"/>
              <w:left w:val="nil"/>
              <w:bottom w:val="single" w:sz="4" w:space="0" w:color="auto"/>
              <w:right w:val="single" w:sz="4" w:space="0" w:color="auto"/>
            </w:tcBorders>
            <w:shd w:val="clear" w:color="auto" w:fill="auto"/>
            <w:vAlign w:val="center"/>
            <w:hideMark/>
          </w:tcPr>
          <w:p w14:paraId="1B9955E5"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Κάθισμα εργασίας διευθυντικό</w:t>
            </w:r>
          </w:p>
        </w:tc>
        <w:tc>
          <w:tcPr>
            <w:tcW w:w="1134" w:type="dxa"/>
            <w:tcBorders>
              <w:top w:val="nil"/>
              <w:left w:val="nil"/>
              <w:bottom w:val="single" w:sz="4" w:space="0" w:color="auto"/>
              <w:right w:val="single" w:sz="4" w:space="0" w:color="auto"/>
            </w:tcBorders>
            <w:shd w:val="clear" w:color="auto" w:fill="auto"/>
            <w:noWrap/>
            <w:vAlign w:val="center"/>
            <w:hideMark/>
          </w:tcPr>
          <w:p w14:paraId="6480FB9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41DCE7"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center"/>
            <w:hideMark/>
          </w:tcPr>
          <w:p w14:paraId="50C4511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center"/>
            <w:hideMark/>
          </w:tcPr>
          <w:p w14:paraId="16681B5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center"/>
            <w:hideMark/>
          </w:tcPr>
          <w:p w14:paraId="32EE1B6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739EBBE6"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5299019A"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0D3B40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4</w:t>
            </w:r>
          </w:p>
        </w:tc>
        <w:tc>
          <w:tcPr>
            <w:tcW w:w="4403" w:type="dxa"/>
            <w:tcBorders>
              <w:top w:val="nil"/>
              <w:left w:val="nil"/>
              <w:bottom w:val="single" w:sz="4" w:space="0" w:color="auto"/>
              <w:right w:val="single" w:sz="4" w:space="0" w:color="auto"/>
            </w:tcBorders>
            <w:shd w:val="clear" w:color="auto" w:fill="auto"/>
            <w:vAlign w:val="center"/>
            <w:hideMark/>
          </w:tcPr>
          <w:p w14:paraId="54AF3F79"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roofErr w:type="spellStart"/>
            <w:r w:rsidRPr="00DA6666">
              <w:rPr>
                <w:rFonts w:asciiTheme="minorHAnsi" w:hAnsiTheme="minorHAnsi" w:cstheme="minorHAnsi"/>
                <w:b/>
                <w:bCs/>
                <w:color w:val="000000"/>
                <w:sz w:val="18"/>
                <w:szCs w:val="18"/>
                <w:lang w:val="el-GR" w:eastAsia="el-GR"/>
              </w:rPr>
              <w:t>Ραφιέρα</w:t>
            </w:r>
            <w:proofErr w:type="spellEnd"/>
            <w:r w:rsidRPr="00DA6666">
              <w:rPr>
                <w:rFonts w:asciiTheme="minorHAnsi" w:hAnsiTheme="minorHAnsi" w:cstheme="minorHAnsi"/>
                <w:b/>
                <w:bCs/>
                <w:color w:val="000000"/>
                <w:sz w:val="18"/>
                <w:szCs w:val="18"/>
                <w:lang w:val="el-GR" w:eastAsia="el-GR"/>
              </w:rPr>
              <w:t xml:space="preserve"> τύπου </w:t>
            </w:r>
            <w:proofErr w:type="spellStart"/>
            <w:r w:rsidRPr="00DA6666">
              <w:rPr>
                <w:rFonts w:asciiTheme="minorHAnsi" w:hAnsiTheme="minorHAnsi" w:cstheme="minorHAnsi"/>
                <w:b/>
                <w:bCs/>
                <w:color w:val="000000"/>
                <w:sz w:val="18"/>
                <w:szCs w:val="18"/>
                <w:lang w:val="el-GR" w:eastAsia="el-GR"/>
              </w:rPr>
              <w:t>Dexion</w:t>
            </w:r>
            <w:proofErr w:type="spellEnd"/>
            <w:r w:rsidRPr="00DA6666">
              <w:rPr>
                <w:rFonts w:asciiTheme="minorHAnsi" w:hAnsiTheme="minorHAnsi" w:cstheme="minorHAnsi"/>
                <w:b/>
                <w:bCs/>
                <w:color w:val="000000"/>
                <w:sz w:val="18"/>
                <w:szCs w:val="18"/>
                <w:lang w:val="el-GR" w:eastAsia="el-GR"/>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22DC3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3</w:t>
            </w:r>
          </w:p>
        </w:tc>
        <w:tc>
          <w:tcPr>
            <w:tcW w:w="1134" w:type="dxa"/>
            <w:tcBorders>
              <w:top w:val="nil"/>
              <w:left w:val="nil"/>
              <w:bottom w:val="single" w:sz="4" w:space="0" w:color="auto"/>
              <w:right w:val="single" w:sz="4" w:space="0" w:color="auto"/>
            </w:tcBorders>
            <w:shd w:val="clear" w:color="auto" w:fill="auto"/>
            <w:noWrap/>
            <w:vAlign w:val="center"/>
            <w:hideMark/>
          </w:tcPr>
          <w:p w14:paraId="6E6859A4"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center"/>
            <w:hideMark/>
          </w:tcPr>
          <w:p w14:paraId="3443D2F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center"/>
            <w:hideMark/>
          </w:tcPr>
          <w:p w14:paraId="290197F7"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center"/>
            <w:hideMark/>
          </w:tcPr>
          <w:p w14:paraId="3D2F9BB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6675DC80"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3ED6AB4E" w14:textId="77777777" w:rsidTr="00CB75B2">
        <w:trPr>
          <w:trHeight w:val="6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2DF486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5</w:t>
            </w:r>
          </w:p>
        </w:tc>
        <w:tc>
          <w:tcPr>
            <w:tcW w:w="4403" w:type="dxa"/>
            <w:tcBorders>
              <w:top w:val="nil"/>
              <w:left w:val="nil"/>
              <w:bottom w:val="single" w:sz="4" w:space="0" w:color="auto"/>
              <w:right w:val="single" w:sz="4" w:space="0" w:color="auto"/>
            </w:tcBorders>
            <w:shd w:val="clear" w:color="auto" w:fill="auto"/>
            <w:vAlign w:val="center"/>
            <w:hideMark/>
          </w:tcPr>
          <w:p w14:paraId="5AE8D6D4"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Ιματιοθήκες (LOCKERS) έγχρωμης μελαμίνης με πόρτες και κλειδαριά </w:t>
            </w:r>
            <w:proofErr w:type="spellStart"/>
            <w:r w:rsidRPr="00DA6666">
              <w:rPr>
                <w:rFonts w:asciiTheme="minorHAnsi" w:hAnsiTheme="minorHAnsi" w:cstheme="minorHAnsi"/>
                <w:b/>
                <w:bCs/>
                <w:color w:val="000000"/>
                <w:sz w:val="18"/>
                <w:szCs w:val="18"/>
                <w:lang w:val="el-GR" w:eastAsia="el-GR"/>
              </w:rPr>
              <w:t>διαστάσων</w:t>
            </w:r>
            <w:proofErr w:type="spellEnd"/>
            <w:r w:rsidRPr="00DA6666">
              <w:rPr>
                <w:rFonts w:asciiTheme="minorHAnsi" w:hAnsiTheme="minorHAnsi" w:cstheme="minorHAnsi"/>
                <w:b/>
                <w:bCs/>
                <w:color w:val="000000"/>
                <w:sz w:val="18"/>
                <w:szCs w:val="18"/>
                <w:lang w:val="el-GR" w:eastAsia="el-GR"/>
              </w:rPr>
              <w:t xml:space="preserve"> h: 227x30x45</w:t>
            </w:r>
          </w:p>
        </w:tc>
        <w:tc>
          <w:tcPr>
            <w:tcW w:w="1134" w:type="dxa"/>
            <w:tcBorders>
              <w:top w:val="nil"/>
              <w:left w:val="nil"/>
              <w:bottom w:val="single" w:sz="4" w:space="0" w:color="auto"/>
              <w:right w:val="single" w:sz="4" w:space="0" w:color="auto"/>
            </w:tcBorders>
            <w:shd w:val="clear" w:color="auto" w:fill="auto"/>
            <w:noWrap/>
            <w:vAlign w:val="bottom"/>
            <w:hideMark/>
          </w:tcPr>
          <w:p w14:paraId="31866D31"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1134" w:type="dxa"/>
            <w:tcBorders>
              <w:top w:val="nil"/>
              <w:left w:val="nil"/>
              <w:bottom w:val="single" w:sz="4" w:space="0" w:color="auto"/>
              <w:right w:val="single" w:sz="4" w:space="0" w:color="auto"/>
            </w:tcBorders>
            <w:shd w:val="clear" w:color="auto" w:fill="auto"/>
            <w:noWrap/>
            <w:vAlign w:val="bottom"/>
            <w:hideMark/>
          </w:tcPr>
          <w:p w14:paraId="0D17B30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613C4FF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61D57014"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5439A0E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41DFB95B"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4A677825" w14:textId="77777777" w:rsidTr="00CB75B2">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C76A19B"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6</w:t>
            </w:r>
          </w:p>
        </w:tc>
        <w:tc>
          <w:tcPr>
            <w:tcW w:w="4403" w:type="dxa"/>
            <w:tcBorders>
              <w:top w:val="nil"/>
              <w:left w:val="nil"/>
              <w:bottom w:val="single" w:sz="4" w:space="0" w:color="auto"/>
              <w:right w:val="single" w:sz="4" w:space="0" w:color="auto"/>
            </w:tcBorders>
            <w:shd w:val="clear" w:color="auto" w:fill="auto"/>
            <w:vAlign w:val="center"/>
            <w:hideMark/>
          </w:tcPr>
          <w:p w14:paraId="7E22A214"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Ερμάριο έγχρωμης μελαμίνης με πόρτες και κλειδαριά, με ράφια πάχους </w:t>
            </w:r>
            <w:r w:rsidRPr="00DA6666">
              <w:rPr>
                <w:rFonts w:asciiTheme="minorHAnsi" w:hAnsiTheme="minorHAnsi" w:cstheme="minorHAnsi"/>
                <w:b/>
                <w:bCs/>
                <w:color w:val="000000"/>
                <w:sz w:val="18"/>
                <w:szCs w:val="18"/>
                <w:lang w:val="el-GR" w:eastAsia="el-GR"/>
              </w:rPr>
              <w:br/>
              <w:t xml:space="preserve">25 χιλιοστών, </w:t>
            </w:r>
            <w:proofErr w:type="spellStart"/>
            <w:r w:rsidRPr="00DA6666">
              <w:rPr>
                <w:rFonts w:asciiTheme="minorHAnsi" w:hAnsiTheme="minorHAnsi" w:cstheme="minorHAnsi"/>
                <w:b/>
                <w:bCs/>
                <w:color w:val="000000"/>
                <w:sz w:val="18"/>
                <w:szCs w:val="18"/>
                <w:lang w:val="el-GR" w:eastAsia="el-GR"/>
              </w:rPr>
              <w:t>διαστάσων</w:t>
            </w:r>
            <w:proofErr w:type="spellEnd"/>
            <w:r w:rsidRPr="00DA6666">
              <w:rPr>
                <w:rFonts w:asciiTheme="minorHAnsi" w:hAnsiTheme="minorHAnsi" w:cstheme="minorHAnsi"/>
                <w:b/>
                <w:bCs/>
                <w:color w:val="000000"/>
                <w:sz w:val="18"/>
                <w:szCs w:val="18"/>
                <w:lang w:val="el-GR" w:eastAsia="el-GR"/>
              </w:rPr>
              <w:t xml:space="preserve"> h: 240x90x65</w:t>
            </w:r>
          </w:p>
        </w:tc>
        <w:tc>
          <w:tcPr>
            <w:tcW w:w="1134" w:type="dxa"/>
            <w:tcBorders>
              <w:top w:val="nil"/>
              <w:left w:val="nil"/>
              <w:bottom w:val="single" w:sz="4" w:space="0" w:color="auto"/>
              <w:right w:val="single" w:sz="4" w:space="0" w:color="auto"/>
            </w:tcBorders>
            <w:shd w:val="clear" w:color="auto" w:fill="auto"/>
            <w:noWrap/>
            <w:vAlign w:val="center"/>
            <w:hideMark/>
          </w:tcPr>
          <w:p w14:paraId="11B0D341"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1134" w:type="dxa"/>
            <w:tcBorders>
              <w:top w:val="nil"/>
              <w:left w:val="nil"/>
              <w:bottom w:val="single" w:sz="4" w:space="0" w:color="auto"/>
              <w:right w:val="single" w:sz="4" w:space="0" w:color="auto"/>
            </w:tcBorders>
            <w:shd w:val="clear" w:color="auto" w:fill="auto"/>
            <w:noWrap/>
            <w:vAlign w:val="bottom"/>
            <w:hideMark/>
          </w:tcPr>
          <w:p w14:paraId="47A50D0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21F08F2B"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24B13A1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3E0F4E0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6C31B7DD"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43EF0B61"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E78FBC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7</w:t>
            </w:r>
          </w:p>
        </w:tc>
        <w:tc>
          <w:tcPr>
            <w:tcW w:w="4403" w:type="dxa"/>
            <w:tcBorders>
              <w:top w:val="nil"/>
              <w:left w:val="nil"/>
              <w:bottom w:val="single" w:sz="4" w:space="0" w:color="auto"/>
              <w:right w:val="single" w:sz="4" w:space="0" w:color="auto"/>
            </w:tcBorders>
            <w:shd w:val="clear" w:color="auto" w:fill="auto"/>
            <w:vAlign w:val="center"/>
            <w:hideMark/>
          </w:tcPr>
          <w:p w14:paraId="0260076B"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Καρέκλα γραφείου εργασίας εργονομική</w:t>
            </w:r>
          </w:p>
        </w:tc>
        <w:tc>
          <w:tcPr>
            <w:tcW w:w="1134" w:type="dxa"/>
            <w:tcBorders>
              <w:top w:val="nil"/>
              <w:left w:val="nil"/>
              <w:bottom w:val="single" w:sz="4" w:space="0" w:color="auto"/>
              <w:right w:val="single" w:sz="4" w:space="0" w:color="auto"/>
            </w:tcBorders>
            <w:shd w:val="clear" w:color="auto" w:fill="auto"/>
            <w:noWrap/>
            <w:vAlign w:val="center"/>
            <w:hideMark/>
          </w:tcPr>
          <w:p w14:paraId="39094CB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7</w:t>
            </w:r>
          </w:p>
        </w:tc>
        <w:tc>
          <w:tcPr>
            <w:tcW w:w="1134" w:type="dxa"/>
            <w:tcBorders>
              <w:top w:val="nil"/>
              <w:left w:val="nil"/>
              <w:bottom w:val="single" w:sz="4" w:space="0" w:color="auto"/>
              <w:right w:val="single" w:sz="4" w:space="0" w:color="auto"/>
            </w:tcBorders>
            <w:shd w:val="clear" w:color="auto" w:fill="auto"/>
            <w:noWrap/>
            <w:vAlign w:val="bottom"/>
            <w:hideMark/>
          </w:tcPr>
          <w:p w14:paraId="34D1E9B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73FF25E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1E5D2F3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77E9EC6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64203DC8"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25DCDE8D"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4946D64"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8</w:t>
            </w:r>
          </w:p>
        </w:tc>
        <w:tc>
          <w:tcPr>
            <w:tcW w:w="4403" w:type="dxa"/>
            <w:tcBorders>
              <w:top w:val="nil"/>
              <w:left w:val="nil"/>
              <w:bottom w:val="single" w:sz="4" w:space="0" w:color="auto"/>
              <w:right w:val="single" w:sz="4" w:space="0" w:color="auto"/>
            </w:tcBorders>
            <w:shd w:val="clear" w:color="auto" w:fill="auto"/>
            <w:vAlign w:val="center"/>
            <w:hideMark/>
          </w:tcPr>
          <w:p w14:paraId="0D35776A"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Καλόγερος γραφείου μεταλλικός τουλάχιστον 5 θέσεων</w:t>
            </w:r>
          </w:p>
        </w:tc>
        <w:tc>
          <w:tcPr>
            <w:tcW w:w="1134" w:type="dxa"/>
            <w:tcBorders>
              <w:top w:val="nil"/>
              <w:left w:val="nil"/>
              <w:bottom w:val="single" w:sz="4" w:space="0" w:color="auto"/>
              <w:right w:val="single" w:sz="4" w:space="0" w:color="auto"/>
            </w:tcBorders>
            <w:shd w:val="clear" w:color="auto" w:fill="auto"/>
            <w:noWrap/>
            <w:vAlign w:val="center"/>
            <w:hideMark/>
          </w:tcPr>
          <w:p w14:paraId="5732C811"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12</w:t>
            </w:r>
          </w:p>
        </w:tc>
        <w:tc>
          <w:tcPr>
            <w:tcW w:w="1134" w:type="dxa"/>
            <w:tcBorders>
              <w:top w:val="nil"/>
              <w:left w:val="nil"/>
              <w:bottom w:val="single" w:sz="4" w:space="0" w:color="auto"/>
              <w:right w:val="single" w:sz="4" w:space="0" w:color="auto"/>
            </w:tcBorders>
            <w:shd w:val="clear" w:color="auto" w:fill="auto"/>
            <w:noWrap/>
            <w:vAlign w:val="bottom"/>
            <w:hideMark/>
          </w:tcPr>
          <w:p w14:paraId="5232149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664D75B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44AAE86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6BA2338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489F646F"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16B04477"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552941A"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9</w:t>
            </w:r>
          </w:p>
        </w:tc>
        <w:tc>
          <w:tcPr>
            <w:tcW w:w="4403" w:type="dxa"/>
            <w:tcBorders>
              <w:top w:val="nil"/>
              <w:left w:val="nil"/>
              <w:bottom w:val="single" w:sz="4" w:space="0" w:color="auto"/>
              <w:right w:val="single" w:sz="4" w:space="0" w:color="auto"/>
            </w:tcBorders>
            <w:shd w:val="clear" w:color="auto" w:fill="auto"/>
            <w:noWrap/>
            <w:vAlign w:val="center"/>
            <w:hideMark/>
          </w:tcPr>
          <w:p w14:paraId="6C086ADB" w14:textId="77777777" w:rsidR="00CB75B2" w:rsidRPr="00DA6666" w:rsidRDefault="00CB75B2" w:rsidP="00CB75B2">
            <w:pPr>
              <w:suppressAutoHyphens w:val="0"/>
              <w:spacing w:after="0"/>
              <w:jc w:val="left"/>
              <w:rPr>
                <w:rFonts w:asciiTheme="minorHAnsi" w:hAnsiTheme="minorHAnsi" w:cstheme="minorHAnsi"/>
                <w:b/>
                <w:bCs/>
                <w:color w:val="333333"/>
                <w:sz w:val="18"/>
                <w:szCs w:val="18"/>
                <w:lang w:val="el-GR" w:eastAsia="el-GR"/>
              </w:rPr>
            </w:pPr>
            <w:r w:rsidRPr="00DA6666">
              <w:rPr>
                <w:rFonts w:asciiTheme="minorHAnsi" w:hAnsiTheme="minorHAnsi" w:cstheme="minorHAnsi"/>
                <w:b/>
                <w:bCs/>
                <w:color w:val="333333"/>
                <w:sz w:val="18"/>
                <w:szCs w:val="18"/>
                <w:lang w:val="el-GR" w:eastAsia="el-GR"/>
              </w:rPr>
              <w:t xml:space="preserve">Κάθισμα Συνεργασίας  </w:t>
            </w:r>
            <w:proofErr w:type="spellStart"/>
            <w:r w:rsidRPr="00DA6666">
              <w:rPr>
                <w:rFonts w:asciiTheme="minorHAnsi" w:hAnsiTheme="minorHAnsi" w:cstheme="minorHAnsi"/>
                <w:b/>
                <w:bCs/>
                <w:color w:val="333333"/>
                <w:sz w:val="18"/>
                <w:szCs w:val="18"/>
                <w:lang w:val="el-GR" w:eastAsia="el-GR"/>
              </w:rPr>
              <w:t>στοιβαζόμενο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9F8435B"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21</w:t>
            </w:r>
          </w:p>
        </w:tc>
        <w:tc>
          <w:tcPr>
            <w:tcW w:w="1134" w:type="dxa"/>
            <w:tcBorders>
              <w:top w:val="nil"/>
              <w:left w:val="nil"/>
              <w:bottom w:val="single" w:sz="4" w:space="0" w:color="auto"/>
              <w:right w:val="single" w:sz="4" w:space="0" w:color="auto"/>
            </w:tcBorders>
            <w:shd w:val="clear" w:color="auto" w:fill="auto"/>
            <w:noWrap/>
            <w:vAlign w:val="bottom"/>
            <w:hideMark/>
          </w:tcPr>
          <w:p w14:paraId="643CADD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06E5B1E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34E79A0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340BE817"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47D37805"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299EE2AF"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33F4B3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10</w:t>
            </w:r>
          </w:p>
        </w:tc>
        <w:tc>
          <w:tcPr>
            <w:tcW w:w="4403" w:type="dxa"/>
            <w:tcBorders>
              <w:top w:val="nil"/>
              <w:left w:val="nil"/>
              <w:bottom w:val="single" w:sz="4" w:space="0" w:color="auto"/>
              <w:right w:val="single" w:sz="4" w:space="0" w:color="auto"/>
            </w:tcBorders>
            <w:shd w:val="clear" w:color="auto" w:fill="auto"/>
            <w:vAlign w:val="center"/>
            <w:hideMark/>
          </w:tcPr>
          <w:p w14:paraId="2E366457"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roofErr w:type="spellStart"/>
            <w:r w:rsidRPr="00DA6666">
              <w:rPr>
                <w:rFonts w:asciiTheme="minorHAnsi" w:hAnsiTheme="minorHAnsi" w:cstheme="minorHAnsi"/>
                <w:b/>
                <w:bCs/>
                <w:color w:val="000000"/>
                <w:sz w:val="18"/>
                <w:szCs w:val="18"/>
                <w:lang w:val="el-GR" w:eastAsia="el-GR"/>
              </w:rPr>
              <w:t>Kάθισμα</w:t>
            </w:r>
            <w:proofErr w:type="spellEnd"/>
            <w:r w:rsidRPr="00DA6666">
              <w:rPr>
                <w:rFonts w:asciiTheme="minorHAnsi" w:hAnsiTheme="minorHAnsi" w:cstheme="minorHAnsi"/>
                <w:b/>
                <w:bCs/>
                <w:color w:val="000000"/>
                <w:sz w:val="18"/>
                <w:szCs w:val="18"/>
                <w:lang w:val="el-GR" w:eastAsia="el-GR"/>
              </w:rPr>
              <w:t xml:space="preserve"> Χώρων Υποδοχής - Αναμονής / 3 θέσεων</w:t>
            </w:r>
          </w:p>
        </w:tc>
        <w:tc>
          <w:tcPr>
            <w:tcW w:w="1134" w:type="dxa"/>
            <w:tcBorders>
              <w:top w:val="nil"/>
              <w:left w:val="nil"/>
              <w:bottom w:val="single" w:sz="4" w:space="0" w:color="auto"/>
              <w:right w:val="single" w:sz="4" w:space="0" w:color="auto"/>
            </w:tcBorders>
            <w:shd w:val="clear" w:color="auto" w:fill="auto"/>
            <w:noWrap/>
            <w:vAlign w:val="center"/>
            <w:hideMark/>
          </w:tcPr>
          <w:p w14:paraId="77B416C6"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14:paraId="52DAB17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2AD75F6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2374A4B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CE03C07"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516BA4D2"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43A5644A"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6B179C"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11</w:t>
            </w:r>
          </w:p>
        </w:tc>
        <w:tc>
          <w:tcPr>
            <w:tcW w:w="4403" w:type="dxa"/>
            <w:tcBorders>
              <w:top w:val="nil"/>
              <w:left w:val="nil"/>
              <w:bottom w:val="single" w:sz="4" w:space="0" w:color="auto"/>
              <w:right w:val="single" w:sz="4" w:space="0" w:color="auto"/>
            </w:tcBorders>
            <w:shd w:val="clear" w:color="auto" w:fill="auto"/>
            <w:vAlign w:val="center"/>
            <w:hideMark/>
          </w:tcPr>
          <w:p w14:paraId="5A7592D0"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Ανατομικό κάθισμα γραφείου</w:t>
            </w:r>
          </w:p>
        </w:tc>
        <w:tc>
          <w:tcPr>
            <w:tcW w:w="1134" w:type="dxa"/>
            <w:tcBorders>
              <w:top w:val="nil"/>
              <w:left w:val="nil"/>
              <w:bottom w:val="single" w:sz="4" w:space="0" w:color="auto"/>
              <w:right w:val="single" w:sz="4" w:space="0" w:color="auto"/>
            </w:tcBorders>
            <w:shd w:val="clear" w:color="auto" w:fill="auto"/>
            <w:noWrap/>
            <w:vAlign w:val="center"/>
            <w:hideMark/>
          </w:tcPr>
          <w:p w14:paraId="6B8E18EA"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14:paraId="455EC3A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5F8537E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14BFAA3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17F2948B"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50395CAE"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67D35755" w14:textId="77777777" w:rsidTr="00CB75B2">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B0545F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12</w:t>
            </w:r>
          </w:p>
        </w:tc>
        <w:tc>
          <w:tcPr>
            <w:tcW w:w="4403" w:type="dxa"/>
            <w:tcBorders>
              <w:top w:val="nil"/>
              <w:left w:val="nil"/>
              <w:bottom w:val="single" w:sz="4" w:space="0" w:color="auto"/>
              <w:right w:val="single" w:sz="4" w:space="0" w:color="auto"/>
            </w:tcBorders>
            <w:shd w:val="clear" w:color="auto" w:fill="auto"/>
            <w:vAlign w:val="center"/>
            <w:hideMark/>
          </w:tcPr>
          <w:p w14:paraId="545B1CAE"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Καρέκλες με ένα μπράτσο και αναλόγιο, με έδρα και πλάτη </w:t>
            </w:r>
            <w:proofErr w:type="spellStart"/>
            <w:r w:rsidRPr="00DA6666">
              <w:rPr>
                <w:rFonts w:asciiTheme="minorHAnsi" w:hAnsiTheme="minorHAnsi" w:cstheme="minorHAnsi"/>
                <w:b/>
                <w:bCs/>
                <w:color w:val="000000"/>
                <w:sz w:val="18"/>
                <w:szCs w:val="18"/>
                <w:lang w:val="el-GR" w:eastAsia="el-GR"/>
              </w:rPr>
              <w:t>pvc</w:t>
            </w:r>
            <w:proofErr w:type="spellEnd"/>
            <w:r w:rsidRPr="00DA6666">
              <w:rPr>
                <w:rFonts w:asciiTheme="minorHAnsi" w:hAnsiTheme="minorHAnsi" w:cstheme="minorHAnsi"/>
                <w:b/>
                <w:bCs/>
                <w:color w:val="000000"/>
                <w:sz w:val="18"/>
                <w:szCs w:val="18"/>
                <w:lang w:val="el-GR" w:eastAsia="el-GR"/>
              </w:rPr>
              <w:t xml:space="preserve"> σε χρώμα μαύρο </w:t>
            </w:r>
            <w:r w:rsidRPr="00DA6666">
              <w:rPr>
                <w:rFonts w:asciiTheme="minorHAnsi" w:hAnsiTheme="minorHAnsi" w:cstheme="minorHAnsi"/>
                <w:b/>
                <w:bCs/>
                <w:color w:val="000000"/>
                <w:sz w:val="18"/>
                <w:szCs w:val="18"/>
                <w:lang w:val="el-GR" w:eastAsia="el-GR"/>
              </w:rPr>
              <w:br/>
              <w:t>ή μπλε σκούρο και σκελετό και 4 πόδια χρωμίου</w:t>
            </w:r>
          </w:p>
        </w:tc>
        <w:tc>
          <w:tcPr>
            <w:tcW w:w="1134" w:type="dxa"/>
            <w:tcBorders>
              <w:top w:val="nil"/>
              <w:left w:val="nil"/>
              <w:bottom w:val="single" w:sz="4" w:space="0" w:color="auto"/>
              <w:right w:val="single" w:sz="4" w:space="0" w:color="auto"/>
            </w:tcBorders>
            <w:shd w:val="clear" w:color="auto" w:fill="auto"/>
            <w:noWrap/>
            <w:vAlign w:val="center"/>
            <w:hideMark/>
          </w:tcPr>
          <w:p w14:paraId="46681F45"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bottom"/>
            <w:hideMark/>
          </w:tcPr>
          <w:p w14:paraId="23846EA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2A96260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5D3CE1A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03AAD0F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4B1E6346"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3AAB7A18"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31CA4F1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13</w:t>
            </w:r>
          </w:p>
        </w:tc>
        <w:tc>
          <w:tcPr>
            <w:tcW w:w="4403" w:type="dxa"/>
            <w:tcBorders>
              <w:top w:val="nil"/>
              <w:left w:val="nil"/>
              <w:bottom w:val="single" w:sz="4" w:space="0" w:color="auto"/>
              <w:right w:val="single" w:sz="4" w:space="0" w:color="auto"/>
            </w:tcBorders>
            <w:shd w:val="clear" w:color="auto" w:fill="auto"/>
            <w:noWrap/>
            <w:vAlign w:val="bottom"/>
            <w:hideMark/>
          </w:tcPr>
          <w:p w14:paraId="3948FED2"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Βιβλιοθήκη (200x85x40)</w:t>
            </w:r>
          </w:p>
        </w:tc>
        <w:tc>
          <w:tcPr>
            <w:tcW w:w="1134" w:type="dxa"/>
            <w:tcBorders>
              <w:top w:val="nil"/>
              <w:left w:val="nil"/>
              <w:bottom w:val="single" w:sz="4" w:space="0" w:color="auto"/>
              <w:right w:val="single" w:sz="4" w:space="0" w:color="auto"/>
            </w:tcBorders>
            <w:shd w:val="clear" w:color="auto" w:fill="auto"/>
            <w:noWrap/>
            <w:vAlign w:val="bottom"/>
            <w:hideMark/>
          </w:tcPr>
          <w:p w14:paraId="4064937C"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14:paraId="6D7AC3A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19B1B69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51B58FB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3D587FA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07253D40"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3A517B1C"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F77CD3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14</w:t>
            </w:r>
          </w:p>
        </w:tc>
        <w:tc>
          <w:tcPr>
            <w:tcW w:w="4403" w:type="dxa"/>
            <w:tcBorders>
              <w:top w:val="nil"/>
              <w:left w:val="nil"/>
              <w:bottom w:val="single" w:sz="4" w:space="0" w:color="auto"/>
              <w:right w:val="single" w:sz="4" w:space="0" w:color="auto"/>
            </w:tcBorders>
            <w:shd w:val="clear" w:color="auto" w:fill="auto"/>
            <w:noWrap/>
            <w:vAlign w:val="bottom"/>
            <w:hideMark/>
          </w:tcPr>
          <w:p w14:paraId="1209E49F"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proofErr w:type="spellStart"/>
            <w:r w:rsidRPr="00DA6666">
              <w:rPr>
                <w:rFonts w:asciiTheme="minorHAnsi" w:hAnsiTheme="minorHAnsi" w:cstheme="minorHAnsi"/>
                <w:b/>
                <w:bCs/>
                <w:color w:val="000000"/>
                <w:sz w:val="18"/>
                <w:szCs w:val="18"/>
                <w:lang w:val="el-GR" w:eastAsia="el-GR"/>
              </w:rPr>
              <w:t>Φοριαμός</w:t>
            </w:r>
            <w:proofErr w:type="spellEnd"/>
            <w:r w:rsidRPr="00DA6666">
              <w:rPr>
                <w:rFonts w:asciiTheme="minorHAnsi" w:hAnsiTheme="minorHAnsi" w:cstheme="minorHAnsi"/>
                <w:b/>
                <w:bCs/>
                <w:color w:val="000000"/>
                <w:sz w:val="18"/>
                <w:szCs w:val="18"/>
                <w:lang w:val="el-GR" w:eastAsia="el-GR"/>
              </w:rPr>
              <w:t xml:space="preserve"> Αρχειοθέτησης</w:t>
            </w:r>
          </w:p>
        </w:tc>
        <w:tc>
          <w:tcPr>
            <w:tcW w:w="1134" w:type="dxa"/>
            <w:tcBorders>
              <w:top w:val="nil"/>
              <w:left w:val="nil"/>
              <w:bottom w:val="single" w:sz="4" w:space="0" w:color="auto"/>
              <w:right w:val="single" w:sz="4" w:space="0" w:color="auto"/>
            </w:tcBorders>
            <w:shd w:val="clear" w:color="auto" w:fill="auto"/>
            <w:noWrap/>
            <w:vAlign w:val="bottom"/>
            <w:hideMark/>
          </w:tcPr>
          <w:p w14:paraId="20946F7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1134" w:type="dxa"/>
            <w:tcBorders>
              <w:top w:val="nil"/>
              <w:left w:val="nil"/>
              <w:bottom w:val="single" w:sz="4" w:space="0" w:color="auto"/>
              <w:right w:val="single" w:sz="4" w:space="0" w:color="auto"/>
            </w:tcBorders>
            <w:shd w:val="clear" w:color="auto" w:fill="auto"/>
            <w:noWrap/>
            <w:vAlign w:val="bottom"/>
            <w:hideMark/>
          </w:tcPr>
          <w:p w14:paraId="798521E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0372E74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6A1E429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25EE5C0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444C331B"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2A0669B0"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62ECB504"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15</w:t>
            </w:r>
          </w:p>
        </w:tc>
        <w:tc>
          <w:tcPr>
            <w:tcW w:w="4403" w:type="dxa"/>
            <w:tcBorders>
              <w:top w:val="nil"/>
              <w:left w:val="nil"/>
              <w:bottom w:val="single" w:sz="4" w:space="0" w:color="auto"/>
              <w:right w:val="single" w:sz="4" w:space="0" w:color="auto"/>
            </w:tcBorders>
            <w:shd w:val="clear" w:color="auto" w:fill="auto"/>
            <w:noWrap/>
            <w:vAlign w:val="bottom"/>
            <w:hideMark/>
          </w:tcPr>
          <w:p w14:paraId="2DE93E1C"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Γραφείο εργασίας (160x80)</w:t>
            </w:r>
          </w:p>
        </w:tc>
        <w:tc>
          <w:tcPr>
            <w:tcW w:w="1134" w:type="dxa"/>
            <w:tcBorders>
              <w:top w:val="nil"/>
              <w:left w:val="nil"/>
              <w:bottom w:val="single" w:sz="4" w:space="0" w:color="auto"/>
              <w:right w:val="single" w:sz="4" w:space="0" w:color="auto"/>
            </w:tcBorders>
            <w:shd w:val="clear" w:color="auto" w:fill="auto"/>
            <w:noWrap/>
            <w:vAlign w:val="bottom"/>
            <w:hideMark/>
          </w:tcPr>
          <w:p w14:paraId="680081F9"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14:paraId="76872A6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3A73E3A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0AF06258"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2F98F0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7AF1D1B1"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01F70098"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3115E7A"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16</w:t>
            </w:r>
          </w:p>
        </w:tc>
        <w:tc>
          <w:tcPr>
            <w:tcW w:w="4403" w:type="dxa"/>
            <w:tcBorders>
              <w:top w:val="nil"/>
              <w:left w:val="nil"/>
              <w:bottom w:val="single" w:sz="4" w:space="0" w:color="auto"/>
              <w:right w:val="single" w:sz="4" w:space="0" w:color="auto"/>
            </w:tcBorders>
            <w:shd w:val="clear" w:color="auto" w:fill="auto"/>
            <w:noWrap/>
            <w:vAlign w:val="bottom"/>
            <w:hideMark/>
          </w:tcPr>
          <w:p w14:paraId="5C624A7B"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Τραπέζι εργασίας (140x45)</w:t>
            </w:r>
          </w:p>
        </w:tc>
        <w:tc>
          <w:tcPr>
            <w:tcW w:w="1134" w:type="dxa"/>
            <w:tcBorders>
              <w:top w:val="nil"/>
              <w:left w:val="nil"/>
              <w:bottom w:val="single" w:sz="4" w:space="0" w:color="auto"/>
              <w:right w:val="single" w:sz="4" w:space="0" w:color="auto"/>
            </w:tcBorders>
            <w:shd w:val="clear" w:color="auto" w:fill="auto"/>
            <w:noWrap/>
            <w:vAlign w:val="bottom"/>
            <w:hideMark/>
          </w:tcPr>
          <w:p w14:paraId="41D03A8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14:paraId="6C634CA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388162B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56B3CBA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A99D8E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0B2412EF"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r w:rsidR="00CB75B2" w:rsidRPr="00DA6666" w14:paraId="43250CD9" w14:textId="77777777" w:rsidTr="00CB75B2">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BDE694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w:t>
            </w:r>
          </w:p>
        </w:tc>
        <w:tc>
          <w:tcPr>
            <w:tcW w:w="4403" w:type="dxa"/>
            <w:tcBorders>
              <w:top w:val="nil"/>
              <w:left w:val="nil"/>
              <w:bottom w:val="single" w:sz="4" w:space="0" w:color="auto"/>
              <w:right w:val="single" w:sz="4" w:space="0" w:color="auto"/>
            </w:tcBorders>
            <w:shd w:val="clear" w:color="auto" w:fill="auto"/>
            <w:noWrap/>
            <w:vAlign w:val="bottom"/>
            <w:hideMark/>
          </w:tcPr>
          <w:p w14:paraId="1E7AEE58"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ΣΥΝΟΛΑ</w:t>
            </w:r>
          </w:p>
        </w:tc>
        <w:tc>
          <w:tcPr>
            <w:tcW w:w="1134" w:type="dxa"/>
            <w:tcBorders>
              <w:top w:val="nil"/>
              <w:left w:val="nil"/>
              <w:bottom w:val="single" w:sz="4" w:space="0" w:color="auto"/>
              <w:right w:val="single" w:sz="4" w:space="0" w:color="auto"/>
            </w:tcBorders>
            <w:shd w:val="clear" w:color="auto" w:fill="auto"/>
            <w:noWrap/>
            <w:vAlign w:val="bottom"/>
            <w:hideMark/>
          </w:tcPr>
          <w:p w14:paraId="6D166D1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635A3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089" w:type="dxa"/>
            <w:tcBorders>
              <w:top w:val="nil"/>
              <w:left w:val="nil"/>
              <w:bottom w:val="single" w:sz="4" w:space="0" w:color="auto"/>
              <w:right w:val="single" w:sz="4" w:space="0" w:color="auto"/>
            </w:tcBorders>
            <w:shd w:val="clear" w:color="auto" w:fill="auto"/>
            <w:noWrap/>
            <w:vAlign w:val="bottom"/>
            <w:hideMark/>
          </w:tcPr>
          <w:p w14:paraId="4E8850B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784" w:type="dxa"/>
            <w:tcBorders>
              <w:top w:val="nil"/>
              <w:left w:val="nil"/>
              <w:bottom w:val="single" w:sz="4" w:space="0" w:color="auto"/>
              <w:right w:val="single" w:sz="4" w:space="0" w:color="auto"/>
            </w:tcBorders>
            <w:shd w:val="clear" w:color="auto" w:fill="auto"/>
            <w:noWrap/>
            <w:vAlign w:val="bottom"/>
            <w:hideMark/>
          </w:tcPr>
          <w:p w14:paraId="5E8E1FF3"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04" w:type="dxa"/>
            <w:tcBorders>
              <w:top w:val="nil"/>
              <w:left w:val="nil"/>
              <w:bottom w:val="single" w:sz="4" w:space="0" w:color="auto"/>
              <w:right w:val="single" w:sz="4" w:space="0" w:color="auto"/>
            </w:tcBorders>
            <w:shd w:val="clear" w:color="auto" w:fill="auto"/>
            <w:noWrap/>
            <w:vAlign w:val="bottom"/>
            <w:hideMark/>
          </w:tcPr>
          <w:p w14:paraId="0D6C9D73"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701" w:type="dxa"/>
            <w:vAlign w:val="center"/>
            <w:hideMark/>
          </w:tcPr>
          <w:p w14:paraId="1AE0F509" w14:textId="77777777" w:rsidR="00CB75B2" w:rsidRPr="00DA6666" w:rsidRDefault="00CB75B2" w:rsidP="00CB75B2">
            <w:pPr>
              <w:suppressAutoHyphens w:val="0"/>
              <w:spacing w:after="0"/>
              <w:jc w:val="left"/>
              <w:rPr>
                <w:rFonts w:asciiTheme="minorHAnsi" w:hAnsiTheme="minorHAnsi" w:cstheme="minorHAnsi"/>
                <w:sz w:val="18"/>
                <w:szCs w:val="18"/>
                <w:lang w:val="el-GR" w:eastAsia="el-GR"/>
              </w:rPr>
            </w:pPr>
          </w:p>
        </w:tc>
      </w:tr>
    </w:tbl>
    <w:p w14:paraId="74D46944" w14:textId="77777777" w:rsidR="00CB75B2" w:rsidRDefault="00CB75B2">
      <w:pPr>
        <w:spacing w:before="57" w:after="57"/>
        <w:rPr>
          <w:sz w:val="21"/>
          <w:szCs w:val="21"/>
          <w:lang w:val="el-GR"/>
        </w:rPr>
      </w:pPr>
    </w:p>
    <w:p w14:paraId="48E401D6" w14:textId="039CA0E6" w:rsidR="00CB75B2" w:rsidRDefault="00CB75B2">
      <w:pPr>
        <w:rPr>
          <w:sz w:val="21"/>
          <w:szCs w:val="21"/>
          <w:lang w:val="el-GR"/>
        </w:rPr>
      </w:pPr>
    </w:p>
    <w:tbl>
      <w:tblPr>
        <w:tblW w:w="10485" w:type="dxa"/>
        <w:tblLayout w:type="fixed"/>
        <w:tblLook w:val="04A0" w:firstRow="1" w:lastRow="0" w:firstColumn="1" w:lastColumn="0" w:noHBand="0" w:noVBand="1"/>
      </w:tblPr>
      <w:tblGrid>
        <w:gridCol w:w="545"/>
        <w:gridCol w:w="4695"/>
        <w:gridCol w:w="992"/>
        <w:gridCol w:w="1134"/>
        <w:gridCol w:w="1134"/>
        <w:gridCol w:w="851"/>
        <w:gridCol w:w="1134"/>
      </w:tblGrid>
      <w:tr w:rsidR="00CB75B2" w:rsidRPr="00DA6666" w14:paraId="37A9D4AB" w14:textId="77777777" w:rsidTr="00DA6666">
        <w:trPr>
          <w:trHeight w:val="300"/>
        </w:trPr>
        <w:tc>
          <w:tcPr>
            <w:tcW w:w="10485" w:type="dxa"/>
            <w:gridSpan w:val="7"/>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E6AF0F0" w14:textId="3842CD9D"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ΟΜΑΔΑ </w:t>
            </w:r>
            <w:r w:rsidR="00DA6666" w:rsidRPr="00DA6666">
              <w:rPr>
                <w:rFonts w:asciiTheme="minorHAnsi" w:hAnsiTheme="minorHAnsi" w:cstheme="minorHAnsi"/>
                <w:b/>
                <w:bCs/>
                <w:color w:val="000000"/>
                <w:sz w:val="18"/>
                <w:szCs w:val="18"/>
                <w:lang w:val="el-GR" w:eastAsia="el-GR"/>
              </w:rPr>
              <w:t>3</w:t>
            </w:r>
            <w:r w:rsidRPr="00DA6666">
              <w:rPr>
                <w:rFonts w:asciiTheme="minorHAnsi" w:hAnsiTheme="minorHAnsi" w:cstheme="minorHAnsi"/>
                <w:b/>
                <w:bCs/>
                <w:color w:val="000000"/>
                <w:sz w:val="18"/>
                <w:szCs w:val="18"/>
                <w:lang w:val="el-GR" w:eastAsia="el-GR"/>
              </w:rPr>
              <w:t>-ΠΑΤΡΑ</w:t>
            </w:r>
          </w:p>
        </w:tc>
      </w:tr>
      <w:tr w:rsidR="00DA6666" w:rsidRPr="000C48EA" w14:paraId="1AFBBD4C" w14:textId="77777777" w:rsidTr="00DA6666">
        <w:trPr>
          <w:trHeight w:val="615"/>
        </w:trPr>
        <w:tc>
          <w:tcPr>
            <w:tcW w:w="545" w:type="dxa"/>
            <w:tcBorders>
              <w:top w:val="nil"/>
              <w:left w:val="single" w:sz="4" w:space="0" w:color="auto"/>
              <w:bottom w:val="single" w:sz="4" w:space="0" w:color="auto"/>
              <w:right w:val="single" w:sz="4" w:space="0" w:color="auto"/>
            </w:tcBorders>
            <w:shd w:val="clear" w:color="000000" w:fill="C6E0B4"/>
            <w:noWrap/>
            <w:vAlign w:val="center"/>
            <w:hideMark/>
          </w:tcPr>
          <w:p w14:paraId="095087C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Α/Α</w:t>
            </w:r>
          </w:p>
        </w:tc>
        <w:tc>
          <w:tcPr>
            <w:tcW w:w="4695" w:type="dxa"/>
            <w:tcBorders>
              <w:top w:val="nil"/>
              <w:left w:val="single" w:sz="4" w:space="0" w:color="auto"/>
              <w:bottom w:val="single" w:sz="4" w:space="0" w:color="auto"/>
              <w:right w:val="single" w:sz="4" w:space="0" w:color="auto"/>
            </w:tcBorders>
            <w:shd w:val="clear" w:color="000000" w:fill="C6E0B4"/>
            <w:vAlign w:val="center"/>
            <w:hideMark/>
          </w:tcPr>
          <w:p w14:paraId="7175A71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Περιγραφή - Προδιαγραφές</w:t>
            </w:r>
          </w:p>
        </w:tc>
        <w:tc>
          <w:tcPr>
            <w:tcW w:w="992" w:type="dxa"/>
            <w:tcBorders>
              <w:top w:val="nil"/>
              <w:left w:val="single" w:sz="4" w:space="0" w:color="auto"/>
              <w:bottom w:val="single" w:sz="4" w:space="0" w:color="auto"/>
              <w:right w:val="single" w:sz="4" w:space="0" w:color="auto"/>
            </w:tcBorders>
            <w:shd w:val="clear" w:color="000000" w:fill="C6E0B4"/>
            <w:vAlign w:val="center"/>
            <w:hideMark/>
          </w:tcPr>
          <w:p w14:paraId="499840B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ΤΕΜΑΧΙΑ</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0F6EBF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ΤΙΜΗ </w:t>
            </w:r>
            <w:r w:rsidRPr="00DA6666">
              <w:rPr>
                <w:rFonts w:asciiTheme="minorHAnsi" w:hAnsiTheme="minorHAnsi" w:cstheme="minorHAnsi"/>
                <w:b/>
                <w:bCs/>
                <w:color w:val="000000"/>
                <w:sz w:val="18"/>
                <w:szCs w:val="18"/>
                <w:lang w:val="el-GR" w:eastAsia="el-GR"/>
              </w:rPr>
              <w:br/>
              <w:t>ΜΟΝΑΔΑΣ</w:t>
            </w:r>
            <w:r w:rsidRPr="00DA6666">
              <w:rPr>
                <w:rFonts w:asciiTheme="minorHAnsi" w:hAnsiTheme="minorHAnsi" w:cstheme="minorHAnsi"/>
                <w:b/>
                <w:bCs/>
                <w:color w:val="000000"/>
                <w:sz w:val="18"/>
                <w:szCs w:val="18"/>
                <w:lang w:val="el-GR" w:eastAsia="el-GR"/>
              </w:rPr>
              <w:br/>
              <w:t>ΧΩΡΙΣ</w:t>
            </w:r>
            <w:r w:rsidRPr="00DA6666">
              <w:rPr>
                <w:rFonts w:asciiTheme="minorHAnsi" w:hAnsiTheme="minorHAnsi" w:cstheme="minorHAnsi"/>
                <w:b/>
                <w:bCs/>
                <w:color w:val="000000"/>
                <w:sz w:val="18"/>
                <w:szCs w:val="18"/>
                <w:lang w:val="el-GR" w:eastAsia="el-GR"/>
              </w:rPr>
              <w:br/>
              <w:t>Φ.Π.Α.</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BC753D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xml:space="preserve">ΣΥΝΟΛΙΚΗ </w:t>
            </w:r>
            <w:r w:rsidRPr="00DA6666">
              <w:rPr>
                <w:rFonts w:asciiTheme="minorHAnsi" w:hAnsiTheme="minorHAnsi" w:cstheme="minorHAnsi"/>
                <w:b/>
                <w:bCs/>
                <w:color w:val="000000"/>
                <w:sz w:val="18"/>
                <w:szCs w:val="18"/>
                <w:lang w:val="el-GR" w:eastAsia="el-GR"/>
              </w:rPr>
              <w:br/>
              <w:t>ΑΞΙΑ</w:t>
            </w:r>
            <w:r w:rsidRPr="00DA6666">
              <w:rPr>
                <w:rFonts w:asciiTheme="minorHAnsi" w:hAnsiTheme="minorHAnsi" w:cstheme="minorHAnsi"/>
                <w:b/>
                <w:bCs/>
                <w:color w:val="000000"/>
                <w:sz w:val="18"/>
                <w:szCs w:val="18"/>
                <w:lang w:val="el-GR" w:eastAsia="el-GR"/>
              </w:rPr>
              <w:br/>
              <w:t>ΧΩΡΙΣ</w:t>
            </w:r>
            <w:r w:rsidRPr="00DA6666">
              <w:rPr>
                <w:rFonts w:asciiTheme="minorHAnsi" w:hAnsiTheme="minorHAnsi" w:cstheme="minorHAnsi"/>
                <w:b/>
                <w:bCs/>
                <w:color w:val="000000"/>
                <w:sz w:val="18"/>
                <w:szCs w:val="18"/>
                <w:lang w:val="el-GR" w:eastAsia="el-GR"/>
              </w:rPr>
              <w:br/>
              <w:t>Φ.Π.Α.</w:t>
            </w:r>
          </w:p>
        </w:tc>
        <w:tc>
          <w:tcPr>
            <w:tcW w:w="851" w:type="dxa"/>
            <w:tcBorders>
              <w:top w:val="nil"/>
              <w:left w:val="nil"/>
              <w:bottom w:val="single" w:sz="4" w:space="0" w:color="auto"/>
              <w:right w:val="single" w:sz="4" w:space="0" w:color="auto"/>
            </w:tcBorders>
            <w:shd w:val="clear" w:color="000000" w:fill="C6E0B4"/>
            <w:noWrap/>
            <w:vAlign w:val="center"/>
            <w:hideMark/>
          </w:tcPr>
          <w:p w14:paraId="38E976A4"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Φ.Π.Α.</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F79493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ΣΥΝΟΛΙΚΗ</w:t>
            </w:r>
            <w:r w:rsidRPr="00DA6666">
              <w:rPr>
                <w:rFonts w:asciiTheme="minorHAnsi" w:hAnsiTheme="minorHAnsi" w:cstheme="minorHAnsi"/>
                <w:b/>
                <w:bCs/>
                <w:color w:val="000000"/>
                <w:sz w:val="18"/>
                <w:szCs w:val="18"/>
                <w:lang w:val="el-GR" w:eastAsia="el-GR"/>
              </w:rPr>
              <w:br/>
              <w:t xml:space="preserve">ΑΞΙΑ </w:t>
            </w:r>
            <w:r w:rsidRPr="00DA6666">
              <w:rPr>
                <w:rFonts w:asciiTheme="minorHAnsi" w:hAnsiTheme="minorHAnsi" w:cstheme="minorHAnsi"/>
                <w:b/>
                <w:bCs/>
                <w:color w:val="000000"/>
                <w:sz w:val="18"/>
                <w:szCs w:val="18"/>
                <w:lang w:val="el-GR" w:eastAsia="el-GR"/>
              </w:rPr>
              <w:br/>
              <w:t>ΜΕ Φ.Π.Α.</w:t>
            </w:r>
          </w:p>
        </w:tc>
      </w:tr>
      <w:tr w:rsidR="00D511DC" w:rsidRPr="00DA6666" w14:paraId="7D22330E"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699C422"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1</w:t>
            </w:r>
          </w:p>
        </w:tc>
        <w:tc>
          <w:tcPr>
            <w:tcW w:w="4695" w:type="dxa"/>
            <w:tcBorders>
              <w:top w:val="nil"/>
              <w:left w:val="nil"/>
              <w:bottom w:val="single" w:sz="4" w:space="0" w:color="auto"/>
              <w:right w:val="single" w:sz="4" w:space="0" w:color="auto"/>
            </w:tcBorders>
            <w:shd w:val="clear" w:color="auto" w:fill="auto"/>
            <w:noWrap/>
            <w:vAlign w:val="bottom"/>
            <w:hideMark/>
          </w:tcPr>
          <w:p w14:paraId="140616AF" w14:textId="77777777" w:rsidR="00CB75B2" w:rsidRPr="00DA6666" w:rsidRDefault="00CB75B2" w:rsidP="00CB75B2">
            <w:pPr>
              <w:suppressAutoHyphens w:val="0"/>
              <w:spacing w:after="0"/>
              <w:jc w:val="left"/>
              <w:rPr>
                <w:rFonts w:asciiTheme="minorHAnsi" w:hAnsiTheme="minorHAnsi" w:cstheme="minorHAnsi"/>
                <w:b/>
                <w:bCs/>
                <w:sz w:val="18"/>
                <w:szCs w:val="18"/>
                <w:lang w:val="el-GR" w:eastAsia="el-GR"/>
              </w:rPr>
            </w:pPr>
            <w:r w:rsidRPr="00DA6666">
              <w:rPr>
                <w:rFonts w:asciiTheme="minorHAnsi" w:hAnsiTheme="minorHAnsi" w:cstheme="minorHAnsi"/>
                <w:b/>
                <w:bCs/>
                <w:sz w:val="18"/>
                <w:szCs w:val="18"/>
                <w:lang w:val="el-GR" w:eastAsia="el-GR"/>
              </w:rPr>
              <w:t>ΚΡΕΒΑΤΙ</w:t>
            </w:r>
          </w:p>
        </w:tc>
        <w:tc>
          <w:tcPr>
            <w:tcW w:w="992" w:type="dxa"/>
            <w:tcBorders>
              <w:top w:val="nil"/>
              <w:left w:val="nil"/>
              <w:bottom w:val="single" w:sz="4" w:space="0" w:color="auto"/>
              <w:right w:val="single" w:sz="4" w:space="0" w:color="auto"/>
            </w:tcBorders>
            <w:shd w:val="clear" w:color="auto" w:fill="auto"/>
            <w:noWrap/>
            <w:vAlign w:val="bottom"/>
            <w:hideMark/>
          </w:tcPr>
          <w:p w14:paraId="48A0F23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center"/>
            <w:hideMark/>
          </w:tcPr>
          <w:p w14:paraId="617A16FA"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06896"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0D490E53"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B732B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23923494"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40D9B5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w:t>
            </w:r>
          </w:p>
        </w:tc>
        <w:tc>
          <w:tcPr>
            <w:tcW w:w="4695" w:type="dxa"/>
            <w:tcBorders>
              <w:top w:val="nil"/>
              <w:left w:val="nil"/>
              <w:bottom w:val="single" w:sz="4" w:space="0" w:color="auto"/>
              <w:right w:val="single" w:sz="4" w:space="0" w:color="auto"/>
            </w:tcBorders>
            <w:shd w:val="clear" w:color="auto" w:fill="auto"/>
            <w:noWrap/>
            <w:vAlign w:val="center"/>
            <w:hideMark/>
          </w:tcPr>
          <w:p w14:paraId="390D512A"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ΚΟΜΟΔΙΝΟ</w:t>
            </w:r>
          </w:p>
        </w:tc>
        <w:tc>
          <w:tcPr>
            <w:tcW w:w="992" w:type="dxa"/>
            <w:tcBorders>
              <w:top w:val="nil"/>
              <w:left w:val="nil"/>
              <w:bottom w:val="single" w:sz="4" w:space="0" w:color="auto"/>
              <w:right w:val="single" w:sz="4" w:space="0" w:color="auto"/>
            </w:tcBorders>
            <w:shd w:val="clear" w:color="auto" w:fill="auto"/>
            <w:noWrap/>
            <w:vAlign w:val="bottom"/>
            <w:hideMark/>
          </w:tcPr>
          <w:p w14:paraId="4EEF9C10"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center"/>
            <w:hideMark/>
          </w:tcPr>
          <w:p w14:paraId="5942E98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06BAF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583F490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E28843"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5102BB0A"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AF7DB1F"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3</w:t>
            </w:r>
          </w:p>
        </w:tc>
        <w:tc>
          <w:tcPr>
            <w:tcW w:w="4695" w:type="dxa"/>
            <w:tcBorders>
              <w:top w:val="nil"/>
              <w:left w:val="nil"/>
              <w:bottom w:val="single" w:sz="4" w:space="0" w:color="auto"/>
              <w:right w:val="single" w:sz="4" w:space="0" w:color="auto"/>
            </w:tcBorders>
            <w:shd w:val="clear" w:color="auto" w:fill="auto"/>
            <w:noWrap/>
            <w:vAlign w:val="center"/>
            <w:hideMark/>
          </w:tcPr>
          <w:p w14:paraId="519E076E"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eastAsia="Calibri" w:hAnsiTheme="minorHAnsi" w:cstheme="minorHAnsi"/>
                <w:b/>
                <w:bCs/>
                <w:color w:val="000000"/>
                <w:sz w:val="18"/>
                <w:szCs w:val="18"/>
                <w:lang w:val="el-GR" w:eastAsia="el-GR"/>
              </w:rPr>
              <w:t>ΓΡΑΦΕΙΟ</w:t>
            </w:r>
          </w:p>
        </w:tc>
        <w:tc>
          <w:tcPr>
            <w:tcW w:w="992" w:type="dxa"/>
            <w:tcBorders>
              <w:top w:val="nil"/>
              <w:left w:val="nil"/>
              <w:bottom w:val="single" w:sz="4" w:space="0" w:color="auto"/>
              <w:right w:val="single" w:sz="4" w:space="0" w:color="auto"/>
            </w:tcBorders>
            <w:shd w:val="clear" w:color="auto" w:fill="auto"/>
            <w:noWrap/>
            <w:vAlign w:val="bottom"/>
            <w:hideMark/>
          </w:tcPr>
          <w:p w14:paraId="368FF8A1"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C42010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2DF01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4C5F681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8D868"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4C3899ED"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0CE3D62"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4</w:t>
            </w:r>
          </w:p>
        </w:tc>
        <w:tc>
          <w:tcPr>
            <w:tcW w:w="4695" w:type="dxa"/>
            <w:tcBorders>
              <w:top w:val="nil"/>
              <w:left w:val="nil"/>
              <w:bottom w:val="single" w:sz="4" w:space="0" w:color="auto"/>
              <w:right w:val="single" w:sz="4" w:space="0" w:color="auto"/>
            </w:tcBorders>
            <w:shd w:val="clear" w:color="auto" w:fill="auto"/>
            <w:noWrap/>
            <w:vAlign w:val="bottom"/>
            <w:hideMark/>
          </w:tcPr>
          <w:p w14:paraId="3315C5C6"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ΣΥΡΤΑΡΙΕΡΑ ΓΡΑΦΕΙΟΥ</w:t>
            </w:r>
          </w:p>
        </w:tc>
        <w:tc>
          <w:tcPr>
            <w:tcW w:w="992" w:type="dxa"/>
            <w:tcBorders>
              <w:top w:val="nil"/>
              <w:left w:val="nil"/>
              <w:bottom w:val="single" w:sz="4" w:space="0" w:color="auto"/>
              <w:right w:val="single" w:sz="4" w:space="0" w:color="auto"/>
            </w:tcBorders>
            <w:shd w:val="clear" w:color="auto" w:fill="auto"/>
            <w:noWrap/>
            <w:vAlign w:val="bottom"/>
            <w:hideMark/>
          </w:tcPr>
          <w:p w14:paraId="6551096E"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0E3AC41"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43E02"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5FDBD16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FE48B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33937312"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2760632"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5</w:t>
            </w:r>
          </w:p>
        </w:tc>
        <w:tc>
          <w:tcPr>
            <w:tcW w:w="4695" w:type="dxa"/>
            <w:tcBorders>
              <w:top w:val="nil"/>
              <w:left w:val="nil"/>
              <w:bottom w:val="single" w:sz="4" w:space="0" w:color="auto"/>
              <w:right w:val="single" w:sz="4" w:space="0" w:color="auto"/>
            </w:tcBorders>
            <w:shd w:val="clear" w:color="auto" w:fill="auto"/>
            <w:noWrap/>
            <w:vAlign w:val="center"/>
            <w:hideMark/>
          </w:tcPr>
          <w:p w14:paraId="74D8719F" w14:textId="77777777" w:rsidR="00CB75B2" w:rsidRPr="00DA6666" w:rsidRDefault="00CB75B2" w:rsidP="00CB75B2">
            <w:pPr>
              <w:suppressAutoHyphens w:val="0"/>
              <w:spacing w:after="0"/>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themeColor="text1"/>
                <w:sz w:val="18"/>
                <w:szCs w:val="18"/>
                <w:lang w:val="el-GR" w:eastAsia="el-GR"/>
              </w:rPr>
              <w:t>ΣΤΡΩΜΑ</w:t>
            </w:r>
          </w:p>
        </w:tc>
        <w:tc>
          <w:tcPr>
            <w:tcW w:w="992" w:type="dxa"/>
            <w:tcBorders>
              <w:top w:val="nil"/>
              <w:left w:val="nil"/>
              <w:bottom w:val="single" w:sz="4" w:space="0" w:color="auto"/>
              <w:right w:val="single" w:sz="4" w:space="0" w:color="auto"/>
            </w:tcBorders>
            <w:shd w:val="clear" w:color="auto" w:fill="auto"/>
            <w:noWrap/>
            <w:vAlign w:val="bottom"/>
            <w:hideMark/>
          </w:tcPr>
          <w:p w14:paraId="2E8BC93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bottom"/>
            <w:hideMark/>
          </w:tcPr>
          <w:p w14:paraId="43B2FE8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DC2A3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bottom"/>
            <w:hideMark/>
          </w:tcPr>
          <w:p w14:paraId="4D4C1BE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D849C8"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4C48F5D2"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AB2454B"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6</w:t>
            </w:r>
          </w:p>
        </w:tc>
        <w:tc>
          <w:tcPr>
            <w:tcW w:w="4695" w:type="dxa"/>
            <w:tcBorders>
              <w:top w:val="nil"/>
              <w:left w:val="nil"/>
              <w:bottom w:val="single" w:sz="4" w:space="0" w:color="auto"/>
              <w:right w:val="single" w:sz="4" w:space="0" w:color="auto"/>
            </w:tcBorders>
            <w:shd w:val="clear" w:color="auto" w:fill="auto"/>
            <w:noWrap/>
            <w:vAlign w:val="center"/>
            <w:hideMark/>
          </w:tcPr>
          <w:p w14:paraId="64191A39" w14:textId="77777777" w:rsidR="00CB75B2" w:rsidRPr="00DA6666" w:rsidRDefault="00CB75B2" w:rsidP="00CB75B2">
            <w:pPr>
              <w:suppressAutoHyphens w:val="0"/>
              <w:spacing w:after="0"/>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themeColor="text1"/>
                <w:sz w:val="18"/>
                <w:szCs w:val="18"/>
                <w:lang w:val="el-GR" w:eastAsia="el-GR"/>
              </w:rPr>
              <w:t>ΚΑΡΕΚΛΑ</w:t>
            </w:r>
          </w:p>
        </w:tc>
        <w:tc>
          <w:tcPr>
            <w:tcW w:w="992" w:type="dxa"/>
            <w:tcBorders>
              <w:top w:val="nil"/>
              <w:left w:val="nil"/>
              <w:bottom w:val="single" w:sz="4" w:space="0" w:color="auto"/>
              <w:right w:val="single" w:sz="4" w:space="0" w:color="auto"/>
            </w:tcBorders>
            <w:shd w:val="clear" w:color="auto" w:fill="auto"/>
            <w:noWrap/>
            <w:vAlign w:val="bottom"/>
            <w:hideMark/>
          </w:tcPr>
          <w:p w14:paraId="320FDD97"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20</w:t>
            </w:r>
          </w:p>
        </w:tc>
        <w:tc>
          <w:tcPr>
            <w:tcW w:w="1134" w:type="dxa"/>
            <w:tcBorders>
              <w:top w:val="nil"/>
              <w:left w:val="nil"/>
              <w:bottom w:val="single" w:sz="4" w:space="0" w:color="auto"/>
              <w:right w:val="single" w:sz="4" w:space="0" w:color="auto"/>
            </w:tcBorders>
            <w:shd w:val="clear" w:color="auto" w:fill="auto"/>
            <w:noWrap/>
            <w:vAlign w:val="bottom"/>
            <w:hideMark/>
          </w:tcPr>
          <w:p w14:paraId="25B4BE60"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F83E8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bottom"/>
            <w:hideMark/>
          </w:tcPr>
          <w:p w14:paraId="4B833F65"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3DFA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3C313D13"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60B4A70"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7</w:t>
            </w:r>
          </w:p>
        </w:tc>
        <w:tc>
          <w:tcPr>
            <w:tcW w:w="4695" w:type="dxa"/>
            <w:tcBorders>
              <w:top w:val="nil"/>
              <w:left w:val="nil"/>
              <w:bottom w:val="single" w:sz="4" w:space="0" w:color="auto"/>
              <w:right w:val="single" w:sz="4" w:space="0" w:color="auto"/>
            </w:tcBorders>
            <w:shd w:val="clear" w:color="auto" w:fill="auto"/>
            <w:noWrap/>
            <w:vAlign w:val="center"/>
            <w:hideMark/>
          </w:tcPr>
          <w:p w14:paraId="1A3379AA" w14:textId="77777777" w:rsidR="00CB75B2" w:rsidRPr="00DA6666" w:rsidRDefault="00CB75B2" w:rsidP="00CB75B2">
            <w:pPr>
              <w:suppressAutoHyphens w:val="0"/>
              <w:spacing w:after="0"/>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ΤΡΑΠΕΖΑΡΙΑ</w:t>
            </w:r>
          </w:p>
        </w:tc>
        <w:tc>
          <w:tcPr>
            <w:tcW w:w="992" w:type="dxa"/>
            <w:tcBorders>
              <w:top w:val="nil"/>
              <w:left w:val="nil"/>
              <w:bottom w:val="single" w:sz="4" w:space="0" w:color="auto"/>
              <w:right w:val="single" w:sz="4" w:space="0" w:color="auto"/>
            </w:tcBorders>
            <w:shd w:val="clear" w:color="auto" w:fill="auto"/>
            <w:noWrap/>
            <w:vAlign w:val="bottom"/>
            <w:hideMark/>
          </w:tcPr>
          <w:p w14:paraId="43CF3378"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14:paraId="7EF64BB8"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C3DCD6"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bottom"/>
            <w:hideMark/>
          </w:tcPr>
          <w:p w14:paraId="79FBD57B"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39C46C"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5D25355F"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800D39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8</w:t>
            </w:r>
          </w:p>
        </w:tc>
        <w:tc>
          <w:tcPr>
            <w:tcW w:w="4695" w:type="dxa"/>
            <w:tcBorders>
              <w:top w:val="nil"/>
              <w:left w:val="nil"/>
              <w:bottom w:val="single" w:sz="4" w:space="0" w:color="auto"/>
              <w:right w:val="single" w:sz="4" w:space="0" w:color="auto"/>
            </w:tcBorders>
            <w:shd w:val="clear" w:color="auto" w:fill="auto"/>
            <w:noWrap/>
            <w:vAlign w:val="center"/>
            <w:hideMark/>
          </w:tcPr>
          <w:p w14:paraId="62C187CA" w14:textId="77777777" w:rsidR="00CB75B2" w:rsidRPr="00DA6666" w:rsidRDefault="00CB75B2" w:rsidP="00CB75B2">
            <w:pPr>
              <w:suppressAutoHyphens w:val="0"/>
              <w:spacing w:after="0"/>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ΠΑΓΚΑΚΙ</w:t>
            </w:r>
          </w:p>
        </w:tc>
        <w:tc>
          <w:tcPr>
            <w:tcW w:w="992" w:type="dxa"/>
            <w:tcBorders>
              <w:top w:val="nil"/>
              <w:left w:val="nil"/>
              <w:bottom w:val="single" w:sz="4" w:space="0" w:color="auto"/>
              <w:right w:val="single" w:sz="4" w:space="0" w:color="auto"/>
            </w:tcBorders>
            <w:shd w:val="clear" w:color="auto" w:fill="auto"/>
            <w:noWrap/>
            <w:vAlign w:val="bottom"/>
            <w:hideMark/>
          </w:tcPr>
          <w:p w14:paraId="358344F9"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14:paraId="07F9D037"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B5739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bottom"/>
            <w:hideMark/>
          </w:tcPr>
          <w:p w14:paraId="6D206F1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530CF8"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r w:rsidR="00D511DC" w:rsidRPr="00DA6666" w14:paraId="10DD277A" w14:textId="77777777" w:rsidTr="00DA6666">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77D6EF3"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w:t>
            </w:r>
          </w:p>
        </w:tc>
        <w:tc>
          <w:tcPr>
            <w:tcW w:w="4695" w:type="dxa"/>
            <w:tcBorders>
              <w:top w:val="nil"/>
              <w:left w:val="nil"/>
              <w:bottom w:val="single" w:sz="4" w:space="0" w:color="auto"/>
              <w:right w:val="single" w:sz="4" w:space="0" w:color="auto"/>
            </w:tcBorders>
            <w:shd w:val="clear" w:color="auto" w:fill="auto"/>
            <w:noWrap/>
            <w:vAlign w:val="bottom"/>
            <w:hideMark/>
          </w:tcPr>
          <w:p w14:paraId="221660A2" w14:textId="77777777" w:rsidR="00CB75B2" w:rsidRPr="00DA6666" w:rsidRDefault="00CB75B2" w:rsidP="00CB75B2">
            <w:pPr>
              <w:suppressAutoHyphens w:val="0"/>
              <w:spacing w:after="0"/>
              <w:jc w:val="left"/>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ΣΥΝΟΛΑ</w:t>
            </w:r>
          </w:p>
        </w:tc>
        <w:tc>
          <w:tcPr>
            <w:tcW w:w="992" w:type="dxa"/>
            <w:tcBorders>
              <w:top w:val="nil"/>
              <w:left w:val="nil"/>
              <w:bottom w:val="single" w:sz="4" w:space="0" w:color="auto"/>
              <w:right w:val="single" w:sz="4" w:space="0" w:color="auto"/>
            </w:tcBorders>
            <w:shd w:val="clear" w:color="auto" w:fill="auto"/>
            <w:noWrap/>
            <w:vAlign w:val="bottom"/>
            <w:hideMark/>
          </w:tcPr>
          <w:p w14:paraId="4F85E02C" w14:textId="77777777" w:rsidR="00CB75B2" w:rsidRPr="00DA6666" w:rsidRDefault="00CB75B2" w:rsidP="00CB75B2">
            <w:pPr>
              <w:suppressAutoHyphens w:val="0"/>
              <w:spacing w:after="0"/>
              <w:jc w:val="center"/>
              <w:rPr>
                <w:rFonts w:asciiTheme="minorHAnsi" w:hAnsiTheme="minorHAnsi" w:cstheme="minorHAnsi"/>
                <w:b/>
                <w:bCs/>
                <w:color w:val="000000"/>
                <w:sz w:val="18"/>
                <w:szCs w:val="18"/>
                <w:lang w:val="el-GR" w:eastAsia="el-GR"/>
              </w:rPr>
            </w:pPr>
            <w:r w:rsidRPr="00DA6666">
              <w:rPr>
                <w:rFonts w:asciiTheme="minorHAnsi" w:hAnsiTheme="minorHAnsi" w:cstheme="minorHAnsi"/>
                <w:b/>
                <w:bCs/>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F5D019"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3D404D"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851" w:type="dxa"/>
            <w:tcBorders>
              <w:top w:val="nil"/>
              <w:left w:val="nil"/>
              <w:bottom w:val="single" w:sz="4" w:space="0" w:color="auto"/>
              <w:right w:val="single" w:sz="4" w:space="0" w:color="auto"/>
            </w:tcBorders>
            <w:shd w:val="clear" w:color="auto" w:fill="auto"/>
            <w:noWrap/>
            <w:vAlign w:val="bottom"/>
            <w:hideMark/>
          </w:tcPr>
          <w:p w14:paraId="5AD88F0E"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F4F80F" w14:textId="77777777" w:rsidR="00CB75B2" w:rsidRPr="00DA6666" w:rsidRDefault="00CB75B2" w:rsidP="00CB75B2">
            <w:pPr>
              <w:suppressAutoHyphens w:val="0"/>
              <w:spacing w:after="0"/>
              <w:jc w:val="left"/>
              <w:rPr>
                <w:rFonts w:asciiTheme="minorHAnsi" w:hAnsiTheme="minorHAnsi" w:cstheme="minorHAnsi"/>
                <w:color w:val="000000"/>
                <w:sz w:val="18"/>
                <w:szCs w:val="18"/>
                <w:lang w:val="el-GR" w:eastAsia="el-GR"/>
              </w:rPr>
            </w:pPr>
            <w:r w:rsidRPr="00DA6666">
              <w:rPr>
                <w:rFonts w:asciiTheme="minorHAnsi" w:hAnsiTheme="minorHAnsi" w:cstheme="minorHAnsi"/>
                <w:color w:val="000000"/>
                <w:sz w:val="18"/>
                <w:szCs w:val="18"/>
                <w:lang w:val="el-GR" w:eastAsia="el-GR"/>
              </w:rPr>
              <w:t> </w:t>
            </w:r>
          </w:p>
        </w:tc>
      </w:tr>
    </w:tbl>
    <w:p w14:paraId="7E95F8E6" w14:textId="77777777" w:rsidR="000E3938" w:rsidRDefault="000E3938">
      <w:pPr>
        <w:rPr>
          <w:sz w:val="21"/>
          <w:szCs w:val="21"/>
          <w:lang w:val="el-GR"/>
        </w:rPr>
      </w:pPr>
    </w:p>
    <w:p w14:paraId="75C1624A" w14:textId="77777777" w:rsidR="000E3938" w:rsidRDefault="000E3938">
      <w:pPr>
        <w:rPr>
          <w:sz w:val="21"/>
          <w:szCs w:val="21"/>
          <w:lang w:val="el-GR"/>
        </w:rPr>
      </w:pPr>
    </w:p>
    <w:sectPr w:rsidR="000E3938" w:rsidSect="001C7DAC">
      <w:headerReference w:type="even" r:id="rId9"/>
      <w:headerReference w:type="default" r:id="rId10"/>
      <w:footerReference w:type="even" r:id="rId11"/>
      <w:footerReference w:type="default" r:id="rId12"/>
      <w:headerReference w:type="first" r:id="rId13"/>
      <w:footerReference w:type="first" r:id="rId14"/>
      <w:pgSz w:w="11906" w:h="16838"/>
      <w:pgMar w:top="1276" w:right="1077" w:bottom="1440" w:left="1077"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7D02" w14:textId="77777777" w:rsidR="000E6AB6" w:rsidRDefault="000E6AB6">
      <w:pPr>
        <w:spacing w:after="0"/>
      </w:pPr>
      <w:r>
        <w:separator/>
      </w:r>
    </w:p>
  </w:endnote>
  <w:endnote w:type="continuationSeparator" w:id="0">
    <w:p w14:paraId="2DBC411A" w14:textId="77777777" w:rsidR="000E6AB6" w:rsidRDefault="000E6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Symbol">
    <w:altName w:val="Segoe Print"/>
    <w:charset w:val="00"/>
    <w:family w:val="auto"/>
    <w:pitch w:val="variable"/>
    <w:sig w:usb0="800000AF" w:usb1="1001ECEA" w:usb2="00000000" w:usb3="00000000" w:csb0="80000001"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G Times">
    <w:altName w:val="Times New Roman"/>
    <w:charset w:val="A1"/>
    <w:family w:val="roman"/>
    <w:pitch w:val="default"/>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8CAB" w14:textId="77777777" w:rsidR="000E3938" w:rsidRDefault="000E3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DFB4" w14:textId="77777777" w:rsidR="000E3938" w:rsidRDefault="000E3938">
    <w:pPr>
      <w:pStyle w:val="ac"/>
      <w:spacing w:after="0"/>
      <w:jc w:val="center"/>
      <w:rPr>
        <w:rFonts w:eastAsia="Times New Roman"/>
        <w:kern w:val="1"/>
        <w:sz w:val="18"/>
        <w:szCs w:val="18"/>
        <w:lang w:val="el-GR" w:eastAsia="zh-CN"/>
      </w:rPr>
    </w:pPr>
  </w:p>
  <w:p w14:paraId="568BDC5F" w14:textId="77777777" w:rsidR="000E3938" w:rsidRDefault="00000000">
    <w:pPr>
      <w:pStyle w:val="ac"/>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EE20" w14:textId="77777777" w:rsidR="000E3938" w:rsidRDefault="000E3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2244" w14:textId="77777777" w:rsidR="000E6AB6" w:rsidRDefault="000E6AB6">
      <w:pPr>
        <w:spacing w:after="0"/>
      </w:pPr>
      <w:r>
        <w:separator/>
      </w:r>
    </w:p>
  </w:footnote>
  <w:footnote w:type="continuationSeparator" w:id="0">
    <w:p w14:paraId="7B07542D" w14:textId="77777777" w:rsidR="000E6AB6" w:rsidRDefault="000E6A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099F" w14:textId="77777777" w:rsidR="000E3938" w:rsidRDefault="000E3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4D09" w14:textId="77777777" w:rsidR="000E3938" w:rsidRDefault="000E39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3B3B" w14:textId="77777777" w:rsidR="000E3938" w:rsidRDefault="000E3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789C7A"/>
    <w:multiLevelType w:val="singleLevel"/>
    <w:tmpl w:val="F0789C7A"/>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left" w:pos="857"/>
        </w:tabs>
        <w:ind w:left="857" w:hanging="432"/>
      </w:pPr>
    </w:lvl>
    <w:lvl w:ilvl="1">
      <w:start w:val="1"/>
      <w:numFmt w:val="none"/>
      <w:suff w:val="nothing"/>
      <w:lvlText w:val=""/>
      <w:lvlJc w:val="left"/>
      <w:pPr>
        <w:tabs>
          <w:tab w:val="left" w:pos="1001"/>
        </w:tabs>
        <w:ind w:left="1001" w:hanging="576"/>
      </w:pPr>
    </w:lvl>
    <w:lvl w:ilvl="2">
      <w:start w:val="1"/>
      <w:numFmt w:val="none"/>
      <w:suff w:val="nothing"/>
      <w:lvlText w:val=""/>
      <w:lvlJc w:val="left"/>
      <w:pPr>
        <w:tabs>
          <w:tab w:val="left" w:pos="1145"/>
        </w:tabs>
        <w:ind w:left="1145" w:hanging="720"/>
      </w:pPr>
    </w:lvl>
    <w:lvl w:ilvl="3">
      <w:start w:val="1"/>
      <w:numFmt w:val="none"/>
      <w:suff w:val="nothing"/>
      <w:lvlText w:val=""/>
      <w:lvlJc w:val="left"/>
      <w:pPr>
        <w:tabs>
          <w:tab w:val="left" w:pos="1289"/>
        </w:tabs>
        <w:ind w:left="1289" w:hanging="864"/>
      </w:pPr>
    </w:lvl>
    <w:lvl w:ilvl="4">
      <w:start w:val="1"/>
      <w:numFmt w:val="lowerLetter"/>
      <w:pStyle w:val="5"/>
      <w:lvlText w:val="()%5"/>
      <w:lvlJc w:val="left"/>
      <w:pPr>
        <w:tabs>
          <w:tab w:val="left" w:pos="3475"/>
        </w:tabs>
        <w:ind w:left="3475" w:hanging="850"/>
      </w:pPr>
      <w:rPr>
        <w:rFonts w:ascii="Arial" w:hAnsi="Arial" w:cs="Times New Roman"/>
        <w:b w:val="0"/>
        <w:i w:val="0"/>
        <w:sz w:val="20"/>
        <w:szCs w:val="20"/>
      </w:rPr>
    </w:lvl>
    <w:lvl w:ilvl="5">
      <w:start w:val="1"/>
      <w:numFmt w:val="none"/>
      <w:suff w:val="nothing"/>
      <w:lvlText w:val=""/>
      <w:lvlJc w:val="left"/>
      <w:pPr>
        <w:tabs>
          <w:tab w:val="left" w:pos="1577"/>
        </w:tabs>
        <w:ind w:left="1577" w:hanging="1152"/>
      </w:pPr>
    </w:lvl>
    <w:lvl w:ilvl="6">
      <w:start w:val="1"/>
      <w:numFmt w:val="none"/>
      <w:suff w:val="nothing"/>
      <w:lvlText w:val=""/>
      <w:lvlJc w:val="left"/>
      <w:pPr>
        <w:tabs>
          <w:tab w:val="left" w:pos="1721"/>
        </w:tabs>
        <w:ind w:left="1721" w:hanging="1296"/>
      </w:pPr>
    </w:lvl>
    <w:lvl w:ilvl="7">
      <w:start w:val="1"/>
      <w:numFmt w:val="none"/>
      <w:suff w:val="nothing"/>
      <w:lvlText w:val=""/>
      <w:lvlJc w:val="left"/>
      <w:pPr>
        <w:tabs>
          <w:tab w:val="left" w:pos="1865"/>
        </w:tabs>
        <w:ind w:left="1865" w:hanging="1440"/>
      </w:pPr>
    </w:lvl>
    <w:lvl w:ilvl="8">
      <w:start w:val="1"/>
      <w:numFmt w:val="none"/>
      <w:suff w:val="nothing"/>
      <w:lvlText w:val=""/>
      <w:lvlJc w:val="left"/>
      <w:pPr>
        <w:tabs>
          <w:tab w:val="left" w:pos="2009"/>
        </w:tabs>
        <w:ind w:left="2009" w:hanging="1584"/>
      </w:pPr>
    </w:lvl>
  </w:abstractNum>
  <w:abstractNum w:abstractNumId="2" w15:restartNumberingAfterBreak="0">
    <w:nsid w:val="00000002"/>
    <w:multiLevelType w:val="singleLevel"/>
    <w:tmpl w:val="00000002"/>
    <w:lvl w:ilvl="0">
      <w:start w:val="1"/>
      <w:numFmt w:val="bullet"/>
      <w:pStyle w:val="21"/>
      <w:lvlText w:val=""/>
      <w:lvlJc w:val="left"/>
      <w:pPr>
        <w:tabs>
          <w:tab w:val="left" w:pos="643"/>
        </w:tabs>
        <w:ind w:left="643" w:hanging="360"/>
      </w:pPr>
      <w:rPr>
        <w:rFonts w:ascii="Symbol" w:hAnsi="Symbol" w:cs="Symbol"/>
        <w:lang w:val="el-GR"/>
      </w:rPr>
    </w:lvl>
  </w:abstractNum>
  <w:abstractNum w:abstractNumId="3" w15:restartNumberingAfterBreak="0">
    <w:nsid w:val="00000003"/>
    <w:multiLevelType w:val="singleLevel"/>
    <w:tmpl w:val="00000003"/>
    <w:lvl w:ilvl="0">
      <w:start w:val="1"/>
      <w:numFmt w:val="decimal"/>
      <w:lvlText w:val="%1."/>
      <w:lvlJc w:val="left"/>
      <w:pPr>
        <w:tabs>
          <w:tab w:val="left" w:pos="0"/>
        </w:tabs>
        <w:ind w:left="720" w:hanging="360"/>
      </w:pPr>
      <w:rPr>
        <w:lang w:val="el-GR"/>
      </w:rPr>
    </w:lvl>
  </w:abstractNum>
  <w:abstractNum w:abstractNumId="4" w15:restartNumberingAfterBreak="0">
    <w:nsid w:val="00000004"/>
    <w:multiLevelType w:val="singleLevel"/>
    <w:tmpl w:val="00000004"/>
    <w:lvl w:ilvl="0">
      <w:start w:val="1"/>
      <w:numFmt w:val="bullet"/>
      <w:pStyle w:val="Bullet"/>
      <w:lvlText w:val=""/>
      <w:lvlJc w:val="left"/>
      <w:pPr>
        <w:tabs>
          <w:tab w:val="left" w:pos="397"/>
        </w:tabs>
        <w:ind w:left="397" w:hanging="397"/>
      </w:pPr>
      <w:rPr>
        <w:rFonts w:ascii="Webdings" w:hAnsi="Webdings" w:cs="Webdings"/>
        <w:color w:val="333399"/>
        <w:sz w:val="16"/>
      </w:rPr>
    </w:lvl>
  </w:abstractNum>
  <w:abstractNum w:abstractNumId="5" w15:restartNumberingAfterBreak="0">
    <w:nsid w:val="0000000A"/>
    <w:multiLevelType w:val="singleLevel"/>
    <w:tmpl w:val="0000000A"/>
    <w:lvl w:ilvl="0">
      <w:start w:val="1"/>
      <w:numFmt w:val="bullet"/>
      <w:lvlText w:val=""/>
      <w:lvlJc w:val="left"/>
      <w:pPr>
        <w:tabs>
          <w:tab w:val="left" w:pos="0"/>
        </w:tabs>
        <w:ind w:left="1440" w:hanging="360"/>
      </w:pPr>
      <w:rPr>
        <w:rFonts w:ascii="Symbol" w:hAnsi="Symbol" w:cs="Symbol"/>
        <w:kern w:val="1"/>
        <w:shd w:val="clear" w:color="auto" w:fill="C0C0C0"/>
        <w:lang w:val="el-GR"/>
      </w:rPr>
    </w:lvl>
  </w:abstractNum>
  <w:abstractNum w:abstractNumId="6" w15:restartNumberingAfterBreak="0">
    <w:nsid w:val="0000000B"/>
    <w:multiLevelType w:val="singleLevel"/>
    <w:tmpl w:val="0000000B"/>
    <w:lvl w:ilvl="0">
      <w:start w:val="1"/>
      <w:numFmt w:val="bullet"/>
      <w:lvlText w:val=""/>
      <w:lvlJc w:val="left"/>
      <w:pPr>
        <w:tabs>
          <w:tab w:val="left" w:pos="0"/>
        </w:tabs>
        <w:ind w:left="720" w:hanging="360"/>
      </w:pPr>
      <w:rPr>
        <w:rFonts w:ascii="Symbol" w:hAnsi="Symbol" w:cs="Symbol" w:hint="default"/>
        <w:lang w:val="el-GR"/>
      </w:rPr>
    </w:lvl>
  </w:abstractNum>
  <w:abstractNum w:abstractNumId="7" w15:restartNumberingAfterBreak="0">
    <w:nsid w:val="06AE5E4F"/>
    <w:multiLevelType w:val="hybridMultilevel"/>
    <w:tmpl w:val="BF5A51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D901F1"/>
    <w:multiLevelType w:val="multilevel"/>
    <w:tmpl w:val="0CD901F1"/>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52ED3"/>
    <w:multiLevelType w:val="hybridMultilevel"/>
    <w:tmpl w:val="B20CF82C"/>
    <w:lvl w:ilvl="0" w:tplc="6D605D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D925BF3"/>
    <w:multiLevelType w:val="hybridMultilevel"/>
    <w:tmpl w:val="A47A4F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9B2DFC"/>
    <w:multiLevelType w:val="multilevel"/>
    <w:tmpl w:val="3D9B2DFC"/>
    <w:lvl w:ilvl="0">
      <w:start w:val="1"/>
      <w:numFmt w:val="decimal"/>
      <w:lvlText w:val="%1."/>
      <w:lvlJc w:val="left"/>
      <w:pPr>
        <w:ind w:left="7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836754"/>
    <w:multiLevelType w:val="hybridMultilevel"/>
    <w:tmpl w:val="B16E5D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94668D"/>
    <w:multiLevelType w:val="multilevel"/>
    <w:tmpl w:val="4D94668D"/>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8C2855"/>
    <w:multiLevelType w:val="hybridMultilevel"/>
    <w:tmpl w:val="603406CA"/>
    <w:lvl w:ilvl="0" w:tplc="F33E2204">
      <w:start w:val="1"/>
      <w:numFmt w:val="decimal"/>
      <w:lvlText w:val="%1."/>
      <w:lvlJc w:val="left"/>
      <w:pPr>
        <w:ind w:left="1260" w:hanging="36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5" w15:restartNumberingAfterBreak="0">
    <w:nsid w:val="5CDB789E"/>
    <w:multiLevelType w:val="multilevel"/>
    <w:tmpl w:val="5CDB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85417"/>
    <w:multiLevelType w:val="multilevel"/>
    <w:tmpl w:val="68585417"/>
    <w:lvl w:ilvl="0">
      <w:start w:val="1"/>
      <w:numFmt w:val="bullet"/>
      <w:lvlText w:val=""/>
      <w:lvlJc w:val="left"/>
      <w:pPr>
        <w:ind w:left="766" w:hanging="360"/>
      </w:pPr>
      <w:rPr>
        <w:rFonts w:ascii="Wingdings" w:hAnsi="Wingdings"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15:restartNumberingAfterBreak="0">
    <w:nsid w:val="6EA322DC"/>
    <w:multiLevelType w:val="multilevel"/>
    <w:tmpl w:val="6EA3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2E1479"/>
    <w:multiLevelType w:val="multilevel"/>
    <w:tmpl w:val="722E1479"/>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723123"/>
    <w:multiLevelType w:val="hybridMultilevel"/>
    <w:tmpl w:val="6EB227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BF7E76"/>
    <w:multiLevelType w:val="hybridMultilevel"/>
    <w:tmpl w:val="AE1CF0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597096"/>
    <w:multiLevelType w:val="singleLevel"/>
    <w:tmpl w:val="F0789C7A"/>
    <w:lvl w:ilvl="0">
      <w:start w:val="1"/>
      <w:numFmt w:val="decimal"/>
      <w:suff w:val="space"/>
      <w:lvlText w:val="%1."/>
      <w:lvlJc w:val="left"/>
    </w:lvl>
  </w:abstractNum>
  <w:num w:numId="1" w16cid:durableId="329410177">
    <w:abstractNumId w:val="1"/>
  </w:num>
  <w:num w:numId="2" w16cid:durableId="474100618">
    <w:abstractNumId w:val="4"/>
  </w:num>
  <w:num w:numId="3" w16cid:durableId="1456486903">
    <w:abstractNumId w:val="2"/>
  </w:num>
  <w:num w:numId="4" w16cid:durableId="1380940187">
    <w:abstractNumId w:val="3"/>
  </w:num>
  <w:num w:numId="5" w16cid:durableId="1454518442">
    <w:abstractNumId w:val="8"/>
  </w:num>
  <w:num w:numId="6" w16cid:durableId="1454515142">
    <w:abstractNumId w:val="0"/>
  </w:num>
  <w:num w:numId="7" w16cid:durableId="479999054">
    <w:abstractNumId w:val="17"/>
  </w:num>
  <w:num w:numId="8" w16cid:durableId="1269657099">
    <w:abstractNumId w:val="15"/>
  </w:num>
  <w:num w:numId="9" w16cid:durableId="780959730">
    <w:abstractNumId w:val="6"/>
  </w:num>
  <w:num w:numId="10" w16cid:durableId="762530947">
    <w:abstractNumId w:val="5"/>
  </w:num>
  <w:num w:numId="11" w16cid:durableId="118838198">
    <w:abstractNumId w:val="16"/>
  </w:num>
  <w:num w:numId="12" w16cid:durableId="708140091">
    <w:abstractNumId w:val="13"/>
  </w:num>
  <w:num w:numId="13" w16cid:durableId="722169369">
    <w:abstractNumId w:val="11"/>
  </w:num>
  <w:num w:numId="14" w16cid:durableId="273363964">
    <w:abstractNumId w:val="18"/>
  </w:num>
  <w:num w:numId="15" w16cid:durableId="648248768">
    <w:abstractNumId w:val="19"/>
  </w:num>
  <w:num w:numId="16" w16cid:durableId="531848000">
    <w:abstractNumId w:val="20"/>
  </w:num>
  <w:num w:numId="17" w16cid:durableId="461386901">
    <w:abstractNumId w:val="7"/>
  </w:num>
  <w:num w:numId="18" w16cid:durableId="1794591236">
    <w:abstractNumId w:val="12"/>
  </w:num>
  <w:num w:numId="19" w16cid:durableId="731777407">
    <w:abstractNumId w:val="14"/>
  </w:num>
  <w:num w:numId="20" w16cid:durableId="884488837">
    <w:abstractNumId w:val="10"/>
  </w:num>
  <w:num w:numId="21" w16cid:durableId="1818910837">
    <w:abstractNumId w:val="21"/>
  </w:num>
  <w:num w:numId="22" w16cid:durableId="1013847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0D0"/>
    <w:rsid w:val="0000375D"/>
    <w:rsid w:val="00003C2A"/>
    <w:rsid w:val="000040FD"/>
    <w:rsid w:val="00004465"/>
    <w:rsid w:val="0000656D"/>
    <w:rsid w:val="000067BD"/>
    <w:rsid w:val="00006CEC"/>
    <w:rsid w:val="000072DB"/>
    <w:rsid w:val="00007CCA"/>
    <w:rsid w:val="000124A5"/>
    <w:rsid w:val="00012C08"/>
    <w:rsid w:val="000130D0"/>
    <w:rsid w:val="00013C26"/>
    <w:rsid w:val="00014FA1"/>
    <w:rsid w:val="00017743"/>
    <w:rsid w:val="00017EB3"/>
    <w:rsid w:val="00017F5D"/>
    <w:rsid w:val="0002094F"/>
    <w:rsid w:val="00020B6A"/>
    <w:rsid w:val="00020DCF"/>
    <w:rsid w:val="000215D3"/>
    <w:rsid w:val="0002175B"/>
    <w:rsid w:val="00022572"/>
    <w:rsid w:val="0002320C"/>
    <w:rsid w:val="00023862"/>
    <w:rsid w:val="00023BEC"/>
    <w:rsid w:val="00024CFD"/>
    <w:rsid w:val="00026E2E"/>
    <w:rsid w:val="000273D4"/>
    <w:rsid w:val="0002791C"/>
    <w:rsid w:val="0003014F"/>
    <w:rsid w:val="00030E23"/>
    <w:rsid w:val="000313DF"/>
    <w:rsid w:val="000313EC"/>
    <w:rsid w:val="000319DF"/>
    <w:rsid w:val="000325E7"/>
    <w:rsid w:val="00032770"/>
    <w:rsid w:val="00032BAF"/>
    <w:rsid w:val="000334B0"/>
    <w:rsid w:val="00034ABD"/>
    <w:rsid w:val="00037801"/>
    <w:rsid w:val="000421F7"/>
    <w:rsid w:val="00043016"/>
    <w:rsid w:val="00043E26"/>
    <w:rsid w:val="00045253"/>
    <w:rsid w:val="000457F6"/>
    <w:rsid w:val="000466B6"/>
    <w:rsid w:val="00047387"/>
    <w:rsid w:val="000500DC"/>
    <w:rsid w:val="00051777"/>
    <w:rsid w:val="000521DC"/>
    <w:rsid w:val="00052C3D"/>
    <w:rsid w:val="00052D56"/>
    <w:rsid w:val="00053CB2"/>
    <w:rsid w:val="00054FED"/>
    <w:rsid w:val="000561E7"/>
    <w:rsid w:val="00057051"/>
    <w:rsid w:val="000606A0"/>
    <w:rsid w:val="000609B8"/>
    <w:rsid w:val="00060A38"/>
    <w:rsid w:val="00061E62"/>
    <w:rsid w:val="000620B3"/>
    <w:rsid w:val="00062BB2"/>
    <w:rsid w:val="00063B20"/>
    <w:rsid w:val="00064648"/>
    <w:rsid w:val="00064699"/>
    <w:rsid w:val="000649DF"/>
    <w:rsid w:val="00065002"/>
    <w:rsid w:val="00066F4F"/>
    <w:rsid w:val="00070508"/>
    <w:rsid w:val="000715C3"/>
    <w:rsid w:val="0007311D"/>
    <w:rsid w:val="000737CC"/>
    <w:rsid w:val="00073FFE"/>
    <w:rsid w:val="0007679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8C6"/>
    <w:rsid w:val="000A0FD7"/>
    <w:rsid w:val="000A223D"/>
    <w:rsid w:val="000A32B0"/>
    <w:rsid w:val="000A3413"/>
    <w:rsid w:val="000A44F1"/>
    <w:rsid w:val="000A5B86"/>
    <w:rsid w:val="000A6A2D"/>
    <w:rsid w:val="000A6F04"/>
    <w:rsid w:val="000A6F90"/>
    <w:rsid w:val="000B0F9A"/>
    <w:rsid w:val="000B1931"/>
    <w:rsid w:val="000B1EE7"/>
    <w:rsid w:val="000B4E42"/>
    <w:rsid w:val="000B58F6"/>
    <w:rsid w:val="000C1E49"/>
    <w:rsid w:val="000C2D2C"/>
    <w:rsid w:val="000C2F60"/>
    <w:rsid w:val="000C4284"/>
    <w:rsid w:val="000C48EA"/>
    <w:rsid w:val="000C4BEA"/>
    <w:rsid w:val="000C5B34"/>
    <w:rsid w:val="000C6682"/>
    <w:rsid w:val="000C76F3"/>
    <w:rsid w:val="000C7F1C"/>
    <w:rsid w:val="000D0068"/>
    <w:rsid w:val="000D02D1"/>
    <w:rsid w:val="000D0C47"/>
    <w:rsid w:val="000D2427"/>
    <w:rsid w:val="000D24F7"/>
    <w:rsid w:val="000D263D"/>
    <w:rsid w:val="000D2DDD"/>
    <w:rsid w:val="000D5A6B"/>
    <w:rsid w:val="000D6554"/>
    <w:rsid w:val="000D74AF"/>
    <w:rsid w:val="000D7C22"/>
    <w:rsid w:val="000E082E"/>
    <w:rsid w:val="000E0DD6"/>
    <w:rsid w:val="000E310F"/>
    <w:rsid w:val="000E3938"/>
    <w:rsid w:val="000E604F"/>
    <w:rsid w:val="000E636F"/>
    <w:rsid w:val="000E67AB"/>
    <w:rsid w:val="000E6AB6"/>
    <w:rsid w:val="000F03AE"/>
    <w:rsid w:val="000F12E3"/>
    <w:rsid w:val="000F1F04"/>
    <w:rsid w:val="000F27EF"/>
    <w:rsid w:val="000F28F9"/>
    <w:rsid w:val="000F3AC7"/>
    <w:rsid w:val="000F3FCE"/>
    <w:rsid w:val="000F4803"/>
    <w:rsid w:val="000F4A6C"/>
    <w:rsid w:val="000F6067"/>
    <w:rsid w:val="000F7DEF"/>
    <w:rsid w:val="00100514"/>
    <w:rsid w:val="001017C9"/>
    <w:rsid w:val="0010259A"/>
    <w:rsid w:val="00102E24"/>
    <w:rsid w:val="00103678"/>
    <w:rsid w:val="001036EA"/>
    <w:rsid w:val="00103B6C"/>
    <w:rsid w:val="00103DDF"/>
    <w:rsid w:val="00105314"/>
    <w:rsid w:val="00105E95"/>
    <w:rsid w:val="00106411"/>
    <w:rsid w:val="001073F8"/>
    <w:rsid w:val="001101C6"/>
    <w:rsid w:val="00110C30"/>
    <w:rsid w:val="00111901"/>
    <w:rsid w:val="00111E0D"/>
    <w:rsid w:val="001125E0"/>
    <w:rsid w:val="00112610"/>
    <w:rsid w:val="001164F4"/>
    <w:rsid w:val="00117635"/>
    <w:rsid w:val="001217F6"/>
    <w:rsid w:val="00122C70"/>
    <w:rsid w:val="00122DA3"/>
    <w:rsid w:val="00123C25"/>
    <w:rsid w:val="00125799"/>
    <w:rsid w:val="00125B0B"/>
    <w:rsid w:val="00127863"/>
    <w:rsid w:val="001317FF"/>
    <w:rsid w:val="00134BF1"/>
    <w:rsid w:val="001358DA"/>
    <w:rsid w:val="00136416"/>
    <w:rsid w:val="001365BB"/>
    <w:rsid w:val="00136C1B"/>
    <w:rsid w:val="00141F11"/>
    <w:rsid w:val="001434A8"/>
    <w:rsid w:val="00144E2E"/>
    <w:rsid w:val="0014575C"/>
    <w:rsid w:val="00146373"/>
    <w:rsid w:val="0015005C"/>
    <w:rsid w:val="00150871"/>
    <w:rsid w:val="00152D2E"/>
    <w:rsid w:val="00153744"/>
    <w:rsid w:val="001552C1"/>
    <w:rsid w:val="00156A69"/>
    <w:rsid w:val="00160404"/>
    <w:rsid w:val="00160A1A"/>
    <w:rsid w:val="00160E57"/>
    <w:rsid w:val="001611ED"/>
    <w:rsid w:val="00161D1D"/>
    <w:rsid w:val="00161E92"/>
    <w:rsid w:val="00161FB1"/>
    <w:rsid w:val="00162616"/>
    <w:rsid w:val="00163210"/>
    <w:rsid w:val="00164E1F"/>
    <w:rsid w:val="00165736"/>
    <w:rsid w:val="00165CB1"/>
    <w:rsid w:val="00166D03"/>
    <w:rsid w:val="00167980"/>
    <w:rsid w:val="00167F4B"/>
    <w:rsid w:val="00171EB5"/>
    <w:rsid w:val="00172747"/>
    <w:rsid w:val="00172FBA"/>
    <w:rsid w:val="001737BA"/>
    <w:rsid w:val="0017436B"/>
    <w:rsid w:val="00175691"/>
    <w:rsid w:val="001765C9"/>
    <w:rsid w:val="00176884"/>
    <w:rsid w:val="001772A7"/>
    <w:rsid w:val="00177D6E"/>
    <w:rsid w:val="00182A81"/>
    <w:rsid w:val="00182EC0"/>
    <w:rsid w:val="00182FE8"/>
    <w:rsid w:val="00184870"/>
    <w:rsid w:val="0018557E"/>
    <w:rsid w:val="00186B76"/>
    <w:rsid w:val="00187B36"/>
    <w:rsid w:val="0019005A"/>
    <w:rsid w:val="00191486"/>
    <w:rsid w:val="00191B45"/>
    <w:rsid w:val="001934F6"/>
    <w:rsid w:val="00193C04"/>
    <w:rsid w:val="00196314"/>
    <w:rsid w:val="001A1CBE"/>
    <w:rsid w:val="001A46F0"/>
    <w:rsid w:val="001A7159"/>
    <w:rsid w:val="001A71FA"/>
    <w:rsid w:val="001A7308"/>
    <w:rsid w:val="001A784D"/>
    <w:rsid w:val="001B060C"/>
    <w:rsid w:val="001B0B53"/>
    <w:rsid w:val="001B1284"/>
    <w:rsid w:val="001B1362"/>
    <w:rsid w:val="001B253B"/>
    <w:rsid w:val="001B2F2F"/>
    <w:rsid w:val="001B44A3"/>
    <w:rsid w:val="001B4C2F"/>
    <w:rsid w:val="001B4F76"/>
    <w:rsid w:val="001B5915"/>
    <w:rsid w:val="001B7A17"/>
    <w:rsid w:val="001C17BC"/>
    <w:rsid w:val="001C1814"/>
    <w:rsid w:val="001C2776"/>
    <w:rsid w:val="001C27C7"/>
    <w:rsid w:val="001C2D22"/>
    <w:rsid w:val="001C3331"/>
    <w:rsid w:val="001C3E1B"/>
    <w:rsid w:val="001C41FC"/>
    <w:rsid w:val="001C4D31"/>
    <w:rsid w:val="001C5104"/>
    <w:rsid w:val="001C57FC"/>
    <w:rsid w:val="001C5C40"/>
    <w:rsid w:val="001C7A2C"/>
    <w:rsid w:val="001C7DAC"/>
    <w:rsid w:val="001D1762"/>
    <w:rsid w:val="001D2422"/>
    <w:rsid w:val="001D453B"/>
    <w:rsid w:val="001D490D"/>
    <w:rsid w:val="001D4BC4"/>
    <w:rsid w:val="001D54BD"/>
    <w:rsid w:val="001E006D"/>
    <w:rsid w:val="001E01BC"/>
    <w:rsid w:val="001E1251"/>
    <w:rsid w:val="001E15FD"/>
    <w:rsid w:val="001E18DD"/>
    <w:rsid w:val="001E243F"/>
    <w:rsid w:val="001E26D7"/>
    <w:rsid w:val="001E4CC6"/>
    <w:rsid w:val="001E5219"/>
    <w:rsid w:val="001E6028"/>
    <w:rsid w:val="001E62B4"/>
    <w:rsid w:val="001E6F85"/>
    <w:rsid w:val="001E7CA0"/>
    <w:rsid w:val="001F0491"/>
    <w:rsid w:val="001F0AED"/>
    <w:rsid w:val="001F0B79"/>
    <w:rsid w:val="001F18E1"/>
    <w:rsid w:val="001F1DCF"/>
    <w:rsid w:val="001F2C91"/>
    <w:rsid w:val="001F45BE"/>
    <w:rsid w:val="001F4AC9"/>
    <w:rsid w:val="001F7E31"/>
    <w:rsid w:val="00200AB7"/>
    <w:rsid w:val="00200C6B"/>
    <w:rsid w:val="00204793"/>
    <w:rsid w:val="00204B65"/>
    <w:rsid w:val="00204DA6"/>
    <w:rsid w:val="00205CB7"/>
    <w:rsid w:val="00205EF0"/>
    <w:rsid w:val="00206F02"/>
    <w:rsid w:val="00207038"/>
    <w:rsid w:val="0021005A"/>
    <w:rsid w:val="00211113"/>
    <w:rsid w:val="0021260A"/>
    <w:rsid w:val="002128FF"/>
    <w:rsid w:val="00212D51"/>
    <w:rsid w:val="00214CA5"/>
    <w:rsid w:val="002157A0"/>
    <w:rsid w:val="00215ADE"/>
    <w:rsid w:val="00215CE3"/>
    <w:rsid w:val="002163F4"/>
    <w:rsid w:val="00216ECA"/>
    <w:rsid w:val="00220076"/>
    <w:rsid w:val="00220BE2"/>
    <w:rsid w:val="00221710"/>
    <w:rsid w:val="00221C48"/>
    <w:rsid w:val="0022250D"/>
    <w:rsid w:val="00222C4E"/>
    <w:rsid w:val="00223492"/>
    <w:rsid w:val="00224C59"/>
    <w:rsid w:val="002259C7"/>
    <w:rsid w:val="00225FD1"/>
    <w:rsid w:val="00230C0B"/>
    <w:rsid w:val="00230F20"/>
    <w:rsid w:val="00232D19"/>
    <w:rsid w:val="00233473"/>
    <w:rsid w:val="002338CB"/>
    <w:rsid w:val="002338D8"/>
    <w:rsid w:val="00233FFA"/>
    <w:rsid w:val="0023494F"/>
    <w:rsid w:val="00234D06"/>
    <w:rsid w:val="002353B1"/>
    <w:rsid w:val="00235979"/>
    <w:rsid w:val="002360F9"/>
    <w:rsid w:val="00236CCA"/>
    <w:rsid w:val="00240950"/>
    <w:rsid w:val="00240CF8"/>
    <w:rsid w:val="00243498"/>
    <w:rsid w:val="00243E3E"/>
    <w:rsid w:val="002447EF"/>
    <w:rsid w:val="00244872"/>
    <w:rsid w:val="002448CA"/>
    <w:rsid w:val="00245B54"/>
    <w:rsid w:val="00246120"/>
    <w:rsid w:val="00246C18"/>
    <w:rsid w:val="002471DF"/>
    <w:rsid w:val="00247874"/>
    <w:rsid w:val="002507CE"/>
    <w:rsid w:val="00251043"/>
    <w:rsid w:val="002510A3"/>
    <w:rsid w:val="0025224F"/>
    <w:rsid w:val="0025240F"/>
    <w:rsid w:val="00252BDC"/>
    <w:rsid w:val="00252C77"/>
    <w:rsid w:val="00253768"/>
    <w:rsid w:val="0025400A"/>
    <w:rsid w:val="002544F0"/>
    <w:rsid w:val="00255761"/>
    <w:rsid w:val="002559F2"/>
    <w:rsid w:val="00255DA3"/>
    <w:rsid w:val="002567E1"/>
    <w:rsid w:val="00260F64"/>
    <w:rsid w:val="0026140B"/>
    <w:rsid w:val="002615CA"/>
    <w:rsid w:val="002615EB"/>
    <w:rsid w:val="0026258A"/>
    <w:rsid w:val="00263787"/>
    <w:rsid w:val="00264213"/>
    <w:rsid w:val="0026531F"/>
    <w:rsid w:val="0026561A"/>
    <w:rsid w:val="002656CE"/>
    <w:rsid w:val="0026679F"/>
    <w:rsid w:val="002667D1"/>
    <w:rsid w:val="002669A8"/>
    <w:rsid w:val="00266D9E"/>
    <w:rsid w:val="00267231"/>
    <w:rsid w:val="0027068B"/>
    <w:rsid w:val="002706B0"/>
    <w:rsid w:val="00271265"/>
    <w:rsid w:val="002714CB"/>
    <w:rsid w:val="0027167B"/>
    <w:rsid w:val="002719A2"/>
    <w:rsid w:val="00272F20"/>
    <w:rsid w:val="00274969"/>
    <w:rsid w:val="00274AE9"/>
    <w:rsid w:val="00274B5A"/>
    <w:rsid w:val="002758D4"/>
    <w:rsid w:val="00277116"/>
    <w:rsid w:val="0027742B"/>
    <w:rsid w:val="002779F0"/>
    <w:rsid w:val="00280406"/>
    <w:rsid w:val="002806C2"/>
    <w:rsid w:val="0028076C"/>
    <w:rsid w:val="00281427"/>
    <w:rsid w:val="00281C28"/>
    <w:rsid w:val="00281EC7"/>
    <w:rsid w:val="00282602"/>
    <w:rsid w:val="00282EBF"/>
    <w:rsid w:val="00283C02"/>
    <w:rsid w:val="00284BFD"/>
    <w:rsid w:val="00285097"/>
    <w:rsid w:val="00285BC5"/>
    <w:rsid w:val="00285FCF"/>
    <w:rsid w:val="00286137"/>
    <w:rsid w:val="00286ED0"/>
    <w:rsid w:val="00287116"/>
    <w:rsid w:val="002913F6"/>
    <w:rsid w:val="00292883"/>
    <w:rsid w:val="00293683"/>
    <w:rsid w:val="00295B08"/>
    <w:rsid w:val="00297402"/>
    <w:rsid w:val="00297743"/>
    <w:rsid w:val="00297B49"/>
    <w:rsid w:val="002A0571"/>
    <w:rsid w:val="002A1768"/>
    <w:rsid w:val="002A1BBF"/>
    <w:rsid w:val="002A2066"/>
    <w:rsid w:val="002A2BF9"/>
    <w:rsid w:val="002A4617"/>
    <w:rsid w:val="002B0090"/>
    <w:rsid w:val="002B20BB"/>
    <w:rsid w:val="002B2B97"/>
    <w:rsid w:val="002B2D40"/>
    <w:rsid w:val="002B301E"/>
    <w:rsid w:val="002B4E4E"/>
    <w:rsid w:val="002B5777"/>
    <w:rsid w:val="002B61F6"/>
    <w:rsid w:val="002B65A6"/>
    <w:rsid w:val="002C1220"/>
    <w:rsid w:val="002C43FF"/>
    <w:rsid w:val="002D1218"/>
    <w:rsid w:val="002D1604"/>
    <w:rsid w:val="002D1EB4"/>
    <w:rsid w:val="002D2139"/>
    <w:rsid w:val="002D213E"/>
    <w:rsid w:val="002D2C87"/>
    <w:rsid w:val="002D492F"/>
    <w:rsid w:val="002D5A10"/>
    <w:rsid w:val="002D5A5B"/>
    <w:rsid w:val="002D5CFD"/>
    <w:rsid w:val="002D6343"/>
    <w:rsid w:val="002D74DF"/>
    <w:rsid w:val="002D777A"/>
    <w:rsid w:val="002D7D45"/>
    <w:rsid w:val="002E0E04"/>
    <w:rsid w:val="002E1623"/>
    <w:rsid w:val="002E37DD"/>
    <w:rsid w:val="002E6277"/>
    <w:rsid w:val="002E6CB5"/>
    <w:rsid w:val="002E6FAF"/>
    <w:rsid w:val="002E7A08"/>
    <w:rsid w:val="002F2256"/>
    <w:rsid w:val="002F4478"/>
    <w:rsid w:val="002F46A5"/>
    <w:rsid w:val="002F4DB0"/>
    <w:rsid w:val="002F73F2"/>
    <w:rsid w:val="002F7A66"/>
    <w:rsid w:val="00300654"/>
    <w:rsid w:val="00301991"/>
    <w:rsid w:val="0030212E"/>
    <w:rsid w:val="00303187"/>
    <w:rsid w:val="00303600"/>
    <w:rsid w:val="00303AE1"/>
    <w:rsid w:val="00303F39"/>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CD0"/>
    <w:rsid w:val="00344E52"/>
    <w:rsid w:val="00345415"/>
    <w:rsid w:val="0034590B"/>
    <w:rsid w:val="00347DC1"/>
    <w:rsid w:val="00350A87"/>
    <w:rsid w:val="0035141E"/>
    <w:rsid w:val="00351D2C"/>
    <w:rsid w:val="00352042"/>
    <w:rsid w:val="0035283C"/>
    <w:rsid w:val="00353578"/>
    <w:rsid w:val="00355202"/>
    <w:rsid w:val="0035532D"/>
    <w:rsid w:val="003556ED"/>
    <w:rsid w:val="00355C21"/>
    <w:rsid w:val="00356A59"/>
    <w:rsid w:val="00360FA4"/>
    <w:rsid w:val="00362C58"/>
    <w:rsid w:val="0036403C"/>
    <w:rsid w:val="003643C7"/>
    <w:rsid w:val="00364DB0"/>
    <w:rsid w:val="0036629B"/>
    <w:rsid w:val="00366609"/>
    <w:rsid w:val="00366FFB"/>
    <w:rsid w:val="0037098A"/>
    <w:rsid w:val="00370D37"/>
    <w:rsid w:val="00371A60"/>
    <w:rsid w:val="00372728"/>
    <w:rsid w:val="00373623"/>
    <w:rsid w:val="00373C79"/>
    <w:rsid w:val="003740D4"/>
    <w:rsid w:val="003744C0"/>
    <w:rsid w:val="00374B84"/>
    <w:rsid w:val="00375F44"/>
    <w:rsid w:val="0037670C"/>
    <w:rsid w:val="0037670E"/>
    <w:rsid w:val="0037683F"/>
    <w:rsid w:val="003777DB"/>
    <w:rsid w:val="00382251"/>
    <w:rsid w:val="00382C52"/>
    <w:rsid w:val="00382D8C"/>
    <w:rsid w:val="00384D07"/>
    <w:rsid w:val="00386348"/>
    <w:rsid w:val="00386F86"/>
    <w:rsid w:val="0039051E"/>
    <w:rsid w:val="00390D33"/>
    <w:rsid w:val="003929DA"/>
    <w:rsid w:val="0039318E"/>
    <w:rsid w:val="00393416"/>
    <w:rsid w:val="003954C0"/>
    <w:rsid w:val="00397542"/>
    <w:rsid w:val="00397984"/>
    <w:rsid w:val="00397E25"/>
    <w:rsid w:val="00397F0E"/>
    <w:rsid w:val="003A072F"/>
    <w:rsid w:val="003A2696"/>
    <w:rsid w:val="003A335E"/>
    <w:rsid w:val="003A4427"/>
    <w:rsid w:val="003A45F6"/>
    <w:rsid w:val="003A5E12"/>
    <w:rsid w:val="003A68B3"/>
    <w:rsid w:val="003A7635"/>
    <w:rsid w:val="003A78D9"/>
    <w:rsid w:val="003A7D22"/>
    <w:rsid w:val="003B0063"/>
    <w:rsid w:val="003B0B9F"/>
    <w:rsid w:val="003B264E"/>
    <w:rsid w:val="003B4B2B"/>
    <w:rsid w:val="003B53F8"/>
    <w:rsid w:val="003B5CF0"/>
    <w:rsid w:val="003B77D2"/>
    <w:rsid w:val="003C0899"/>
    <w:rsid w:val="003C1277"/>
    <w:rsid w:val="003C1A06"/>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51D8"/>
    <w:rsid w:val="003E77F8"/>
    <w:rsid w:val="003F2C9C"/>
    <w:rsid w:val="003F3DB0"/>
    <w:rsid w:val="003F4C4A"/>
    <w:rsid w:val="003F4D71"/>
    <w:rsid w:val="003F4FB3"/>
    <w:rsid w:val="003F6649"/>
    <w:rsid w:val="003F6737"/>
    <w:rsid w:val="003F6DFD"/>
    <w:rsid w:val="003F7489"/>
    <w:rsid w:val="00401093"/>
    <w:rsid w:val="00405D54"/>
    <w:rsid w:val="00406754"/>
    <w:rsid w:val="0040774D"/>
    <w:rsid w:val="004101E5"/>
    <w:rsid w:val="0041076B"/>
    <w:rsid w:val="00412714"/>
    <w:rsid w:val="00412A98"/>
    <w:rsid w:val="004134BB"/>
    <w:rsid w:val="00413AB8"/>
    <w:rsid w:val="004165DD"/>
    <w:rsid w:val="00416EF3"/>
    <w:rsid w:val="00417E8B"/>
    <w:rsid w:val="00420634"/>
    <w:rsid w:val="004209CE"/>
    <w:rsid w:val="004224C3"/>
    <w:rsid w:val="004246DE"/>
    <w:rsid w:val="00426382"/>
    <w:rsid w:val="00426912"/>
    <w:rsid w:val="0042733F"/>
    <w:rsid w:val="0043074A"/>
    <w:rsid w:val="00430D31"/>
    <w:rsid w:val="00431FAC"/>
    <w:rsid w:val="004324F3"/>
    <w:rsid w:val="004331C6"/>
    <w:rsid w:val="00433A0B"/>
    <w:rsid w:val="00433B0A"/>
    <w:rsid w:val="00433C7C"/>
    <w:rsid w:val="00433DA3"/>
    <w:rsid w:val="00436457"/>
    <w:rsid w:val="00436CE3"/>
    <w:rsid w:val="00436CFF"/>
    <w:rsid w:val="00436F2C"/>
    <w:rsid w:val="004370FE"/>
    <w:rsid w:val="004378C3"/>
    <w:rsid w:val="004401C0"/>
    <w:rsid w:val="004410D8"/>
    <w:rsid w:val="0044144D"/>
    <w:rsid w:val="00441C72"/>
    <w:rsid w:val="00444121"/>
    <w:rsid w:val="004472F1"/>
    <w:rsid w:val="004473F4"/>
    <w:rsid w:val="00450571"/>
    <w:rsid w:val="00450623"/>
    <w:rsid w:val="00450824"/>
    <w:rsid w:val="0045101D"/>
    <w:rsid w:val="00451B52"/>
    <w:rsid w:val="004546F9"/>
    <w:rsid w:val="00454B72"/>
    <w:rsid w:val="00454E15"/>
    <w:rsid w:val="00455376"/>
    <w:rsid w:val="004556A3"/>
    <w:rsid w:val="0045615D"/>
    <w:rsid w:val="00456DE2"/>
    <w:rsid w:val="00457204"/>
    <w:rsid w:val="0046049C"/>
    <w:rsid w:val="004608D2"/>
    <w:rsid w:val="00460CF7"/>
    <w:rsid w:val="00460E14"/>
    <w:rsid w:val="004610AF"/>
    <w:rsid w:val="00461720"/>
    <w:rsid w:val="004618ED"/>
    <w:rsid w:val="00461C8F"/>
    <w:rsid w:val="004624A4"/>
    <w:rsid w:val="004629D9"/>
    <w:rsid w:val="00462A81"/>
    <w:rsid w:val="00463070"/>
    <w:rsid w:val="004637AB"/>
    <w:rsid w:val="004654FB"/>
    <w:rsid w:val="004666B4"/>
    <w:rsid w:val="00467236"/>
    <w:rsid w:val="00467647"/>
    <w:rsid w:val="00467D5F"/>
    <w:rsid w:val="00467F14"/>
    <w:rsid w:val="004701FC"/>
    <w:rsid w:val="00470D3D"/>
    <w:rsid w:val="00471108"/>
    <w:rsid w:val="00471380"/>
    <w:rsid w:val="00471A32"/>
    <w:rsid w:val="00472410"/>
    <w:rsid w:val="0047283A"/>
    <w:rsid w:val="00473CD0"/>
    <w:rsid w:val="00474BCC"/>
    <w:rsid w:val="00475304"/>
    <w:rsid w:val="004759D3"/>
    <w:rsid w:val="00477211"/>
    <w:rsid w:val="0048048E"/>
    <w:rsid w:val="004809C0"/>
    <w:rsid w:val="00481860"/>
    <w:rsid w:val="00481ADD"/>
    <w:rsid w:val="00482FAD"/>
    <w:rsid w:val="0048403F"/>
    <w:rsid w:val="0048460B"/>
    <w:rsid w:val="00484A49"/>
    <w:rsid w:val="00485235"/>
    <w:rsid w:val="00485877"/>
    <w:rsid w:val="00487F20"/>
    <w:rsid w:val="004902F7"/>
    <w:rsid w:val="0049084E"/>
    <w:rsid w:val="0049092A"/>
    <w:rsid w:val="00490A67"/>
    <w:rsid w:val="00490EDB"/>
    <w:rsid w:val="00491217"/>
    <w:rsid w:val="00491658"/>
    <w:rsid w:val="00491A48"/>
    <w:rsid w:val="00491A5A"/>
    <w:rsid w:val="004927EF"/>
    <w:rsid w:val="00492BB9"/>
    <w:rsid w:val="00493234"/>
    <w:rsid w:val="004939C6"/>
    <w:rsid w:val="00493DD6"/>
    <w:rsid w:val="00493FFE"/>
    <w:rsid w:val="004941AF"/>
    <w:rsid w:val="00494393"/>
    <w:rsid w:val="004948C1"/>
    <w:rsid w:val="00494CB1"/>
    <w:rsid w:val="00495E5B"/>
    <w:rsid w:val="00495F28"/>
    <w:rsid w:val="00496A4E"/>
    <w:rsid w:val="00496CA8"/>
    <w:rsid w:val="004A075F"/>
    <w:rsid w:val="004A0D05"/>
    <w:rsid w:val="004A208E"/>
    <w:rsid w:val="004A26E5"/>
    <w:rsid w:val="004A408E"/>
    <w:rsid w:val="004A42FF"/>
    <w:rsid w:val="004A4732"/>
    <w:rsid w:val="004A54CF"/>
    <w:rsid w:val="004A654C"/>
    <w:rsid w:val="004A686A"/>
    <w:rsid w:val="004A7D70"/>
    <w:rsid w:val="004B2C85"/>
    <w:rsid w:val="004B2D95"/>
    <w:rsid w:val="004B4697"/>
    <w:rsid w:val="004B48C3"/>
    <w:rsid w:val="004B5864"/>
    <w:rsid w:val="004B58D1"/>
    <w:rsid w:val="004C07DF"/>
    <w:rsid w:val="004C1271"/>
    <w:rsid w:val="004C38D5"/>
    <w:rsid w:val="004C3C0C"/>
    <w:rsid w:val="004C46DB"/>
    <w:rsid w:val="004C4EC8"/>
    <w:rsid w:val="004C53A8"/>
    <w:rsid w:val="004C6B0C"/>
    <w:rsid w:val="004C6F39"/>
    <w:rsid w:val="004C742C"/>
    <w:rsid w:val="004D0C34"/>
    <w:rsid w:val="004D1CB6"/>
    <w:rsid w:val="004D4D12"/>
    <w:rsid w:val="004D54FF"/>
    <w:rsid w:val="004D680D"/>
    <w:rsid w:val="004D6A9C"/>
    <w:rsid w:val="004D7BFC"/>
    <w:rsid w:val="004E0C19"/>
    <w:rsid w:val="004E217D"/>
    <w:rsid w:val="004E2892"/>
    <w:rsid w:val="004E2A3A"/>
    <w:rsid w:val="004E39F9"/>
    <w:rsid w:val="004E3BDE"/>
    <w:rsid w:val="004E4D7E"/>
    <w:rsid w:val="004E533E"/>
    <w:rsid w:val="004E592B"/>
    <w:rsid w:val="004E5944"/>
    <w:rsid w:val="004E6858"/>
    <w:rsid w:val="004E6C6E"/>
    <w:rsid w:val="004E7E23"/>
    <w:rsid w:val="004F1EE9"/>
    <w:rsid w:val="004F2501"/>
    <w:rsid w:val="004F269A"/>
    <w:rsid w:val="004F35CD"/>
    <w:rsid w:val="004F3EF1"/>
    <w:rsid w:val="004F5118"/>
    <w:rsid w:val="004F7AEF"/>
    <w:rsid w:val="00500C2C"/>
    <w:rsid w:val="00501E52"/>
    <w:rsid w:val="005028CF"/>
    <w:rsid w:val="005054D1"/>
    <w:rsid w:val="005055D4"/>
    <w:rsid w:val="00505A0F"/>
    <w:rsid w:val="00505B5C"/>
    <w:rsid w:val="0050618D"/>
    <w:rsid w:val="00506757"/>
    <w:rsid w:val="00510A93"/>
    <w:rsid w:val="00511D2D"/>
    <w:rsid w:val="00512E41"/>
    <w:rsid w:val="005148C2"/>
    <w:rsid w:val="00516126"/>
    <w:rsid w:val="00516A43"/>
    <w:rsid w:val="00516C3C"/>
    <w:rsid w:val="0051726E"/>
    <w:rsid w:val="005208A3"/>
    <w:rsid w:val="00521125"/>
    <w:rsid w:val="0052232F"/>
    <w:rsid w:val="00522576"/>
    <w:rsid w:val="00522A2D"/>
    <w:rsid w:val="005237FA"/>
    <w:rsid w:val="00523889"/>
    <w:rsid w:val="00524A70"/>
    <w:rsid w:val="005251C4"/>
    <w:rsid w:val="00531800"/>
    <w:rsid w:val="0053307C"/>
    <w:rsid w:val="005345F5"/>
    <w:rsid w:val="005352FD"/>
    <w:rsid w:val="0053596B"/>
    <w:rsid w:val="0053703A"/>
    <w:rsid w:val="00540F44"/>
    <w:rsid w:val="00541E1C"/>
    <w:rsid w:val="00544A4E"/>
    <w:rsid w:val="00546AB0"/>
    <w:rsid w:val="00546E82"/>
    <w:rsid w:val="005502D8"/>
    <w:rsid w:val="005518B6"/>
    <w:rsid w:val="00551F2E"/>
    <w:rsid w:val="00553602"/>
    <w:rsid w:val="00553E3F"/>
    <w:rsid w:val="0055437F"/>
    <w:rsid w:val="0055520C"/>
    <w:rsid w:val="00555AF6"/>
    <w:rsid w:val="005563C6"/>
    <w:rsid w:val="0055679A"/>
    <w:rsid w:val="00556F06"/>
    <w:rsid w:val="005609B2"/>
    <w:rsid w:val="00563056"/>
    <w:rsid w:val="0056463B"/>
    <w:rsid w:val="005646B6"/>
    <w:rsid w:val="00565CD0"/>
    <w:rsid w:val="00566051"/>
    <w:rsid w:val="005669D8"/>
    <w:rsid w:val="005669E3"/>
    <w:rsid w:val="00566AB1"/>
    <w:rsid w:val="00566C5D"/>
    <w:rsid w:val="00567862"/>
    <w:rsid w:val="00570C40"/>
    <w:rsid w:val="00571452"/>
    <w:rsid w:val="0057306D"/>
    <w:rsid w:val="00574EB5"/>
    <w:rsid w:val="0057552B"/>
    <w:rsid w:val="005757E7"/>
    <w:rsid w:val="00575FC7"/>
    <w:rsid w:val="005776A3"/>
    <w:rsid w:val="00581874"/>
    <w:rsid w:val="00581A90"/>
    <w:rsid w:val="00585EAB"/>
    <w:rsid w:val="00586940"/>
    <w:rsid w:val="00587734"/>
    <w:rsid w:val="00590CAE"/>
    <w:rsid w:val="005911A8"/>
    <w:rsid w:val="00591653"/>
    <w:rsid w:val="00591B46"/>
    <w:rsid w:val="00592337"/>
    <w:rsid w:val="00592803"/>
    <w:rsid w:val="0059451D"/>
    <w:rsid w:val="00595F5F"/>
    <w:rsid w:val="00596FFF"/>
    <w:rsid w:val="005976AE"/>
    <w:rsid w:val="00597F5F"/>
    <w:rsid w:val="005A00D1"/>
    <w:rsid w:val="005A0EAB"/>
    <w:rsid w:val="005A0EC7"/>
    <w:rsid w:val="005A1BA7"/>
    <w:rsid w:val="005A2C6D"/>
    <w:rsid w:val="005A34DF"/>
    <w:rsid w:val="005A3D8C"/>
    <w:rsid w:val="005A5508"/>
    <w:rsid w:val="005A6FC1"/>
    <w:rsid w:val="005A7986"/>
    <w:rsid w:val="005B0027"/>
    <w:rsid w:val="005B108C"/>
    <w:rsid w:val="005B150D"/>
    <w:rsid w:val="005B189E"/>
    <w:rsid w:val="005B1A00"/>
    <w:rsid w:val="005B4FFA"/>
    <w:rsid w:val="005B67DD"/>
    <w:rsid w:val="005B6EAC"/>
    <w:rsid w:val="005B7461"/>
    <w:rsid w:val="005B7536"/>
    <w:rsid w:val="005B7A1D"/>
    <w:rsid w:val="005C0B86"/>
    <w:rsid w:val="005C14BB"/>
    <w:rsid w:val="005C355C"/>
    <w:rsid w:val="005C3622"/>
    <w:rsid w:val="005C4697"/>
    <w:rsid w:val="005C64D5"/>
    <w:rsid w:val="005C69B0"/>
    <w:rsid w:val="005C7311"/>
    <w:rsid w:val="005C746B"/>
    <w:rsid w:val="005C754C"/>
    <w:rsid w:val="005D11ED"/>
    <w:rsid w:val="005D22A6"/>
    <w:rsid w:val="005D244F"/>
    <w:rsid w:val="005D24D9"/>
    <w:rsid w:val="005D2F9C"/>
    <w:rsid w:val="005D490B"/>
    <w:rsid w:val="005D4FB9"/>
    <w:rsid w:val="005D611D"/>
    <w:rsid w:val="005D7EE8"/>
    <w:rsid w:val="005E032D"/>
    <w:rsid w:val="005E0499"/>
    <w:rsid w:val="005E15A7"/>
    <w:rsid w:val="005E1842"/>
    <w:rsid w:val="005E1BED"/>
    <w:rsid w:val="005E21B2"/>
    <w:rsid w:val="005E23BE"/>
    <w:rsid w:val="005E6D96"/>
    <w:rsid w:val="005F0D4C"/>
    <w:rsid w:val="005F0FC9"/>
    <w:rsid w:val="005F1162"/>
    <w:rsid w:val="005F4745"/>
    <w:rsid w:val="005F4DDA"/>
    <w:rsid w:val="005F5058"/>
    <w:rsid w:val="005F589B"/>
    <w:rsid w:val="005F727C"/>
    <w:rsid w:val="00600236"/>
    <w:rsid w:val="006003D5"/>
    <w:rsid w:val="00600975"/>
    <w:rsid w:val="006021FD"/>
    <w:rsid w:val="006026F6"/>
    <w:rsid w:val="00603822"/>
    <w:rsid w:val="00603B93"/>
    <w:rsid w:val="00603C00"/>
    <w:rsid w:val="00604CE3"/>
    <w:rsid w:val="006060EE"/>
    <w:rsid w:val="00611533"/>
    <w:rsid w:val="00611572"/>
    <w:rsid w:val="0061165C"/>
    <w:rsid w:val="00611B14"/>
    <w:rsid w:val="006132F7"/>
    <w:rsid w:val="006133BE"/>
    <w:rsid w:val="00613CC4"/>
    <w:rsid w:val="0061666B"/>
    <w:rsid w:val="00616EA9"/>
    <w:rsid w:val="006205EA"/>
    <w:rsid w:val="006225CB"/>
    <w:rsid w:val="00624849"/>
    <w:rsid w:val="00624DED"/>
    <w:rsid w:val="00625129"/>
    <w:rsid w:val="0062589E"/>
    <w:rsid w:val="00626CCA"/>
    <w:rsid w:val="006277FA"/>
    <w:rsid w:val="00627C0D"/>
    <w:rsid w:val="00627FA4"/>
    <w:rsid w:val="00630E45"/>
    <w:rsid w:val="00631E49"/>
    <w:rsid w:val="00632AF1"/>
    <w:rsid w:val="00633777"/>
    <w:rsid w:val="00634CB4"/>
    <w:rsid w:val="006359FE"/>
    <w:rsid w:val="00636442"/>
    <w:rsid w:val="006371D2"/>
    <w:rsid w:val="00640C6B"/>
    <w:rsid w:val="00641E1B"/>
    <w:rsid w:val="00642775"/>
    <w:rsid w:val="006430D7"/>
    <w:rsid w:val="0064339D"/>
    <w:rsid w:val="00643C7E"/>
    <w:rsid w:val="00646218"/>
    <w:rsid w:val="0064624F"/>
    <w:rsid w:val="00647E93"/>
    <w:rsid w:val="006505B8"/>
    <w:rsid w:val="00650987"/>
    <w:rsid w:val="00650AA2"/>
    <w:rsid w:val="00651E49"/>
    <w:rsid w:val="00652127"/>
    <w:rsid w:val="0065239E"/>
    <w:rsid w:val="0065482A"/>
    <w:rsid w:val="006549BC"/>
    <w:rsid w:val="00654D33"/>
    <w:rsid w:val="006566B6"/>
    <w:rsid w:val="006578DF"/>
    <w:rsid w:val="00660A1F"/>
    <w:rsid w:val="00661A7E"/>
    <w:rsid w:val="00661D19"/>
    <w:rsid w:val="00663F54"/>
    <w:rsid w:val="006640B3"/>
    <w:rsid w:val="006640E4"/>
    <w:rsid w:val="00664879"/>
    <w:rsid w:val="00665096"/>
    <w:rsid w:val="00665848"/>
    <w:rsid w:val="00665D80"/>
    <w:rsid w:val="006676BA"/>
    <w:rsid w:val="0067027D"/>
    <w:rsid w:val="00670518"/>
    <w:rsid w:val="00673772"/>
    <w:rsid w:val="00675419"/>
    <w:rsid w:val="006766F7"/>
    <w:rsid w:val="00677217"/>
    <w:rsid w:val="0068067B"/>
    <w:rsid w:val="00680F2F"/>
    <w:rsid w:val="00680FA7"/>
    <w:rsid w:val="0068231E"/>
    <w:rsid w:val="00682A3D"/>
    <w:rsid w:val="00683DC7"/>
    <w:rsid w:val="00683E15"/>
    <w:rsid w:val="0068413E"/>
    <w:rsid w:val="006848DA"/>
    <w:rsid w:val="0068575D"/>
    <w:rsid w:val="00685F43"/>
    <w:rsid w:val="006877E6"/>
    <w:rsid w:val="00691A67"/>
    <w:rsid w:val="00691CDD"/>
    <w:rsid w:val="00692036"/>
    <w:rsid w:val="00693538"/>
    <w:rsid w:val="006940A0"/>
    <w:rsid w:val="00694AC1"/>
    <w:rsid w:val="00694CF8"/>
    <w:rsid w:val="006959FE"/>
    <w:rsid w:val="00696AC4"/>
    <w:rsid w:val="00696DD7"/>
    <w:rsid w:val="006A00F7"/>
    <w:rsid w:val="006A34C5"/>
    <w:rsid w:val="006A39A0"/>
    <w:rsid w:val="006A3B66"/>
    <w:rsid w:val="006A40FD"/>
    <w:rsid w:val="006A42C7"/>
    <w:rsid w:val="006A444C"/>
    <w:rsid w:val="006A44BE"/>
    <w:rsid w:val="006A4F24"/>
    <w:rsid w:val="006A5BD7"/>
    <w:rsid w:val="006A5C69"/>
    <w:rsid w:val="006A601E"/>
    <w:rsid w:val="006A7710"/>
    <w:rsid w:val="006B08D1"/>
    <w:rsid w:val="006B11C3"/>
    <w:rsid w:val="006B1521"/>
    <w:rsid w:val="006B170D"/>
    <w:rsid w:val="006B23F6"/>
    <w:rsid w:val="006B2C94"/>
    <w:rsid w:val="006B36B5"/>
    <w:rsid w:val="006B3964"/>
    <w:rsid w:val="006B3B9E"/>
    <w:rsid w:val="006B3C5C"/>
    <w:rsid w:val="006B4AB9"/>
    <w:rsid w:val="006B4E4A"/>
    <w:rsid w:val="006B63B2"/>
    <w:rsid w:val="006B6A2D"/>
    <w:rsid w:val="006B6D1A"/>
    <w:rsid w:val="006B6ECC"/>
    <w:rsid w:val="006B7F6F"/>
    <w:rsid w:val="006C0303"/>
    <w:rsid w:val="006C0DC1"/>
    <w:rsid w:val="006C0EE1"/>
    <w:rsid w:val="006C10B8"/>
    <w:rsid w:val="006C16E1"/>
    <w:rsid w:val="006C4698"/>
    <w:rsid w:val="006C491E"/>
    <w:rsid w:val="006C65EC"/>
    <w:rsid w:val="006C6827"/>
    <w:rsid w:val="006C6CEC"/>
    <w:rsid w:val="006C6F3C"/>
    <w:rsid w:val="006C72C3"/>
    <w:rsid w:val="006C7CFC"/>
    <w:rsid w:val="006D1346"/>
    <w:rsid w:val="006D1B52"/>
    <w:rsid w:val="006D1BFC"/>
    <w:rsid w:val="006D2F39"/>
    <w:rsid w:val="006D3757"/>
    <w:rsid w:val="006D3C48"/>
    <w:rsid w:val="006D48B8"/>
    <w:rsid w:val="006D4BA7"/>
    <w:rsid w:val="006D50E7"/>
    <w:rsid w:val="006D5629"/>
    <w:rsid w:val="006D57DF"/>
    <w:rsid w:val="006D5AD0"/>
    <w:rsid w:val="006D6804"/>
    <w:rsid w:val="006D740F"/>
    <w:rsid w:val="006D79AE"/>
    <w:rsid w:val="006E052D"/>
    <w:rsid w:val="006E0756"/>
    <w:rsid w:val="006E0AFF"/>
    <w:rsid w:val="006E1A76"/>
    <w:rsid w:val="006E3BA7"/>
    <w:rsid w:val="006E5293"/>
    <w:rsid w:val="006E6C15"/>
    <w:rsid w:val="006E6E8D"/>
    <w:rsid w:val="006E772C"/>
    <w:rsid w:val="006E7F8B"/>
    <w:rsid w:val="006F00BA"/>
    <w:rsid w:val="006F030C"/>
    <w:rsid w:val="006F0E81"/>
    <w:rsid w:val="006F23A6"/>
    <w:rsid w:val="006F4F11"/>
    <w:rsid w:val="006F597B"/>
    <w:rsid w:val="006F64F1"/>
    <w:rsid w:val="006F6BF0"/>
    <w:rsid w:val="006F6D9C"/>
    <w:rsid w:val="006F745C"/>
    <w:rsid w:val="006F780D"/>
    <w:rsid w:val="006F7866"/>
    <w:rsid w:val="006F79E0"/>
    <w:rsid w:val="006F7A86"/>
    <w:rsid w:val="006F7F24"/>
    <w:rsid w:val="0070081D"/>
    <w:rsid w:val="00700DD6"/>
    <w:rsid w:val="00700E94"/>
    <w:rsid w:val="007037EB"/>
    <w:rsid w:val="0070390A"/>
    <w:rsid w:val="00703A03"/>
    <w:rsid w:val="00704E5C"/>
    <w:rsid w:val="0070571D"/>
    <w:rsid w:val="007061D9"/>
    <w:rsid w:val="00706A3F"/>
    <w:rsid w:val="00706A55"/>
    <w:rsid w:val="00706B8B"/>
    <w:rsid w:val="00710C1D"/>
    <w:rsid w:val="00711B8B"/>
    <w:rsid w:val="00712E2A"/>
    <w:rsid w:val="00713967"/>
    <w:rsid w:val="007155E1"/>
    <w:rsid w:val="007157A7"/>
    <w:rsid w:val="00716A90"/>
    <w:rsid w:val="00717F11"/>
    <w:rsid w:val="007211A2"/>
    <w:rsid w:val="007213D0"/>
    <w:rsid w:val="007216AA"/>
    <w:rsid w:val="00721EEE"/>
    <w:rsid w:val="00721FA9"/>
    <w:rsid w:val="0072254B"/>
    <w:rsid w:val="0072469A"/>
    <w:rsid w:val="00725DA2"/>
    <w:rsid w:val="00726046"/>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47FD3"/>
    <w:rsid w:val="007515FD"/>
    <w:rsid w:val="00752927"/>
    <w:rsid w:val="0075298E"/>
    <w:rsid w:val="0075574A"/>
    <w:rsid w:val="00755B97"/>
    <w:rsid w:val="007561DB"/>
    <w:rsid w:val="0075635C"/>
    <w:rsid w:val="00756406"/>
    <w:rsid w:val="007573DC"/>
    <w:rsid w:val="007575F1"/>
    <w:rsid w:val="00757C7A"/>
    <w:rsid w:val="0076001B"/>
    <w:rsid w:val="0076082C"/>
    <w:rsid w:val="007609D0"/>
    <w:rsid w:val="0076146F"/>
    <w:rsid w:val="00761CAC"/>
    <w:rsid w:val="00762183"/>
    <w:rsid w:val="0076246D"/>
    <w:rsid w:val="0076249B"/>
    <w:rsid w:val="007626C4"/>
    <w:rsid w:val="0076301A"/>
    <w:rsid w:val="00763C9D"/>
    <w:rsid w:val="00764911"/>
    <w:rsid w:val="00765A21"/>
    <w:rsid w:val="00767236"/>
    <w:rsid w:val="0076749E"/>
    <w:rsid w:val="00772B99"/>
    <w:rsid w:val="00773A36"/>
    <w:rsid w:val="00774517"/>
    <w:rsid w:val="00776DBF"/>
    <w:rsid w:val="0077706F"/>
    <w:rsid w:val="00777399"/>
    <w:rsid w:val="007815A5"/>
    <w:rsid w:val="00782D21"/>
    <w:rsid w:val="00783355"/>
    <w:rsid w:val="00783492"/>
    <w:rsid w:val="00783679"/>
    <w:rsid w:val="00785323"/>
    <w:rsid w:val="00785934"/>
    <w:rsid w:val="00790D05"/>
    <w:rsid w:val="00791072"/>
    <w:rsid w:val="0079162C"/>
    <w:rsid w:val="007916ED"/>
    <w:rsid w:val="007918B1"/>
    <w:rsid w:val="0079200C"/>
    <w:rsid w:val="00792BB6"/>
    <w:rsid w:val="00792C1D"/>
    <w:rsid w:val="0079355B"/>
    <w:rsid w:val="00794EEB"/>
    <w:rsid w:val="00795675"/>
    <w:rsid w:val="007957FC"/>
    <w:rsid w:val="0079586C"/>
    <w:rsid w:val="00795DC0"/>
    <w:rsid w:val="00797422"/>
    <w:rsid w:val="007976E5"/>
    <w:rsid w:val="00797D91"/>
    <w:rsid w:val="007A0D50"/>
    <w:rsid w:val="007A4C52"/>
    <w:rsid w:val="007A67C2"/>
    <w:rsid w:val="007A6B10"/>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5EC"/>
    <w:rsid w:val="007C7BC4"/>
    <w:rsid w:val="007D14A3"/>
    <w:rsid w:val="007D2531"/>
    <w:rsid w:val="007D265B"/>
    <w:rsid w:val="007D2701"/>
    <w:rsid w:val="007D29A8"/>
    <w:rsid w:val="007D2D76"/>
    <w:rsid w:val="007D35EF"/>
    <w:rsid w:val="007D37AB"/>
    <w:rsid w:val="007D421B"/>
    <w:rsid w:val="007D4F03"/>
    <w:rsid w:val="007D516F"/>
    <w:rsid w:val="007D66F0"/>
    <w:rsid w:val="007D6C31"/>
    <w:rsid w:val="007D6C77"/>
    <w:rsid w:val="007D7243"/>
    <w:rsid w:val="007E103E"/>
    <w:rsid w:val="007E27F2"/>
    <w:rsid w:val="007E46FC"/>
    <w:rsid w:val="007E494E"/>
    <w:rsid w:val="007E4C88"/>
    <w:rsid w:val="007E56B8"/>
    <w:rsid w:val="007E5875"/>
    <w:rsid w:val="007E6E18"/>
    <w:rsid w:val="007F0DCD"/>
    <w:rsid w:val="007F17CF"/>
    <w:rsid w:val="007F1F6F"/>
    <w:rsid w:val="007F1FB5"/>
    <w:rsid w:val="007F363B"/>
    <w:rsid w:val="007F519F"/>
    <w:rsid w:val="007F6456"/>
    <w:rsid w:val="007F65D6"/>
    <w:rsid w:val="007F7A90"/>
    <w:rsid w:val="007F7F54"/>
    <w:rsid w:val="0080004D"/>
    <w:rsid w:val="008000C4"/>
    <w:rsid w:val="00800508"/>
    <w:rsid w:val="00800F6C"/>
    <w:rsid w:val="00801095"/>
    <w:rsid w:val="0080279A"/>
    <w:rsid w:val="00802C39"/>
    <w:rsid w:val="00802C51"/>
    <w:rsid w:val="00803F9D"/>
    <w:rsid w:val="0080420F"/>
    <w:rsid w:val="00804EA0"/>
    <w:rsid w:val="00804F36"/>
    <w:rsid w:val="0080679A"/>
    <w:rsid w:val="00806869"/>
    <w:rsid w:val="00811D58"/>
    <w:rsid w:val="008122D7"/>
    <w:rsid w:val="008125BB"/>
    <w:rsid w:val="00813D99"/>
    <w:rsid w:val="008146D6"/>
    <w:rsid w:val="00814BAD"/>
    <w:rsid w:val="00815730"/>
    <w:rsid w:val="00815BC7"/>
    <w:rsid w:val="00817869"/>
    <w:rsid w:val="008178FF"/>
    <w:rsid w:val="00817D5B"/>
    <w:rsid w:val="008202D7"/>
    <w:rsid w:val="0082142D"/>
    <w:rsid w:val="00821C4D"/>
    <w:rsid w:val="0082477E"/>
    <w:rsid w:val="00825B66"/>
    <w:rsid w:val="008263B3"/>
    <w:rsid w:val="00827575"/>
    <w:rsid w:val="0083058A"/>
    <w:rsid w:val="00830755"/>
    <w:rsid w:val="00830987"/>
    <w:rsid w:val="00830ED8"/>
    <w:rsid w:val="00831BBF"/>
    <w:rsid w:val="00835388"/>
    <w:rsid w:val="00836B89"/>
    <w:rsid w:val="0083723B"/>
    <w:rsid w:val="00837253"/>
    <w:rsid w:val="00843DD1"/>
    <w:rsid w:val="00843F0E"/>
    <w:rsid w:val="008444F8"/>
    <w:rsid w:val="00844CBA"/>
    <w:rsid w:val="008452E4"/>
    <w:rsid w:val="00845A73"/>
    <w:rsid w:val="00845AB8"/>
    <w:rsid w:val="00845E79"/>
    <w:rsid w:val="008479AF"/>
    <w:rsid w:val="00850764"/>
    <w:rsid w:val="00850EC1"/>
    <w:rsid w:val="008524EE"/>
    <w:rsid w:val="008541E7"/>
    <w:rsid w:val="00855074"/>
    <w:rsid w:val="00855C3E"/>
    <w:rsid w:val="0085699A"/>
    <w:rsid w:val="00856A22"/>
    <w:rsid w:val="00857470"/>
    <w:rsid w:val="008606B8"/>
    <w:rsid w:val="00862241"/>
    <w:rsid w:val="008670C9"/>
    <w:rsid w:val="00870831"/>
    <w:rsid w:val="00870C1A"/>
    <w:rsid w:val="00870D09"/>
    <w:rsid w:val="008712B1"/>
    <w:rsid w:val="00871880"/>
    <w:rsid w:val="00872D7E"/>
    <w:rsid w:val="00873036"/>
    <w:rsid w:val="0087405E"/>
    <w:rsid w:val="008751C4"/>
    <w:rsid w:val="008802A9"/>
    <w:rsid w:val="008803C3"/>
    <w:rsid w:val="008809EB"/>
    <w:rsid w:val="00883D1B"/>
    <w:rsid w:val="00884F71"/>
    <w:rsid w:val="00884F9D"/>
    <w:rsid w:val="00887471"/>
    <w:rsid w:val="008910EA"/>
    <w:rsid w:val="008915CA"/>
    <w:rsid w:val="00891B8D"/>
    <w:rsid w:val="00892D09"/>
    <w:rsid w:val="0089409A"/>
    <w:rsid w:val="00895934"/>
    <w:rsid w:val="008966E3"/>
    <w:rsid w:val="00897037"/>
    <w:rsid w:val="0089727E"/>
    <w:rsid w:val="008A13DF"/>
    <w:rsid w:val="008A2283"/>
    <w:rsid w:val="008A22C5"/>
    <w:rsid w:val="008A2B83"/>
    <w:rsid w:val="008A37C5"/>
    <w:rsid w:val="008A47B4"/>
    <w:rsid w:val="008A4977"/>
    <w:rsid w:val="008A5A7C"/>
    <w:rsid w:val="008A604E"/>
    <w:rsid w:val="008A6EB2"/>
    <w:rsid w:val="008B10D4"/>
    <w:rsid w:val="008B3ED8"/>
    <w:rsid w:val="008B567A"/>
    <w:rsid w:val="008B5CF7"/>
    <w:rsid w:val="008B6220"/>
    <w:rsid w:val="008B6DCE"/>
    <w:rsid w:val="008C102F"/>
    <w:rsid w:val="008C11C4"/>
    <w:rsid w:val="008C27BC"/>
    <w:rsid w:val="008C4011"/>
    <w:rsid w:val="008C4635"/>
    <w:rsid w:val="008C53F2"/>
    <w:rsid w:val="008C7331"/>
    <w:rsid w:val="008D0F8E"/>
    <w:rsid w:val="008D1AB5"/>
    <w:rsid w:val="008D2F1D"/>
    <w:rsid w:val="008D44AE"/>
    <w:rsid w:val="008D49DF"/>
    <w:rsid w:val="008D54C9"/>
    <w:rsid w:val="008D6C2F"/>
    <w:rsid w:val="008D713A"/>
    <w:rsid w:val="008D7723"/>
    <w:rsid w:val="008D7778"/>
    <w:rsid w:val="008E02D4"/>
    <w:rsid w:val="008E072F"/>
    <w:rsid w:val="008E22B1"/>
    <w:rsid w:val="008E268C"/>
    <w:rsid w:val="008E26B0"/>
    <w:rsid w:val="008E32B1"/>
    <w:rsid w:val="008E36C6"/>
    <w:rsid w:val="008E4151"/>
    <w:rsid w:val="008E5BA0"/>
    <w:rsid w:val="008E69C9"/>
    <w:rsid w:val="008E73B7"/>
    <w:rsid w:val="008E7A85"/>
    <w:rsid w:val="008E7E1F"/>
    <w:rsid w:val="008F2BD2"/>
    <w:rsid w:val="008F560D"/>
    <w:rsid w:val="008F57DA"/>
    <w:rsid w:val="009002D1"/>
    <w:rsid w:val="00900485"/>
    <w:rsid w:val="00900A9A"/>
    <w:rsid w:val="00900AFD"/>
    <w:rsid w:val="00900F0B"/>
    <w:rsid w:val="00902331"/>
    <w:rsid w:val="00902510"/>
    <w:rsid w:val="0090302A"/>
    <w:rsid w:val="0090339A"/>
    <w:rsid w:val="009056EA"/>
    <w:rsid w:val="009057AA"/>
    <w:rsid w:val="009061C3"/>
    <w:rsid w:val="00906731"/>
    <w:rsid w:val="0090741F"/>
    <w:rsid w:val="00910ED2"/>
    <w:rsid w:val="009133EA"/>
    <w:rsid w:val="00914D58"/>
    <w:rsid w:val="00917C7D"/>
    <w:rsid w:val="00917E74"/>
    <w:rsid w:val="00920F61"/>
    <w:rsid w:val="009217CA"/>
    <w:rsid w:val="00921AC1"/>
    <w:rsid w:val="00923806"/>
    <w:rsid w:val="009245F8"/>
    <w:rsid w:val="00925074"/>
    <w:rsid w:val="0092741C"/>
    <w:rsid w:val="0093246D"/>
    <w:rsid w:val="00932D9D"/>
    <w:rsid w:val="009331F9"/>
    <w:rsid w:val="0093411E"/>
    <w:rsid w:val="00934B18"/>
    <w:rsid w:val="00936C4F"/>
    <w:rsid w:val="00936EA7"/>
    <w:rsid w:val="0094049E"/>
    <w:rsid w:val="00940FAD"/>
    <w:rsid w:val="0094192C"/>
    <w:rsid w:val="00942EFB"/>
    <w:rsid w:val="00943E70"/>
    <w:rsid w:val="00945152"/>
    <w:rsid w:val="00945A48"/>
    <w:rsid w:val="009460DF"/>
    <w:rsid w:val="00946350"/>
    <w:rsid w:val="00946777"/>
    <w:rsid w:val="00946DF6"/>
    <w:rsid w:val="00946FEF"/>
    <w:rsid w:val="00947102"/>
    <w:rsid w:val="009478F8"/>
    <w:rsid w:val="00947AEE"/>
    <w:rsid w:val="00947EF4"/>
    <w:rsid w:val="0095105C"/>
    <w:rsid w:val="0095269C"/>
    <w:rsid w:val="00952832"/>
    <w:rsid w:val="00953911"/>
    <w:rsid w:val="00953A75"/>
    <w:rsid w:val="00953EDD"/>
    <w:rsid w:val="00954CC6"/>
    <w:rsid w:val="00955894"/>
    <w:rsid w:val="00955D06"/>
    <w:rsid w:val="0095607B"/>
    <w:rsid w:val="00957158"/>
    <w:rsid w:val="00961BFC"/>
    <w:rsid w:val="0096270F"/>
    <w:rsid w:val="00963011"/>
    <w:rsid w:val="00963810"/>
    <w:rsid w:val="00963A30"/>
    <w:rsid w:val="00963B13"/>
    <w:rsid w:val="00964654"/>
    <w:rsid w:val="0096465E"/>
    <w:rsid w:val="00965760"/>
    <w:rsid w:val="00965E8C"/>
    <w:rsid w:val="0096690C"/>
    <w:rsid w:val="009669F2"/>
    <w:rsid w:val="00966BB5"/>
    <w:rsid w:val="009704CC"/>
    <w:rsid w:val="00972335"/>
    <w:rsid w:val="009723FE"/>
    <w:rsid w:val="0097317D"/>
    <w:rsid w:val="00973B6A"/>
    <w:rsid w:val="009763E8"/>
    <w:rsid w:val="009828A6"/>
    <w:rsid w:val="009828EA"/>
    <w:rsid w:val="00983888"/>
    <w:rsid w:val="00983C85"/>
    <w:rsid w:val="009852D5"/>
    <w:rsid w:val="00986152"/>
    <w:rsid w:val="00990B68"/>
    <w:rsid w:val="0099244D"/>
    <w:rsid w:val="00992B68"/>
    <w:rsid w:val="00993338"/>
    <w:rsid w:val="009939E9"/>
    <w:rsid w:val="00994540"/>
    <w:rsid w:val="0099564B"/>
    <w:rsid w:val="0099577B"/>
    <w:rsid w:val="00995A4E"/>
    <w:rsid w:val="00996A20"/>
    <w:rsid w:val="00997810"/>
    <w:rsid w:val="009A028A"/>
    <w:rsid w:val="009A0595"/>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1E1"/>
    <w:rsid w:val="009C6C02"/>
    <w:rsid w:val="009C7640"/>
    <w:rsid w:val="009D0AEE"/>
    <w:rsid w:val="009D1515"/>
    <w:rsid w:val="009D23B9"/>
    <w:rsid w:val="009D34B5"/>
    <w:rsid w:val="009D4996"/>
    <w:rsid w:val="009D4E36"/>
    <w:rsid w:val="009D58D0"/>
    <w:rsid w:val="009D62EB"/>
    <w:rsid w:val="009D6768"/>
    <w:rsid w:val="009E0828"/>
    <w:rsid w:val="009E1A81"/>
    <w:rsid w:val="009E23A8"/>
    <w:rsid w:val="009E3405"/>
    <w:rsid w:val="009E5776"/>
    <w:rsid w:val="009E5E50"/>
    <w:rsid w:val="009E68EB"/>
    <w:rsid w:val="009E6968"/>
    <w:rsid w:val="009E6A2B"/>
    <w:rsid w:val="009F06DC"/>
    <w:rsid w:val="009F1406"/>
    <w:rsid w:val="009F19F9"/>
    <w:rsid w:val="009F2FB6"/>
    <w:rsid w:val="009F3D42"/>
    <w:rsid w:val="009F4033"/>
    <w:rsid w:val="009F4790"/>
    <w:rsid w:val="009F57FD"/>
    <w:rsid w:val="009F7E06"/>
    <w:rsid w:val="009F7F86"/>
    <w:rsid w:val="00A00EAD"/>
    <w:rsid w:val="00A01334"/>
    <w:rsid w:val="00A01F40"/>
    <w:rsid w:val="00A02039"/>
    <w:rsid w:val="00A02E44"/>
    <w:rsid w:val="00A041F7"/>
    <w:rsid w:val="00A04A6A"/>
    <w:rsid w:val="00A057A9"/>
    <w:rsid w:val="00A075BB"/>
    <w:rsid w:val="00A075DC"/>
    <w:rsid w:val="00A0787F"/>
    <w:rsid w:val="00A07C87"/>
    <w:rsid w:val="00A07D17"/>
    <w:rsid w:val="00A11351"/>
    <w:rsid w:val="00A119A0"/>
    <w:rsid w:val="00A11FD7"/>
    <w:rsid w:val="00A123CA"/>
    <w:rsid w:val="00A13DCB"/>
    <w:rsid w:val="00A13F6B"/>
    <w:rsid w:val="00A13FF3"/>
    <w:rsid w:val="00A14902"/>
    <w:rsid w:val="00A14C87"/>
    <w:rsid w:val="00A15EBE"/>
    <w:rsid w:val="00A1625C"/>
    <w:rsid w:val="00A1685A"/>
    <w:rsid w:val="00A16A44"/>
    <w:rsid w:val="00A16B5C"/>
    <w:rsid w:val="00A16BFC"/>
    <w:rsid w:val="00A16E66"/>
    <w:rsid w:val="00A205DE"/>
    <w:rsid w:val="00A20B1C"/>
    <w:rsid w:val="00A229C6"/>
    <w:rsid w:val="00A23D5A"/>
    <w:rsid w:val="00A24CB0"/>
    <w:rsid w:val="00A24EF3"/>
    <w:rsid w:val="00A302DC"/>
    <w:rsid w:val="00A3328F"/>
    <w:rsid w:val="00A355C0"/>
    <w:rsid w:val="00A36D55"/>
    <w:rsid w:val="00A40119"/>
    <w:rsid w:val="00A4142C"/>
    <w:rsid w:val="00A439C3"/>
    <w:rsid w:val="00A43D21"/>
    <w:rsid w:val="00A449D4"/>
    <w:rsid w:val="00A450A7"/>
    <w:rsid w:val="00A45C0A"/>
    <w:rsid w:val="00A46D55"/>
    <w:rsid w:val="00A477E5"/>
    <w:rsid w:val="00A502B3"/>
    <w:rsid w:val="00A50563"/>
    <w:rsid w:val="00A50B28"/>
    <w:rsid w:val="00A50C19"/>
    <w:rsid w:val="00A50D11"/>
    <w:rsid w:val="00A518B6"/>
    <w:rsid w:val="00A51A17"/>
    <w:rsid w:val="00A52D90"/>
    <w:rsid w:val="00A53602"/>
    <w:rsid w:val="00A54BAB"/>
    <w:rsid w:val="00A564A1"/>
    <w:rsid w:val="00A63781"/>
    <w:rsid w:val="00A6465C"/>
    <w:rsid w:val="00A648C5"/>
    <w:rsid w:val="00A64F63"/>
    <w:rsid w:val="00A64FBE"/>
    <w:rsid w:val="00A6554E"/>
    <w:rsid w:val="00A66758"/>
    <w:rsid w:val="00A673D1"/>
    <w:rsid w:val="00A6781E"/>
    <w:rsid w:val="00A70436"/>
    <w:rsid w:val="00A707E8"/>
    <w:rsid w:val="00A70D41"/>
    <w:rsid w:val="00A7211D"/>
    <w:rsid w:val="00A72E12"/>
    <w:rsid w:val="00A72F25"/>
    <w:rsid w:val="00A73090"/>
    <w:rsid w:val="00A73C91"/>
    <w:rsid w:val="00A75577"/>
    <w:rsid w:val="00A76488"/>
    <w:rsid w:val="00A76580"/>
    <w:rsid w:val="00A80261"/>
    <w:rsid w:val="00A806C8"/>
    <w:rsid w:val="00A80D47"/>
    <w:rsid w:val="00A811EA"/>
    <w:rsid w:val="00A8228C"/>
    <w:rsid w:val="00A82F2B"/>
    <w:rsid w:val="00A83E59"/>
    <w:rsid w:val="00A85400"/>
    <w:rsid w:val="00A85AB4"/>
    <w:rsid w:val="00A85C48"/>
    <w:rsid w:val="00A86FFA"/>
    <w:rsid w:val="00A876FB"/>
    <w:rsid w:val="00A87C72"/>
    <w:rsid w:val="00A92F87"/>
    <w:rsid w:val="00A93253"/>
    <w:rsid w:val="00A932DB"/>
    <w:rsid w:val="00A93AAD"/>
    <w:rsid w:val="00A94B44"/>
    <w:rsid w:val="00A94BCB"/>
    <w:rsid w:val="00A965A3"/>
    <w:rsid w:val="00A97D0D"/>
    <w:rsid w:val="00A97D45"/>
    <w:rsid w:val="00AA02B7"/>
    <w:rsid w:val="00AA18A8"/>
    <w:rsid w:val="00AA2AF8"/>
    <w:rsid w:val="00AA2B1D"/>
    <w:rsid w:val="00AA2F5B"/>
    <w:rsid w:val="00AA331E"/>
    <w:rsid w:val="00AA3360"/>
    <w:rsid w:val="00AA3518"/>
    <w:rsid w:val="00AA4027"/>
    <w:rsid w:val="00AA42CB"/>
    <w:rsid w:val="00AA4B34"/>
    <w:rsid w:val="00AA517D"/>
    <w:rsid w:val="00AA5DF6"/>
    <w:rsid w:val="00AA6147"/>
    <w:rsid w:val="00AA67AC"/>
    <w:rsid w:val="00AA6F13"/>
    <w:rsid w:val="00AA7460"/>
    <w:rsid w:val="00AA79F8"/>
    <w:rsid w:val="00AB0FF4"/>
    <w:rsid w:val="00AB247F"/>
    <w:rsid w:val="00AB275A"/>
    <w:rsid w:val="00AB283F"/>
    <w:rsid w:val="00AB4C07"/>
    <w:rsid w:val="00AB5685"/>
    <w:rsid w:val="00AB5A49"/>
    <w:rsid w:val="00AB6BB7"/>
    <w:rsid w:val="00AB70FF"/>
    <w:rsid w:val="00AB7293"/>
    <w:rsid w:val="00AB7369"/>
    <w:rsid w:val="00AB75AA"/>
    <w:rsid w:val="00AB7804"/>
    <w:rsid w:val="00AB7995"/>
    <w:rsid w:val="00AC0617"/>
    <w:rsid w:val="00AC0B40"/>
    <w:rsid w:val="00AC3982"/>
    <w:rsid w:val="00AC3A25"/>
    <w:rsid w:val="00AC3AFE"/>
    <w:rsid w:val="00AC3B64"/>
    <w:rsid w:val="00AC41D3"/>
    <w:rsid w:val="00AC513C"/>
    <w:rsid w:val="00AC5457"/>
    <w:rsid w:val="00AC68EB"/>
    <w:rsid w:val="00AC69D5"/>
    <w:rsid w:val="00AC6A1B"/>
    <w:rsid w:val="00AC73B4"/>
    <w:rsid w:val="00AC7612"/>
    <w:rsid w:val="00AD1426"/>
    <w:rsid w:val="00AD164C"/>
    <w:rsid w:val="00AD1C28"/>
    <w:rsid w:val="00AD4457"/>
    <w:rsid w:val="00AD60A6"/>
    <w:rsid w:val="00AD6DF3"/>
    <w:rsid w:val="00AD769E"/>
    <w:rsid w:val="00AD77B9"/>
    <w:rsid w:val="00AD7834"/>
    <w:rsid w:val="00AD7946"/>
    <w:rsid w:val="00AD7E25"/>
    <w:rsid w:val="00AE1044"/>
    <w:rsid w:val="00AE1108"/>
    <w:rsid w:val="00AE112F"/>
    <w:rsid w:val="00AE22AE"/>
    <w:rsid w:val="00AE2B76"/>
    <w:rsid w:val="00AE3855"/>
    <w:rsid w:val="00AE434B"/>
    <w:rsid w:val="00AE44B0"/>
    <w:rsid w:val="00AE4565"/>
    <w:rsid w:val="00AE459D"/>
    <w:rsid w:val="00AE47A1"/>
    <w:rsid w:val="00AE5419"/>
    <w:rsid w:val="00AE71BF"/>
    <w:rsid w:val="00AE75DC"/>
    <w:rsid w:val="00AF0226"/>
    <w:rsid w:val="00AF0F93"/>
    <w:rsid w:val="00AF16EB"/>
    <w:rsid w:val="00AF1790"/>
    <w:rsid w:val="00AF26CB"/>
    <w:rsid w:val="00AF36CF"/>
    <w:rsid w:val="00AF408F"/>
    <w:rsid w:val="00AF4473"/>
    <w:rsid w:val="00AF44F4"/>
    <w:rsid w:val="00AF6381"/>
    <w:rsid w:val="00AF717D"/>
    <w:rsid w:val="00AF7C9C"/>
    <w:rsid w:val="00B0135D"/>
    <w:rsid w:val="00B0174B"/>
    <w:rsid w:val="00B01959"/>
    <w:rsid w:val="00B02BC7"/>
    <w:rsid w:val="00B02E7E"/>
    <w:rsid w:val="00B03F31"/>
    <w:rsid w:val="00B05271"/>
    <w:rsid w:val="00B06782"/>
    <w:rsid w:val="00B07649"/>
    <w:rsid w:val="00B100FC"/>
    <w:rsid w:val="00B1220E"/>
    <w:rsid w:val="00B126BF"/>
    <w:rsid w:val="00B1365D"/>
    <w:rsid w:val="00B14783"/>
    <w:rsid w:val="00B15CE7"/>
    <w:rsid w:val="00B17701"/>
    <w:rsid w:val="00B17B5E"/>
    <w:rsid w:val="00B20FC4"/>
    <w:rsid w:val="00B217EE"/>
    <w:rsid w:val="00B225B6"/>
    <w:rsid w:val="00B22682"/>
    <w:rsid w:val="00B22866"/>
    <w:rsid w:val="00B23685"/>
    <w:rsid w:val="00B2467E"/>
    <w:rsid w:val="00B249B2"/>
    <w:rsid w:val="00B24A4E"/>
    <w:rsid w:val="00B24B5B"/>
    <w:rsid w:val="00B2569E"/>
    <w:rsid w:val="00B2771E"/>
    <w:rsid w:val="00B27D1B"/>
    <w:rsid w:val="00B30297"/>
    <w:rsid w:val="00B303A5"/>
    <w:rsid w:val="00B3102C"/>
    <w:rsid w:val="00B31236"/>
    <w:rsid w:val="00B3200C"/>
    <w:rsid w:val="00B32551"/>
    <w:rsid w:val="00B32842"/>
    <w:rsid w:val="00B32D43"/>
    <w:rsid w:val="00B33FA2"/>
    <w:rsid w:val="00B342E9"/>
    <w:rsid w:val="00B34646"/>
    <w:rsid w:val="00B35917"/>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136"/>
    <w:rsid w:val="00B503CC"/>
    <w:rsid w:val="00B5125E"/>
    <w:rsid w:val="00B51A26"/>
    <w:rsid w:val="00B53E61"/>
    <w:rsid w:val="00B54043"/>
    <w:rsid w:val="00B55565"/>
    <w:rsid w:val="00B55E19"/>
    <w:rsid w:val="00B56EB5"/>
    <w:rsid w:val="00B60B8D"/>
    <w:rsid w:val="00B61974"/>
    <w:rsid w:val="00B62C8E"/>
    <w:rsid w:val="00B63FC9"/>
    <w:rsid w:val="00B65FE0"/>
    <w:rsid w:val="00B7036E"/>
    <w:rsid w:val="00B709A5"/>
    <w:rsid w:val="00B71E5F"/>
    <w:rsid w:val="00B743CE"/>
    <w:rsid w:val="00B7693B"/>
    <w:rsid w:val="00B76F96"/>
    <w:rsid w:val="00B806FB"/>
    <w:rsid w:val="00B80D49"/>
    <w:rsid w:val="00B81430"/>
    <w:rsid w:val="00B82F28"/>
    <w:rsid w:val="00B837A4"/>
    <w:rsid w:val="00B83EA6"/>
    <w:rsid w:val="00B84055"/>
    <w:rsid w:val="00B84966"/>
    <w:rsid w:val="00B8500B"/>
    <w:rsid w:val="00B860A1"/>
    <w:rsid w:val="00B877CB"/>
    <w:rsid w:val="00B87C70"/>
    <w:rsid w:val="00B90AC4"/>
    <w:rsid w:val="00B90BBE"/>
    <w:rsid w:val="00B92DDF"/>
    <w:rsid w:val="00B93CC6"/>
    <w:rsid w:val="00B948F4"/>
    <w:rsid w:val="00B94B8B"/>
    <w:rsid w:val="00B951A4"/>
    <w:rsid w:val="00B95292"/>
    <w:rsid w:val="00B95AD9"/>
    <w:rsid w:val="00B969C4"/>
    <w:rsid w:val="00B96C88"/>
    <w:rsid w:val="00B97202"/>
    <w:rsid w:val="00BA044A"/>
    <w:rsid w:val="00BA063F"/>
    <w:rsid w:val="00BA0FE8"/>
    <w:rsid w:val="00BA3A40"/>
    <w:rsid w:val="00BA3E34"/>
    <w:rsid w:val="00BA4434"/>
    <w:rsid w:val="00BA554A"/>
    <w:rsid w:val="00BB009D"/>
    <w:rsid w:val="00BB00DB"/>
    <w:rsid w:val="00BB0209"/>
    <w:rsid w:val="00BB0A9B"/>
    <w:rsid w:val="00BB1EF9"/>
    <w:rsid w:val="00BB2A21"/>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1A32"/>
    <w:rsid w:val="00BD3635"/>
    <w:rsid w:val="00BD3645"/>
    <w:rsid w:val="00BD41A8"/>
    <w:rsid w:val="00BD5C35"/>
    <w:rsid w:val="00BD60D0"/>
    <w:rsid w:val="00BD65F6"/>
    <w:rsid w:val="00BD751A"/>
    <w:rsid w:val="00BE19A7"/>
    <w:rsid w:val="00BE1FBB"/>
    <w:rsid w:val="00BE236F"/>
    <w:rsid w:val="00BE352B"/>
    <w:rsid w:val="00BE48BB"/>
    <w:rsid w:val="00BE4D5A"/>
    <w:rsid w:val="00BE6C20"/>
    <w:rsid w:val="00BE6FAB"/>
    <w:rsid w:val="00BE7011"/>
    <w:rsid w:val="00BE7538"/>
    <w:rsid w:val="00BE7CDB"/>
    <w:rsid w:val="00BF0DD9"/>
    <w:rsid w:val="00BF1393"/>
    <w:rsid w:val="00BF1CB0"/>
    <w:rsid w:val="00BF2BFE"/>
    <w:rsid w:val="00BF36F7"/>
    <w:rsid w:val="00BF3C6D"/>
    <w:rsid w:val="00BF4F01"/>
    <w:rsid w:val="00BF54E6"/>
    <w:rsid w:val="00BF5B44"/>
    <w:rsid w:val="00BF671F"/>
    <w:rsid w:val="00BF6D04"/>
    <w:rsid w:val="00BF7DA0"/>
    <w:rsid w:val="00C011D2"/>
    <w:rsid w:val="00C037C9"/>
    <w:rsid w:val="00C038FC"/>
    <w:rsid w:val="00C049A2"/>
    <w:rsid w:val="00C053F0"/>
    <w:rsid w:val="00C0581E"/>
    <w:rsid w:val="00C067A2"/>
    <w:rsid w:val="00C1014F"/>
    <w:rsid w:val="00C106B5"/>
    <w:rsid w:val="00C10FBE"/>
    <w:rsid w:val="00C1181F"/>
    <w:rsid w:val="00C11B4E"/>
    <w:rsid w:val="00C128AB"/>
    <w:rsid w:val="00C13349"/>
    <w:rsid w:val="00C1357F"/>
    <w:rsid w:val="00C1604F"/>
    <w:rsid w:val="00C16448"/>
    <w:rsid w:val="00C16A5F"/>
    <w:rsid w:val="00C16CD7"/>
    <w:rsid w:val="00C208C3"/>
    <w:rsid w:val="00C20DE7"/>
    <w:rsid w:val="00C21FC9"/>
    <w:rsid w:val="00C229F3"/>
    <w:rsid w:val="00C24789"/>
    <w:rsid w:val="00C25AFF"/>
    <w:rsid w:val="00C25BBF"/>
    <w:rsid w:val="00C26612"/>
    <w:rsid w:val="00C26E13"/>
    <w:rsid w:val="00C2740A"/>
    <w:rsid w:val="00C277D6"/>
    <w:rsid w:val="00C30FC2"/>
    <w:rsid w:val="00C32BD1"/>
    <w:rsid w:val="00C330D2"/>
    <w:rsid w:val="00C33868"/>
    <w:rsid w:val="00C342E8"/>
    <w:rsid w:val="00C348A0"/>
    <w:rsid w:val="00C36095"/>
    <w:rsid w:val="00C37176"/>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47E4"/>
    <w:rsid w:val="00C54951"/>
    <w:rsid w:val="00C55A6F"/>
    <w:rsid w:val="00C55C7A"/>
    <w:rsid w:val="00C60497"/>
    <w:rsid w:val="00C6085C"/>
    <w:rsid w:val="00C6124D"/>
    <w:rsid w:val="00C613A7"/>
    <w:rsid w:val="00C6189E"/>
    <w:rsid w:val="00C62B91"/>
    <w:rsid w:val="00C63942"/>
    <w:rsid w:val="00C65ED2"/>
    <w:rsid w:val="00C66489"/>
    <w:rsid w:val="00C67A2C"/>
    <w:rsid w:val="00C67F87"/>
    <w:rsid w:val="00C70707"/>
    <w:rsid w:val="00C70A95"/>
    <w:rsid w:val="00C70C1B"/>
    <w:rsid w:val="00C717A6"/>
    <w:rsid w:val="00C7180B"/>
    <w:rsid w:val="00C73840"/>
    <w:rsid w:val="00C73DB8"/>
    <w:rsid w:val="00C7452D"/>
    <w:rsid w:val="00C74D69"/>
    <w:rsid w:val="00C7510D"/>
    <w:rsid w:val="00C764E9"/>
    <w:rsid w:val="00C76611"/>
    <w:rsid w:val="00C823DC"/>
    <w:rsid w:val="00C86FD3"/>
    <w:rsid w:val="00C8706D"/>
    <w:rsid w:val="00C906A6"/>
    <w:rsid w:val="00C925E8"/>
    <w:rsid w:val="00C926D6"/>
    <w:rsid w:val="00C9358B"/>
    <w:rsid w:val="00C93713"/>
    <w:rsid w:val="00C93E13"/>
    <w:rsid w:val="00C94A00"/>
    <w:rsid w:val="00C957A5"/>
    <w:rsid w:val="00C957B9"/>
    <w:rsid w:val="00C957FC"/>
    <w:rsid w:val="00C95904"/>
    <w:rsid w:val="00CA1E74"/>
    <w:rsid w:val="00CA3778"/>
    <w:rsid w:val="00CA3AF4"/>
    <w:rsid w:val="00CA4AF5"/>
    <w:rsid w:val="00CA4B16"/>
    <w:rsid w:val="00CA79EA"/>
    <w:rsid w:val="00CB037C"/>
    <w:rsid w:val="00CB25FF"/>
    <w:rsid w:val="00CB3058"/>
    <w:rsid w:val="00CB3E18"/>
    <w:rsid w:val="00CB47D3"/>
    <w:rsid w:val="00CB4F08"/>
    <w:rsid w:val="00CB575F"/>
    <w:rsid w:val="00CB5BB8"/>
    <w:rsid w:val="00CB5D1B"/>
    <w:rsid w:val="00CB74CD"/>
    <w:rsid w:val="00CB7539"/>
    <w:rsid w:val="00CB75B2"/>
    <w:rsid w:val="00CB75BD"/>
    <w:rsid w:val="00CC094B"/>
    <w:rsid w:val="00CC120C"/>
    <w:rsid w:val="00CC135C"/>
    <w:rsid w:val="00CC4109"/>
    <w:rsid w:val="00CC5053"/>
    <w:rsid w:val="00CC6A13"/>
    <w:rsid w:val="00CC76C4"/>
    <w:rsid w:val="00CD00FD"/>
    <w:rsid w:val="00CD01B6"/>
    <w:rsid w:val="00CD04EE"/>
    <w:rsid w:val="00CD0DDD"/>
    <w:rsid w:val="00CD148D"/>
    <w:rsid w:val="00CD19C6"/>
    <w:rsid w:val="00CD28C5"/>
    <w:rsid w:val="00CD311B"/>
    <w:rsid w:val="00CD498F"/>
    <w:rsid w:val="00CD64AC"/>
    <w:rsid w:val="00CD7620"/>
    <w:rsid w:val="00CE0AF9"/>
    <w:rsid w:val="00CE116C"/>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E74F6"/>
    <w:rsid w:val="00CF06F4"/>
    <w:rsid w:val="00CF0E81"/>
    <w:rsid w:val="00CF1202"/>
    <w:rsid w:val="00CF123F"/>
    <w:rsid w:val="00CF1A64"/>
    <w:rsid w:val="00CF1DD2"/>
    <w:rsid w:val="00CF2409"/>
    <w:rsid w:val="00CF2D0C"/>
    <w:rsid w:val="00CF2F7A"/>
    <w:rsid w:val="00CF40A6"/>
    <w:rsid w:val="00CF42D6"/>
    <w:rsid w:val="00CF4D30"/>
    <w:rsid w:val="00CF5126"/>
    <w:rsid w:val="00CF56A4"/>
    <w:rsid w:val="00CF58B1"/>
    <w:rsid w:val="00CF6134"/>
    <w:rsid w:val="00D02812"/>
    <w:rsid w:val="00D03553"/>
    <w:rsid w:val="00D0356C"/>
    <w:rsid w:val="00D03EB9"/>
    <w:rsid w:val="00D04387"/>
    <w:rsid w:val="00D059B3"/>
    <w:rsid w:val="00D1123F"/>
    <w:rsid w:val="00D119B9"/>
    <w:rsid w:val="00D12E38"/>
    <w:rsid w:val="00D1340B"/>
    <w:rsid w:val="00D13A1A"/>
    <w:rsid w:val="00D13CD6"/>
    <w:rsid w:val="00D16518"/>
    <w:rsid w:val="00D16BE7"/>
    <w:rsid w:val="00D245F6"/>
    <w:rsid w:val="00D260E1"/>
    <w:rsid w:val="00D27292"/>
    <w:rsid w:val="00D27544"/>
    <w:rsid w:val="00D2789D"/>
    <w:rsid w:val="00D304D2"/>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1DC"/>
    <w:rsid w:val="00D5130B"/>
    <w:rsid w:val="00D5206A"/>
    <w:rsid w:val="00D52419"/>
    <w:rsid w:val="00D52587"/>
    <w:rsid w:val="00D548DE"/>
    <w:rsid w:val="00D551A6"/>
    <w:rsid w:val="00D559B0"/>
    <w:rsid w:val="00D55AB5"/>
    <w:rsid w:val="00D56E5A"/>
    <w:rsid w:val="00D57650"/>
    <w:rsid w:val="00D57CB9"/>
    <w:rsid w:val="00D57CBB"/>
    <w:rsid w:val="00D61ABD"/>
    <w:rsid w:val="00D61E70"/>
    <w:rsid w:val="00D61F89"/>
    <w:rsid w:val="00D62231"/>
    <w:rsid w:val="00D62663"/>
    <w:rsid w:val="00D63A70"/>
    <w:rsid w:val="00D63A88"/>
    <w:rsid w:val="00D6575F"/>
    <w:rsid w:val="00D6713A"/>
    <w:rsid w:val="00D67487"/>
    <w:rsid w:val="00D74395"/>
    <w:rsid w:val="00D74A51"/>
    <w:rsid w:val="00D755B5"/>
    <w:rsid w:val="00D75A7F"/>
    <w:rsid w:val="00D75CAB"/>
    <w:rsid w:val="00D760D8"/>
    <w:rsid w:val="00D77A37"/>
    <w:rsid w:val="00D77F62"/>
    <w:rsid w:val="00D80B44"/>
    <w:rsid w:val="00D8191B"/>
    <w:rsid w:val="00D82F36"/>
    <w:rsid w:val="00D82FEE"/>
    <w:rsid w:val="00D83C6C"/>
    <w:rsid w:val="00D851A1"/>
    <w:rsid w:val="00D85700"/>
    <w:rsid w:val="00D8578D"/>
    <w:rsid w:val="00D85BA2"/>
    <w:rsid w:val="00D85C9E"/>
    <w:rsid w:val="00D8616E"/>
    <w:rsid w:val="00D86DC8"/>
    <w:rsid w:val="00D87523"/>
    <w:rsid w:val="00D87F46"/>
    <w:rsid w:val="00D909FB"/>
    <w:rsid w:val="00D915FF"/>
    <w:rsid w:val="00D92361"/>
    <w:rsid w:val="00D925B0"/>
    <w:rsid w:val="00D92A74"/>
    <w:rsid w:val="00D932EE"/>
    <w:rsid w:val="00D943A8"/>
    <w:rsid w:val="00D944C5"/>
    <w:rsid w:val="00D946B5"/>
    <w:rsid w:val="00D96451"/>
    <w:rsid w:val="00D97704"/>
    <w:rsid w:val="00DA0402"/>
    <w:rsid w:val="00DA2CC9"/>
    <w:rsid w:val="00DA3D63"/>
    <w:rsid w:val="00DA4DEB"/>
    <w:rsid w:val="00DA6666"/>
    <w:rsid w:val="00DA7D9D"/>
    <w:rsid w:val="00DB1316"/>
    <w:rsid w:val="00DB313E"/>
    <w:rsid w:val="00DB360F"/>
    <w:rsid w:val="00DB6FB8"/>
    <w:rsid w:val="00DC09ED"/>
    <w:rsid w:val="00DC1095"/>
    <w:rsid w:val="00DC14F2"/>
    <w:rsid w:val="00DC1877"/>
    <w:rsid w:val="00DC2608"/>
    <w:rsid w:val="00DC2F70"/>
    <w:rsid w:val="00DC3D10"/>
    <w:rsid w:val="00DC408F"/>
    <w:rsid w:val="00DC41FC"/>
    <w:rsid w:val="00DC4827"/>
    <w:rsid w:val="00DC5558"/>
    <w:rsid w:val="00DC62B0"/>
    <w:rsid w:val="00DC633F"/>
    <w:rsid w:val="00DD0D67"/>
    <w:rsid w:val="00DD11CB"/>
    <w:rsid w:val="00DD14D2"/>
    <w:rsid w:val="00DD61BD"/>
    <w:rsid w:val="00DD64DF"/>
    <w:rsid w:val="00DD73BE"/>
    <w:rsid w:val="00DE0B57"/>
    <w:rsid w:val="00DE1C5A"/>
    <w:rsid w:val="00DE2317"/>
    <w:rsid w:val="00DE29C3"/>
    <w:rsid w:val="00DE2A24"/>
    <w:rsid w:val="00DE2C86"/>
    <w:rsid w:val="00DE2CF4"/>
    <w:rsid w:val="00DE2F44"/>
    <w:rsid w:val="00DE3732"/>
    <w:rsid w:val="00DE4C72"/>
    <w:rsid w:val="00DE7155"/>
    <w:rsid w:val="00DF0E62"/>
    <w:rsid w:val="00DF1D56"/>
    <w:rsid w:val="00DF2388"/>
    <w:rsid w:val="00DF2AD4"/>
    <w:rsid w:val="00DF36C6"/>
    <w:rsid w:val="00DF3E25"/>
    <w:rsid w:val="00DF50DA"/>
    <w:rsid w:val="00DF5488"/>
    <w:rsid w:val="00E014DD"/>
    <w:rsid w:val="00E01B82"/>
    <w:rsid w:val="00E027C3"/>
    <w:rsid w:val="00E02A78"/>
    <w:rsid w:val="00E02C64"/>
    <w:rsid w:val="00E05032"/>
    <w:rsid w:val="00E05CA8"/>
    <w:rsid w:val="00E0668B"/>
    <w:rsid w:val="00E06ADE"/>
    <w:rsid w:val="00E10690"/>
    <w:rsid w:val="00E10C71"/>
    <w:rsid w:val="00E13D85"/>
    <w:rsid w:val="00E1420D"/>
    <w:rsid w:val="00E14C02"/>
    <w:rsid w:val="00E207BE"/>
    <w:rsid w:val="00E20E70"/>
    <w:rsid w:val="00E212F6"/>
    <w:rsid w:val="00E220D0"/>
    <w:rsid w:val="00E2389C"/>
    <w:rsid w:val="00E23DAC"/>
    <w:rsid w:val="00E24552"/>
    <w:rsid w:val="00E24B7C"/>
    <w:rsid w:val="00E26578"/>
    <w:rsid w:val="00E26671"/>
    <w:rsid w:val="00E316E9"/>
    <w:rsid w:val="00E325E0"/>
    <w:rsid w:val="00E32718"/>
    <w:rsid w:val="00E32CC8"/>
    <w:rsid w:val="00E34837"/>
    <w:rsid w:val="00E34A83"/>
    <w:rsid w:val="00E35233"/>
    <w:rsid w:val="00E35BB2"/>
    <w:rsid w:val="00E36164"/>
    <w:rsid w:val="00E36210"/>
    <w:rsid w:val="00E36C14"/>
    <w:rsid w:val="00E36D16"/>
    <w:rsid w:val="00E427F2"/>
    <w:rsid w:val="00E4286C"/>
    <w:rsid w:val="00E431A4"/>
    <w:rsid w:val="00E46AF9"/>
    <w:rsid w:val="00E47639"/>
    <w:rsid w:val="00E47A43"/>
    <w:rsid w:val="00E50687"/>
    <w:rsid w:val="00E51371"/>
    <w:rsid w:val="00E52479"/>
    <w:rsid w:val="00E528D5"/>
    <w:rsid w:val="00E52BA5"/>
    <w:rsid w:val="00E52BB0"/>
    <w:rsid w:val="00E54653"/>
    <w:rsid w:val="00E54FAC"/>
    <w:rsid w:val="00E57FC1"/>
    <w:rsid w:val="00E61F60"/>
    <w:rsid w:val="00E6213E"/>
    <w:rsid w:val="00E62802"/>
    <w:rsid w:val="00E63A26"/>
    <w:rsid w:val="00E664B2"/>
    <w:rsid w:val="00E677F7"/>
    <w:rsid w:val="00E67BF2"/>
    <w:rsid w:val="00E704B2"/>
    <w:rsid w:val="00E70558"/>
    <w:rsid w:val="00E70D21"/>
    <w:rsid w:val="00E713DD"/>
    <w:rsid w:val="00E71B02"/>
    <w:rsid w:val="00E74672"/>
    <w:rsid w:val="00E7536A"/>
    <w:rsid w:val="00E76521"/>
    <w:rsid w:val="00E776F0"/>
    <w:rsid w:val="00E777E6"/>
    <w:rsid w:val="00E77EB3"/>
    <w:rsid w:val="00E80CF3"/>
    <w:rsid w:val="00E80EF7"/>
    <w:rsid w:val="00E81525"/>
    <w:rsid w:val="00E81652"/>
    <w:rsid w:val="00E8274F"/>
    <w:rsid w:val="00E82F3B"/>
    <w:rsid w:val="00E83D4F"/>
    <w:rsid w:val="00E85DA7"/>
    <w:rsid w:val="00E867EC"/>
    <w:rsid w:val="00E906F0"/>
    <w:rsid w:val="00E90CD8"/>
    <w:rsid w:val="00E9327C"/>
    <w:rsid w:val="00E93D0A"/>
    <w:rsid w:val="00E962B7"/>
    <w:rsid w:val="00E9694C"/>
    <w:rsid w:val="00E96A92"/>
    <w:rsid w:val="00EA0B5E"/>
    <w:rsid w:val="00EA1963"/>
    <w:rsid w:val="00EA2C3C"/>
    <w:rsid w:val="00EA2D1D"/>
    <w:rsid w:val="00EA2E76"/>
    <w:rsid w:val="00EA6EED"/>
    <w:rsid w:val="00EA7626"/>
    <w:rsid w:val="00EA7949"/>
    <w:rsid w:val="00EA7C5F"/>
    <w:rsid w:val="00EB011E"/>
    <w:rsid w:val="00EB0F65"/>
    <w:rsid w:val="00EB16D5"/>
    <w:rsid w:val="00EB40BF"/>
    <w:rsid w:val="00EB47FC"/>
    <w:rsid w:val="00EB485A"/>
    <w:rsid w:val="00EB50BD"/>
    <w:rsid w:val="00EB53AB"/>
    <w:rsid w:val="00EB716B"/>
    <w:rsid w:val="00EB7FAC"/>
    <w:rsid w:val="00EC6A36"/>
    <w:rsid w:val="00EC6FFC"/>
    <w:rsid w:val="00EC7113"/>
    <w:rsid w:val="00ED0C60"/>
    <w:rsid w:val="00ED0CE2"/>
    <w:rsid w:val="00ED25EE"/>
    <w:rsid w:val="00ED4C85"/>
    <w:rsid w:val="00ED53D4"/>
    <w:rsid w:val="00ED5847"/>
    <w:rsid w:val="00ED5C94"/>
    <w:rsid w:val="00ED6789"/>
    <w:rsid w:val="00ED726C"/>
    <w:rsid w:val="00EE08A6"/>
    <w:rsid w:val="00EE1374"/>
    <w:rsid w:val="00EE14FF"/>
    <w:rsid w:val="00EE166D"/>
    <w:rsid w:val="00EE1D59"/>
    <w:rsid w:val="00EE436A"/>
    <w:rsid w:val="00EE4408"/>
    <w:rsid w:val="00EE4B81"/>
    <w:rsid w:val="00EE5BAB"/>
    <w:rsid w:val="00EE7046"/>
    <w:rsid w:val="00EE7F95"/>
    <w:rsid w:val="00EF5B96"/>
    <w:rsid w:val="00EF671D"/>
    <w:rsid w:val="00EF7A54"/>
    <w:rsid w:val="00F005DD"/>
    <w:rsid w:val="00F0104E"/>
    <w:rsid w:val="00F01378"/>
    <w:rsid w:val="00F02204"/>
    <w:rsid w:val="00F026E2"/>
    <w:rsid w:val="00F02B8E"/>
    <w:rsid w:val="00F02C95"/>
    <w:rsid w:val="00F03B16"/>
    <w:rsid w:val="00F040A1"/>
    <w:rsid w:val="00F061C6"/>
    <w:rsid w:val="00F06876"/>
    <w:rsid w:val="00F0704B"/>
    <w:rsid w:val="00F0746C"/>
    <w:rsid w:val="00F07DB4"/>
    <w:rsid w:val="00F1013B"/>
    <w:rsid w:val="00F10158"/>
    <w:rsid w:val="00F11047"/>
    <w:rsid w:val="00F113B5"/>
    <w:rsid w:val="00F12393"/>
    <w:rsid w:val="00F13800"/>
    <w:rsid w:val="00F1719B"/>
    <w:rsid w:val="00F1735D"/>
    <w:rsid w:val="00F17C10"/>
    <w:rsid w:val="00F20BF5"/>
    <w:rsid w:val="00F20F8F"/>
    <w:rsid w:val="00F219DD"/>
    <w:rsid w:val="00F24469"/>
    <w:rsid w:val="00F24BD1"/>
    <w:rsid w:val="00F25155"/>
    <w:rsid w:val="00F25848"/>
    <w:rsid w:val="00F25E51"/>
    <w:rsid w:val="00F3075E"/>
    <w:rsid w:val="00F30C79"/>
    <w:rsid w:val="00F32854"/>
    <w:rsid w:val="00F32BDC"/>
    <w:rsid w:val="00F32C6E"/>
    <w:rsid w:val="00F33A0C"/>
    <w:rsid w:val="00F341C4"/>
    <w:rsid w:val="00F344C9"/>
    <w:rsid w:val="00F35450"/>
    <w:rsid w:val="00F363E7"/>
    <w:rsid w:val="00F37823"/>
    <w:rsid w:val="00F401F6"/>
    <w:rsid w:val="00F40AD0"/>
    <w:rsid w:val="00F40EF3"/>
    <w:rsid w:val="00F41EFB"/>
    <w:rsid w:val="00F43694"/>
    <w:rsid w:val="00F44003"/>
    <w:rsid w:val="00F4518B"/>
    <w:rsid w:val="00F45EB1"/>
    <w:rsid w:val="00F468CB"/>
    <w:rsid w:val="00F46B84"/>
    <w:rsid w:val="00F46CE2"/>
    <w:rsid w:val="00F46E15"/>
    <w:rsid w:val="00F47560"/>
    <w:rsid w:val="00F47B7B"/>
    <w:rsid w:val="00F50CA4"/>
    <w:rsid w:val="00F52256"/>
    <w:rsid w:val="00F52FE3"/>
    <w:rsid w:val="00F5300F"/>
    <w:rsid w:val="00F533D0"/>
    <w:rsid w:val="00F53773"/>
    <w:rsid w:val="00F54030"/>
    <w:rsid w:val="00F54D94"/>
    <w:rsid w:val="00F5572E"/>
    <w:rsid w:val="00F55A79"/>
    <w:rsid w:val="00F56B48"/>
    <w:rsid w:val="00F56E21"/>
    <w:rsid w:val="00F57F94"/>
    <w:rsid w:val="00F60F78"/>
    <w:rsid w:val="00F625A8"/>
    <w:rsid w:val="00F62DBC"/>
    <w:rsid w:val="00F63014"/>
    <w:rsid w:val="00F63A14"/>
    <w:rsid w:val="00F63ACC"/>
    <w:rsid w:val="00F64032"/>
    <w:rsid w:val="00F649FD"/>
    <w:rsid w:val="00F65455"/>
    <w:rsid w:val="00F65B5F"/>
    <w:rsid w:val="00F65BE2"/>
    <w:rsid w:val="00F65F2F"/>
    <w:rsid w:val="00F66CA0"/>
    <w:rsid w:val="00F673E9"/>
    <w:rsid w:val="00F70008"/>
    <w:rsid w:val="00F735D2"/>
    <w:rsid w:val="00F757EE"/>
    <w:rsid w:val="00F80128"/>
    <w:rsid w:val="00F8058D"/>
    <w:rsid w:val="00F8081A"/>
    <w:rsid w:val="00F80FD6"/>
    <w:rsid w:val="00F816F3"/>
    <w:rsid w:val="00F84A58"/>
    <w:rsid w:val="00F84FB7"/>
    <w:rsid w:val="00F84FBD"/>
    <w:rsid w:val="00F85F25"/>
    <w:rsid w:val="00F86FBD"/>
    <w:rsid w:val="00F90175"/>
    <w:rsid w:val="00F91EAC"/>
    <w:rsid w:val="00F9335A"/>
    <w:rsid w:val="00F93782"/>
    <w:rsid w:val="00F93FE5"/>
    <w:rsid w:val="00F94B37"/>
    <w:rsid w:val="00F94E68"/>
    <w:rsid w:val="00F95471"/>
    <w:rsid w:val="00F96C27"/>
    <w:rsid w:val="00F97508"/>
    <w:rsid w:val="00F977A7"/>
    <w:rsid w:val="00FA0C24"/>
    <w:rsid w:val="00FA1CF4"/>
    <w:rsid w:val="00FA354F"/>
    <w:rsid w:val="00FA4E54"/>
    <w:rsid w:val="00FA4F7D"/>
    <w:rsid w:val="00FA58C6"/>
    <w:rsid w:val="00FA593B"/>
    <w:rsid w:val="00FB078D"/>
    <w:rsid w:val="00FB1103"/>
    <w:rsid w:val="00FB1284"/>
    <w:rsid w:val="00FB14E1"/>
    <w:rsid w:val="00FB1BCA"/>
    <w:rsid w:val="00FB5239"/>
    <w:rsid w:val="00FB5374"/>
    <w:rsid w:val="00FB60AC"/>
    <w:rsid w:val="00FB6660"/>
    <w:rsid w:val="00FC0199"/>
    <w:rsid w:val="00FC0B5C"/>
    <w:rsid w:val="00FC0EE2"/>
    <w:rsid w:val="00FC110B"/>
    <w:rsid w:val="00FC21D6"/>
    <w:rsid w:val="00FC259E"/>
    <w:rsid w:val="00FC2FD7"/>
    <w:rsid w:val="00FC3324"/>
    <w:rsid w:val="00FC516F"/>
    <w:rsid w:val="00FC54E8"/>
    <w:rsid w:val="00FC736C"/>
    <w:rsid w:val="00FD009A"/>
    <w:rsid w:val="00FD1BE4"/>
    <w:rsid w:val="00FD1D0D"/>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3EBA"/>
    <w:rsid w:val="00FE4193"/>
    <w:rsid w:val="00FE4670"/>
    <w:rsid w:val="00FE46E7"/>
    <w:rsid w:val="00FE6868"/>
    <w:rsid w:val="00FE71B4"/>
    <w:rsid w:val="00FF0C94"/>
    <w:rsid w:val="00FF3D30"/>
    <w:rsid w:val="00FF3E98"/>
    <w:rsid w:val="00FF4298"/>
    <w:rsid w:val="00FF49CF"/>
    <w:rsid w:val="00FF52B7"/>
    <w:rsid w:val="00FF572D"/>
    <w:rsid w:val="00FF5808"/>
    <w:rsid w:val="00FF5966"/>
    <w:rsid w:val="00FF640E"/>
    <w:rsid w:val="00FF65E1"/>
    <w:rsid w:val="00FF682B"/>
    <w:rsid w:val="00FF6C14"/>
    <w:rsid w:val="00FF6C28"/>
    <w:rsid w:val="00FF6DCD"/>
    <w:rsid w:val="00FF7A06"/>
    <w:rsid w:val="015A1949"/>
    <w:rsid w:val="02E5137F"/>
    <w:rsid w:val="032640B7"/>
    <w:rsid w:val="033311CF"/>
    <w:rsid w:val="03DC28E1"/>
    <w:rsid w:val="04074A2A"/>
    <w:rsid w:val="04207B52"/>
    <w:rsid w:val="047C6C17"/>
    <w:rsid w:val="04B94F4F"/>
    <w:rsid w:val="04BD0CD5"/>
    <w:rsid w:val="04EA2A9E"/>
    <w:rsid w:val="052F3AD1"/>
    <w:rsid w:val="061E541A"/>
    <w:rsid w:val="063B1146"/>
    <w:rsid w:val="06F32E73"/>
    <w:rsid w:val="06FA0280"/>
    <w:rsid w:val="070B3D9D"/>
    <w:rsid w:val="076D4D3B"/>
    <w:rsid w:val="07D25D65"/>
    <w:rsid w:val="08406399"/>
    <w:rsid w:val="084B472A"/>
    <w:rsid w:val="089D158D"/>
    <w:rsid w:val="08DF15FE"/>
    <w:rsid w:val="09172B79"/>
    <w:rsid w:val="098034A2"/>
    <w:rsid w:val="09A536E1"/>
    <w:rsid w:val="0A9F38F9"/>
    <w:rsid w:val="0AAE6112"/>
    <w:rsid w:val="0ADF2164"/>
    <w:rsid w:val="0B2A12DF"/>
    <w:rsid w:val="0B5B1AAE"/>
    <w:rsid w:val="0B6920C9"/>
    <w:rsid w:val="0B8B47FB"/>
    <w:rsid w:val="0BB743C6"/>
    <w:rsid w:val="0BDA3681"/>
    <w:rsid w:val="0BED48A0"/>
    <w:rsid w:val="0C610FDC"/>
    <w:rsid w:val="0C7F1C11"/>
    <w:rsid w:val="0C7F1C60"/>
    <w:rsid w:val="0C9040A9"/>
    <w:rsid w:val="0CB56867"/>
    <w:rsid w:val="0CE360B2"/>
    <w:rsid w:val="0D8F1A4E"/>
    <w:rsid w:val="0D973B68"/>
    <w:rsid w:val="0E2579C3"/>
    <w:rsid w:val="0E516288"/>
    <w:rsid w:val="0E871FE6"/>
    <w:rsid w:val="0EF70529"/>
    <w:rsid w:val="0F8A2B0D"/>
    <w:rsid w:val="0F93599B"/>
    <w:rsid w:val="100833DB"/>
    <w:rsid w:val="10755F8E"/>
    <w:rsid w:val="11265DB1"/>
    <w:rsid w:val="114D01EF"/>
    <w:rsid w:val="11650220"/>
    <w:rsid w:val="119111E5"/>
    <w:rsid w:val="11EF57FA"/>
    <w:rsid w:val="12604834"/>
    <w:rsid w:val="13103353"/>
    <w:rsid w:val="139C67BB"/>
    <w:rsid w:val="13BF21F2"/>
    <w:rsid w:val="140F3276"/>
    <w:rsid w:val="144072C9"/>
    <w:rsid w:val="14414D4A"/>
    <w:rsid w:val="15F9409B"/>
    <w:rsid w:val="164D02A2"/>
    <w:rsid w:val="16A453B0"/>
    <w:rsid w:val="170C73DC"/>
    <w:rsid w:val="170E28DF"/>
    <w:rsid w:val="175463CB"/>
    <w:rsid w:val="17745B06"/>
    <w:rsid w:val="179B1249"/>
    <w:rsid w:val="17A553DC"/>
    <w:rsid w:val="17D548A6"/>
    <w:rsid w:val="17EF0CD3"/>
    <w:rsid w:val="181D631F"/>
    <w:rsid w:val="184A00E8"/>
    <w:rsid w:val="18511C71"/>
    <w:rsid w:val="1956151F"/>
    <w:rsid w:val="19582824"/>
    <w:rsid w:val="19763FD2"/>
    <w:rsid w:val="1A04293C"/>
    <w:rsid w:val="1A142BD7"/>
    <w:rsid w:val="1A225770"/>
    <w:rsid w:val="1B163A7E"/>
    <w:rsid w:val="1B8F7EC5"/>
    <w:rsid w:val="1BA445E7"/>
    <w:rsid w:val="1BB81089"/>
    <w:rsid w:val="1C005F8F"/>
    <w:rsid w:val="1CBB7632"/>
    <w:rsid w:val="1CF36519"/>
    <w:rsid w:val="1D520E2A"/>
    <w:rsid w:val="1DD63602"/>
    <w:rsid w:val="1E0B27D7"/>
    <w:rsid w:val="1E3D42AB"/>
    <w:rsid w:val="1EB02F65"/>
    <w:rsid w:val="1EE537BF"/>
    <w:rsid w:val="208805ED"/>
    <w:rsid w:val="20B239AF"/>
    <w:rsid w:val="212A5848"/>
    <w:rsid w:val="214A3F2E"/>
    <w:rsid w:val="21A110B9"/>
    <w:rsid w:val="223B12B8"/>
    <w:rsid w:val="224726B6"/>
    <w:rsid w:val="22AA63FE"/>
    <w:rsid w:val="23356F51"/>
    <w:rsid w:val="23BB4A47"/>
    <w:rsid w:val="244A1018"/>
    <w:rsid w:val="24952391"/>
    <w:rsid w:val="24971117"/>
    <w:rsid w:val="24AE54B9"/>
    <w:rsid w:val="24B970CD"/>
    <w:rsid w:val="25055309"/>
    <w:rsid w:val="25275183"/>
    <w:rsid w:val="254A0BBB"/>
    <w:rsid w:val="2562228A"/>
    <w:rsid w:val="25762D04"/>
    <w:rsid w:val="25E023B3"/>
    <w:rsid w:val="26665E8F"/>
    <w:rsid w:val="26EA2865"/>
    <w:rsid w:val="26FC6002"/>
    <w:rsid w:val="27A95222"/>
    <w:rsid w:val="280777BA"/>
    <w:rsid w:val="28187A54"/>
    <w:rsid w:val="287D0A7D"/>
    <w:rsid w:val="288B7D93"/>
    <w:rsid w:val="29266E45"/>
    <w:rsid w:val="29311825"/>
    <w:rsid w:val="2955745C"/>
    <w:rsid w:val="298D2E39"/>
    <w:rsid w:val="29DB2BB8"/>
    <w:rsid w:val="29E14AC1"/>
    <w:rsid w:val="2A070584"/>
    <w:rsid w:val="2A783D3B"/>
    <w:rsid w:val="2ACB5D43"/>
    <w:rsid w:val="2B01621D"/>
    <w:rsid w:val="2B5946AE"/>
    <w:rsid w:val="2BBF4052"/>
    <w:rsid w:val="2BC05357"/>
    <w:rsid w:val="2C187F64"/>
    <w:rsid w:val="2C2B1914"/>
    <w:rsid w:val="2C55584A"/>
    <w:rsid w:val="2CCA108C"/>
    <w:rsid w:val="2D1B4C2D"/>
    <w:rsid w:val="2D9A5EE2"/>
    <w:rsid w:val="2DAB037A"/>
    <w:rsid w:val="2DB5450D"/>
    <w:rsid w:val="2DBB2A0A"/>
    <w:rsid w:val="2DE417D9"/>
    <w:rsid w:val="2DF3097B"/>
    <w:rsid w:val="2E64465F"/>
    <w:rsid w:val="2E7745CB"/>
    <w:rsid w:val="2EB30BAD"/>
    <w:rsid w:val="2EFC6A22"/>
    <w:rsid w:val="2F673ED3"/>
    <w:rsid w:val="2F6C5DDD"/>
    <w:rsid w:val="2FD82F0E"/>
    <w:rsid w:val="301C6E7A"/>
    <w:rsid w:val="305B7C64"/>
    <w:rsid w:val="3076078A"/>
    <w:rsid w:val="30C05334"/>
    <w:rsid w:val="30F2365A"/>
    <w:rsid w:val="314459E3"/>
    <w:rsid w:val="31B3151A"/>
    <w:rsid w:val="31DA47BF"/>
    <w:rsid w:val="32645ABA"/>
    <w:rsid w:val="32660FBD"/>
    <w:rsid w:val="32ED7F9D"/>
    <w:rsid w:val="335453C3"/>
    <w:rsid w:val="33FC48D7"/>
    <w:rsid w:val="34594C70"/>
    <w:rsid w:val="34850344"/>
    <w:rsid w:val="3485589A"/>
    <w:rsid w:val="348C6744"/>
    <w:rsid w:val="35552A43"/>
    <w:rsid w:val="35C26156"/>
    <w:rsid w:val="35C673C5"/>
    <w:rsid w:val="35CA5DCC"/>
    <w:rsid w:val="3652282D"/>
    <w:rsid w:val="366827D2"/>
    <w:rsid w:val="36875285"/>
    <w:rsid w:val="3695459B"/>
    <w:rsid w:val="3733539E"/>
    <w:rsid w:val="376C67FD"/>
    <w:rsid w:val="381F62A0"/>
    <w:rsid w:val="38451400"/>
    <w:rsid w:val="388727CC"/>
    <w:rsid w:val="388F565A"/>
    <w:rsid w:val="38EE3475"/>
    <w:rsid w:val="391F3C45"/>
    <w:rsid w:val="39401BFB"/>
    <w:rsid w:val="39BF24C9"/>
    <w:rsid w:val="39C36951"/>
    <w:rsid w:val="39FD5831"/>
    <w:rsid w:val="3A1E15E9"/>
    <w:rsid w:val="3A370E8E"/>
    <w:rsid w:val="3A800389"/>
    <w:rsid w:val="3A9A0F33"/>
    <w:rsid w:val="3AC455FA"/>
    <w:rsid w:val="3AC91A82"/>
    <w:rsid w:val="3ACF398B"/>
    <w:rsid w:val="3AFF168D"/>
    <w:rsid w:val="3B6E698C"/>
    <w:rsid w:val="3BA932EE"/>
    <w:rsid w:val="3C1D582B"/>
    <w:rsid w:val="3C88005F"/>
    <w:rsid w:val="3D5B7824"/>
    <w:rsid w:val="3D635B43"/>
    <w:rsid w:val="3E0334CE"/>
    <w:rsid w:val="3EE01BB7"/>
    <w:rsid w:val="3F5056EE"/>
    <w:rsid w:val="3F603B87"/>
    <w:rsid w:val="408B3DF1"/>
    <w:rsid w:val="4106153C"/>
    <w:rsid w:val="41653BA7"/>
    <w:rsid w:val="422B5A9B"/>
    <w:rsid w:val="42363E2C"/>
    <w:rsid w:val="4278399C"/>
    <w:rsid w:val="429057C0"/>
    <w:rsid w:val="42AA5C5A"/>
    <w:rsid w:val="42DA493A"/>
    <w:rsid w:val="43071F86"/>
    <w:rsid w:val="434D3997"/>
    <w:rsid w:val="439E597D"/>
    <w:rsid w:val="43EF4482"/>
    <w:rsid w:val="44810E6C"/>
    <w:rsid w:val="450774CE"/>
    <w:rsid w:val="459D0CC6"/>
    <w:rsid w:val="471B2C81"/>
    <w:rsid w:val="473B3BEA"/>
    <w:rsid w:val="49046A59"/>
    <w:rsid w:val="49A2565E"/>
    <w:rsid w:val="49FD6C71"/>
    <w:rsid w:val="4AE95975"/>
    <w:rsid w:val="4B4B2196"/>
    <w:rsid w:val="4B8838F1"/>
    <w:rsid w:val="4BB040B9"/>
    <w:rsid w:val="4C9170FA"/>
    <w:rsid w:val="4D162706"/>
    <w:rsid w:val="4D1A4990"/>
    <w:rsid w:val="4E162760"/>
    <w:rsid w:val="4E6B40C6"/>
    <w:rsid w:val="4ED70169"/>
    <w:rsid w:val="4EE74B80"/>
    <w:rsid w:val="4F5E676A"/>
    <w:rsid w:val="4F7E1321"/>
    <w:rsid w:val="4FA230B5"/>
    <w:rsid w:val="4FB158CE"/>
    <w:rsid w:val="50840F4F"/>
    <w:rsid w:val="50A12E24"/>
    <w:rsid w:val="50F72361"/>
    <w:rsid w:val="51127AF8"/>
    <w:rsid w:val="51310C8D"/>
    <w:rsid w:val="5185454F"/>
    <w:rsid w:val="5199576E"/>
    <w:rsid w:val="51A61200"/>
    <w:rsid w:val="51A64A84"/>
    <w:rsid w:val="51EC7777"/>
    <w:rsid w:val="51F11680"/>
    <w:rsid w:val="51F73589"/>
    <w:rsid w:val="5265033A"/>
    <w:rsid w:val="52B007B9"/>
    <w:rsid w:val="535C08D2"/>
    <w:rsid w:val="538F7E27"/>
    <w:rsid w:val="53EB143A"/>
    <w:rsid w:val="5473009A"/>
    <w:rsid w:val="54757CAA"/>
    <w:rsid w:val="548519F3"/>
    <w:rsid w:val="5489003F"/>
    <w:rsid w:val="54B05D00"/>
    <w:rsid w:val="55376EDE"/>
    <w:rsid w:val="55910872"/>
    <w:rsid w:val="56246112"/>
    <w:rsid w:val="56DE4C90"/>
    <w:rsid w:val="57335A1F"/>
    <w:rsid w:val="57653C70"/>
    <w:rsid w:val="579B4B44"/>
    <w:rsid w:val="580E2E04"/>
    <w:rsid w:val="59E73D0F"/>
    <w:rsid w:val="5A245D72"/>
    <w:rsid w:val="5A436627"/>
    <w:rsid w:val="5A754877"/>
    <w:rsid w:val="5B065145"/>
    <w:rsid w:val="5B1D0508"/>
    <w:rsid w:val="5B7B1BA7"/>
    <w:rsid w:val="5B7E2B2B"/>
    <w:rsid w:val="5B9C20DB"/>
    <w:rsid w:val="5C075F07"/>
    <w:rsid w:val="5C3F5168"/>
    <w:rsid w:val="5C826DE9"/>
    <w:rsid w:val="5CAD579C"/>
    <w:rsid w:val="5CB91B8C"/>
    <w:rsid w:val="5CE7687A"/>
    <w:rsid w:val="5CF01708"/>
    <w:rsid w:val="5D242E5C"/>
    <w:rsid w:val="5E2417B0"/>
    <w:rsid w:val="5E390C84"/>
    <w:rsid w:val="5E4D7446"/>
    <w:rsid w:val="5E8F5931"/>
    <w:rsid w:val="5F6E5CAB"/>
    <w:rsid w:val="5F8633AF"/>
    <w:rsid w:val="60E42575"/>
    <w:rsid w:val="60F1769A"/>
    <w:rsid w:val="611778D9"/>
    <w:rsid w:val="624E53D8"/>
    <w:rsid w:val="625C0B3D"/>
    <w:rsid w:val="63284D3B"/>
    <w:rsid w:val="638144D0"/>
    <w:rsid w:val="63DA25E0"/>
    <w:rsid w:val="645B027A"/>
    <w:rsid w:val="64C47FDF"/>
    <w:rsid w:val="64E42A92"/>
    <w:rsid w:val="653320C8"/>
    <w:rsid w:val="65767E03"/>
    <w:rsid w:val="65DF3FAF"/>
    <w:rsid w:val="668E5BA7"/>
    <w:rsid w:val="6697375D"/>
    <w:rsid w:val="67977E1A"/>
    <w:rsid w:val="681E22E0"/>
    <w:rsid w:val="68644FD2"/>
    <w:rsid w:val="692D249D"/>
    <w:rsid w:val="695C344E"/>
    <w:rsid w:val="6967357B"/>
    <w:rsid w:val="69740693"/>
    <w:rsid w:val="6A671C41"/>
    <w:rsid w:val="6A6A3676"/>
    <w:rsid w:val="6ACA793F"/>
    <w:rsid w:val="6AFC4C97"/>
    <w:rsid w:val="6B8538F6"/>
    <w:rsid w:val="6B996D13"/>
    <w:rsid w:val="6BAB24B1"/>
    <w:rsid w:val="6C3455E6"/>
    <w:rsid w:val="6C822514"/>
    <w:rsid w:val="6C955CB1"/>
    <w:rsid w:val="6D275220"/>
    <w:rsid w:val="6D6E3416"/>
    <w:rsid w:val="6DB30687"/>
    <w:rsid w:val="6DD218E2"/>
    <w:rsid w:val="6E03170B"/>
    <w:rsid w:val="6E3D27EA"/>
    <w:rsid w:val="6E4B5383"/>
    <w:rsid w:val="6E8A28E9"/>
    <w:rsid w:val="6EBB5E02"/>
    <w:rsid w:val="6F1502CF"/>
    <w:rsid w:val="6F7A7FF3"/>
    <w:rsid w:val="6F8F4715"/>
    <w:rsid w:val="6F9540A0"/>
    <w:rsid w:val="6FAD0438"/>
    <w:rsid w:val="701E7FCB"/>
    <w:rsid w:val="70A51CDF"/>
    <w:rsid w:val="70CA2E18"/>
    <w:rsid w:val="710806FF"/>
    <w:rsid w:val="717B51BA"/>
    <w:rsid w:val="71845ACA"/>
    <w:rsid w:val="71BC5AF5"/>
    <w:rsid w:val="71E061E4"/>
    <w:rsid w:val="7252741C"/>
    <w:rsid w:val="72693ABB"/>
    <w:rsid w:val="72881E74"/>
    <w:rsid w:val="73543E66"/>
    <w:rsid w:val="739B4892"/>
    <w:rsid w:val="73E45E88"/>
    <w:rsid w:val="74EF5AE6"/>
    <w:rsid w:val="75003802"/>
    <w:rsid w:val="762248D0"/>
    <w:rsid w:val="76381300"/>
    <w:rsid w:val="76C778EB"/>
    <w:rsid w:val="770B70DA"/>
    <w:rsid w:val="78001726"/>
    <w:rsid w:val="791F0D44"/>
    <w:rsid w:val="79AF4581"/>
    <w:rsid w:val="79D625C1"/>
    <w:rsid w:val="7A1712DC"/>
    <w:rsid w:val="7A9E4A38"/>
    <w:rsid w:val="7CD36BD6"/>
    <w:rsid w:val="7CD57C99"/>
    <w:rsid w:val="7D320274"/>
    <w:rsid w:val="7D4E4321"/>
    <w:rsid w:val="7D5E7E3F"/>
    <w:rsid w:val="7D6F00D9"/>
    <w:rsid w:val="7D9E53A5"/>
    <w:rsid w:val="7DA83736"/>
    <w:rsid w:val="7E8E09BF"/>
    <w:rsid w:val="7EBE327E"/>
    <w:rsid w:val="7F521573"/>
    <w:rsid w:val="7F5411F3"/>
    <w:rsid w:val="7FDE58D4"/>
    <w:rsid w:val="7FFD0387"/>
  </w:rsids>
  <m:mathPr>
    <m:mathFont m:val="Cambria Math"/>
    <m:brkBin m:val="before"/>
    <m:brkBinSub m:val="--"/>
    <m:smallFrac m:val="0"/>
    <m:dispDef/>
    <m:lMargin m:val="0"/>
    <m:rMargin m:val="0"/>
    <m:defJc m:val="centerGroup"/>
    <m:wrapRight/>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14775F"/>
  <w15:docId w15:val="{C95C18D7-889A-4676-B86C-484B8A0F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eastAsia="Times New Roman" w:hAnsi="Calibri" w:cs="Calibri"/>
      <w:sz w:val="22"/>
      <w:szCs w:val="24"/>
      <w:lang w:val="en-GB" w:eastAsia="ar-SA" w:bidi="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iPriority w:val="99"/>
    <w:semiHidden/>
    <w:unhideWhenUsed/>
    <w:qFormat/>
    <w:pPr>
      <w:spacing w:after="0"/>
    </w:pPr>
    <w:rPr>
      <w:rFonts w:ascii="Segoe UI" w:hAnsi="Segoe UI" w:cs="Times New Roman"/>
      <w:sz w:val="18"/>
      <w:szCs w:val="18"/>
    </w:rPr>
  </w:style>
  <w:style w:type="paragraph" w:styleId="a4">
    <w:name w:val="Body Text"/>
    <w:basedOn w:val="a"/>
    <w:qFormat/>
    <w:pPr>
      <w:spacing w:after="240"/>
    </w:pPr>
  </w:style>
  <w:style w:type="paragraph" w:styleId="a5">
    <w:name w:val="Body Text Indent"/>
    <w:basedOn w:val="a"/>
    <w:qFormat/>
    <w:pPr>
      <w:ind w:firstLine="1134"/>
    </w:pPr>
    <w:rPr>
      <w:rFonts w:ascii="Arial" w:hAnsi="Arial" w:cs="Arial"/>
    </w:rPr>
  </w:style>
  <w:style w:type="character" w:styleId="a6">
    <w:name w:val="annotation reference"/>
    <w:uiPriority w:val="99"/>
    <w:unhideWhenUsed/>
    <w:qFormat/>
    <w:rPr>
      <w:sz w:val="16"/>
      <w:szCs w:val="16"/>
    </w:rPr>
  </w:style>
  <w:style w:type="paragraph" w:styleId="a7">
    <w:name w:val="annotation text"/>
    <w:basedOn w:val="a"/>
    <w:link w:val="Char10"/>
    <w:uiPriority w:val="99"/>
    <w:unhideWhenUsed/>
    <w:qFormat/>
    <w:rPr>
      <w:rFonts w:cs="Times New Roman"/>
      <w:sz w:val="20"/>
      <w:szCs w:val="20"/>
    </w:rPr>
  </w:style>
  <w:style w:type="paragraph" w:styleId="a8">
    <w:name w:val="annotation subject"/>
    <w:basedOn w:val="a7"/>
    <w:next w:val="a7"/>
    <w:link w:val="Char11"/>
    <w:uiPriority w:val="99"/>
    <w:semiHidden/>
    <w:unhideWhenUsed/>
    <w:qFormat/>
    <w:rPr>
      <w:b/>
      <w:bCs/>
    </w:rPr>
  </w:style>
  <w:style w:type="character" w:styleId="a9">
    <w:name w:val="Emphasis"/>
    <w:uiPriority w:val="20"/>
    <w:qFormat/>
    <w:rPr>
      <w:i/>
      <w:iCs/>
    </w:rPr>
  </w:style>
  <w:style w:type="character" w:styleId="aa">
    <w:name w:val="endnote reference"/>
    <w:qFormat/>
    <w:rPr>
      <w:vertAlign w:val="superscript"/>
    </w:rPr>
  </w:style>
  <w:style w:type="paragraph" w:styleId="ab">
    <w:name w:val="endnote text"/>
    <w:basedOn w:val="a"/>
    <w:link w:val="Char"/>
    <w:qFormat/>
    <w:rPr>
      <w:sz w:val="20"/>
      <w:szCs w:val="20"/>
    </w:rPr>
  </w:style>
  <w:style w:type="character" w:styleId="-">
    <w:name w:val="FollowedHyperlink"/>
    <w:uiPriority w:val="99"/>
    <w:qFormat/>
    <w:rPr>
      <w:color w:val="800000"/>
      <w:u w:val="single"/>
    </w:rPr>
  </w:style>
  <w:style w:type="paragraph" w:styleId="ac">
    <w:name w:val="footer"/>
    <w:basedOn w:val="a"/>
    <w:link w:val="Char0"/>
    <w:uiPriority w:val="99"/>
    <w:qFormat/>
    <w:pPr>
      <w:spacing w:after="100"/>
    </w:pPr>
    <w:rPr>
      <w:rFonts w:eastAsia="MS Mincho"/>
      <w:lang w:val="en-US" w:eastAsia="ja-JP"/>
    </w:rPr>
  </w:style>
  <w:style w:type="character" w:styleId="ad">
    <w:name w:val="footnote reference"/>
    <w:uiPriority w:val="99"/>
    <w:qFormat/>
    <w:rPr>
      <w:vertAlign w:val="superscript"/>
    </w:rPr>
  </w:style>
  <w:style w:type="paragraph" w:styleId="ae">
    <w:name w:val="footnote text"/>
    <w:basedOn w:val="a"/>
    <w:qFormat/>
    <w:pPr>
      <w:spacing w:after="0"/>
      <w:ind w:left="425" w:hanging="425"/>
    </w:pPr>
    <w:rPr>
      <w:sz w:val="18"/>
      <w:szCs w:val="20"/>
      <w:lang w:val="en-IE"/>
    </w:rPr>
  </w:style>
  <w:style w:type="paragraph" w:styleId="af">
    <w:name w:val="header"/>
    <w:basedOn w:val="a"/>
    <w:link w:val="Char2"/>
    <w:qFormat/>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zh-CN" w:eastAsia="zh-CN"/>
    </w:rPr>
  </w:style>
  <w:style w:type="character" w:styleId="-0">
    <w:name w:val="Hyperlink"/>
    <w:uiPriority w:val="99"/>
    <w:qFormat/>
    <w:rPr>
      <w:color w:val="0000FF"/>
      <w:u w:val="single"/>
    </w:rPr>
  </w:style>
  <w:style w:type="paragraph" w:styleId="af0">
    <w:name w:val="List"/>
    <w:basedOn w:val="a4"/>
    <w:qFormat/>
    <w:rPr>
      <w:rFonts w:cs="Mangal"/>
    </w:rPr>
  </w:style>
  <w:style w:type="character" w:styleId="af1">
    <w:name w:val="page number"/>
    <w:qFormat/>
    <w:rPr>
      <w:rFonts w:cs="Times New Roman"/>
    </w:rPr>
  </w:style>
  <w:style w:type="character" w:styleId="af2">
    <w:name w:val="Strong"/>
    <w:uiPriority w:val="2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uiPriority w:val="39"/>
    <w:qFormat/>
    <w:pPr>
      <w:spacing w:before="120"/>
      <w:jc w:val="left"/>
    </w:pPr>
    <w:rPr>
      <w:b/>
      <w:bCs/>
      <w:caps/>
      <w:sz w:val="20"/>
      <w:szCs w:val="20"/>
    </w:rPr>
  </w:style>
  <w:style w:type="paragraph" w:styleId="20">
    <w:name w:val="toc 2"/>
    <w:basedOn w:val="a"/>
    <w:next w:val="a"/>
    <w:uiPriority w:val="39"/>
    <w:qFormat/>
    <w:pPr>
      <w:spacing w:after="0"/>
      <w:ind w:left="220"/>
      <w:jc w:val="left"/>
    </w:pPr>
    <w:rPr>
      <w:smallCaps/>
      <w:sz w:val="20"/>
      <w:szCs w:val="20"/>
    </w:rPr>
  </w:style>
  <w:style w:type="paragraph" w:styleId="30">
    <w:name w:val="toc 3"/>
    <w:basedOn w:val="a"/>
    <w:next w:val="a"/>
    <w:uiPriority w:val="39"/>
    <w:qFormat/>
    <w:pPr>
      <w:spacing w:after="0"/>
      <w:ind w:left="440"/>
      <w:jc w:val="left"/>
    </w:pPr>
    <w:rPr>
      <w:i/>
      <w:iCs/>
      <w:sz w:val="20"/>
      <w:szCs w:val="20"/>
    </w:rPr>
  </w:style>
  <w:style w:type="paragraph" w:styleId="40">
    <w:name w:val="toc 4"/>
    <w:basedOn w:val="a"/>
    <w:next w:val="a"/>
    <w:uiPriority w:val="39"/>
    <w:qFormat/>
    <w:pPr>
      <w:spacing w:after="0"/>
      <w:ind w:left="660"/>
      <w:jc w:val="left"/>
    </w:pPr>
    <w:rPr>
      <w:sz w:val="18"/>
      <w:szCs w:val="18"/>
    </w:rPr>
  </w:style>
  <w:style w:type="paragraph" w:styleId="50">
    <w:name w:val="toc 5"/>
    <w:basedOn w:val="a"/>
    <w:next w:val="a"/>
    <w:uiPriority w:val="39"/>
    <w:qFormat/>
    <w:pPr>
      <w:spacing w:after="0"/>
      <w:ind w:left="880"/>
      <w:jc w:val="left"/>
    </w:pPr>
    <w:rPr>
      <w:sz w:val="18"/>
      <w:szCs w:val="18"/>
    </w:rPr>
  </w:style>
  <w:style w:type="paragraph" w:styleId="6">
    <w:name w:val="toc 6"/>
    <w:basedOn w:val="a"/>
    <w:next w:val="a"/>
    <w:uiPriority w:val="39"/>
    <w:qFormat/>
    <w:pPr>
      <w:spacing w:after="0"/>
      <w:ind w:left="1100"/>
      <w:jc w:val="left"/>
    </w:pPr>
    <w:rPr>
      <w:sz w:val="18"/>
      <w:szCs w:val="18"/>
    </w:rPr>
  </w:style>
  <w:style w:type="paragraph" w:styleId="7">
    <w:name w:val="toc 7"/>
    <w:basedOn w:val="a"/>
    <w:next w:val="a"/>
    <w:uiPriority w:val="39"/>
    <w:qFormat/>
    <w:pPr>
      <w:spacing w:after="0"/>
      <w:ind w:left="1320"/>
      <w:jc w:val="left"/>
    </w:pPr>
    <w:rPr>
      <w:sz w:val="18"/>
      <w:szCs w:val="18"/>
    </w:rPr>
  </w:style>
  <w:style w:type="paragraph" w:styleId="8">
    <w:name w:val="toc 8"/>
    <w:basedOn w:val="a"/>
    <w:next w:val="a"/>
    <w:uiPriority w:val="39"/>
    <w:qFormat/>
    <w:pPr>
      <w:spacing w:after="0"/>
      <w:ind w:left="1540"/>
      <w:jc w:val="left"/>
    </w:pPr>
    <w:rPr>
      <w:sz w:val="18"/>
      <w:szCs w:val="18"/>
    </w:rPr>
  </w:style>
  <w:style w:type="paragraph" w:styleId="9">
    <w:name w:val="toc 9"/>
    <w:basedOn w:val="a"/>
    <w:next w:val="a"/>
    <w:uiPriority w:val="39"/>
    <w:qFormat/>
    <w:pPr>
      <w:spacing w:after="0"/>
      <w:ind w:left="1760"/>
      <w:jc w:val="left"/>
    </w:pPr>
    <w:rPr>
      <w:sz w:val="18"/>
      <w:szCs w:val="1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rPr>
      <w:rFonts w:ascii="Arial" w:hAnsi="Arial" w:cs="Times New Roman"/>
      <w:sz w:val="20"/>
      <w:szCs w:val="20"/>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lang w:val="el-GR"/>
    </w:rPr>
  </w:style>
  <w:style w:type="character" w:customStyle="1" w:styleId="WW8Num3z0">
    <w:name w:val="WW8Num3z0"/>
    <w:qFormat/>
    <w:rPr>
      <w:lang w:val="el-GR"/>
    </w:rPr>
  </w:style>
  <w:style w:type="character" w:customStyle="1" w:styleId="WW8Num4z0">
    <w:name w:val="WW8Num4z0"/>
    <w:qFormat/>
    <w:rPr>
      <w:rFonts w:ascii="Webdings" w:hAnsi="Webdings" w:cs="Webdings"/>
      <w:color w:val="333399"/>
      <w:sz w:val="16"/>
    </w:rPr>
  </w:style>
  <w:style w:type="character" w:customStyle="1" w:styleId="WW8Num5z0">
    <w:name w:val="WW8Num5z0"/>
    <w:qFormat/>
    <w:rPr>
      <w:shd w:val="clear" w:color="auto" w:fill="FFFF00"/>
      <w:lang w:val="el-GR"/>
    </w:rPr>
  </w:style>
  <w:style w:type="character" w:customStyle="1" w:styleId="WW8Num6z0">
    <w:name w:val="WW8Num6z0"/>
    <w:qFormat/>
    <w:rPr>
      <w:b/>
      <w:bCs/>
      <w:szCs w:val="22"/>
      <w:lang w:val="el-GR"/>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bCs/>
      <w:szCs w:val="22"/>
      <w:lang w:val="el-GR"/>
    </w:rPr>
  </w:style>
  <w:style w:type="character" w:customStyle="1" w:styleId="WW8Num7z1">
    <w:name w:val="WW8Num7z1"/>
    <w:qFormat/>
    <w:rPr>
      <w:rFonts w:eastAsia="Calibri"/>
      <w:lang w:val="el-GR"/>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OpenSymbol"/>
      <w:color w:val="5B9BD5"/>
    </w:rPr>
  </w:style>
  <w:style w:type="character" w:customStyle="1" w:styleId="WW8Num9z0">
    <w:name w:val="WW8Num9z0"/>
    <w:qFormat/>
    <w:rPr>
      <w:rFonts w:ascii="Angsana New" w:hAnsi="Angsana New" w:cs="Angsana New"/>
      <w:color w:val="000000"/>
      <w:kern w:val="1"/>
      <w:szCs w:val="22"/>
      <w:shd w:val="clear" w:color="auto" w:fill="FFFFFF"/>
      <w:lang w:val="el-GR"/>
    </w:rPr>
  </w:style>
  <w:style w:type="character" w:customStyle="1" w:styleId="WW8Num10z0">
    <w:name w:val="WW8Num10z0"/>
    <w:qFormat/>
    <w:rPr>
      <w:rFonts w:ascii="Symbol" w:hAnsi="Symbol" w:cs="Symbol"/>
      <w:kern w:val="1"/>
      <w:shd w:val="clear" w:color="auto" w:fill="C0C0C0"/>
      <w:lang w:val="el-GR"/>
    </w:rPr>
  </w:style>
  <w:style w:type="character" w:customStyle="1" w:styleId="WW8Num11z0">
    <w:name w:val="WW8Num11z0"/>
    <w:qFormat/>
    <w:rPr>
      <w:rFonts w:ascii="Symbol" w:hAnsi="Symbol" w:cs="Symbol" w:hint="default"/>
      <w:lang w:val="el-GR"/>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51">
    <w:name w:val="Προεπιλεγμένη γραμματοσειρά5"/>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
    <w:name w:val="WW-Προεπιλεγμένη γραμματοσειρά"/>
    <w:qFormat/>
  </w:style>
  <w:style w:type="character" w:customStyle="1" w:styleId="WW-DefaultParagraphFont">
    <w:name w:val="WW-Default Paragraph Font"/>
    <w:qFormat/>
  </w:style>
  <w:style w:type="character" w:customStyle="1" w:styleId="WW8Num8z1">
    <w:name w:val="WW8Num8z1"/>
    <w:qFormat/>
    <w:rPr>
      <w:rFonts w:eastAsia="Calibri"/>
      <w:lang w:val="el-GR"/>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DefaultParagraphFont1">
    <w:name w:val="WW-Default Paragraph Font1"/>
    <w:qFormat/>
  </w:style>
  <w:style w:type="character" w:customStyle="1" w:styleId="41">
    <w:name w:val="Προεπιλεγμένη γραμματοσειρά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rFonts w:ascii="Arial" w:hAnsi="Arial" w:cs="Times New Roman"/>
      <w:sz w:val="20"/>
      <w:szCs w:val="20"/>
    </w:rPr>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9z1">
    <w:name w:val="WW8Num9z1"/>
    <w:qFormat/>
    <w:rPr>
      <w:rFonts w:eastAsia="Calibri"/>
      <w:lang w:val="el-GR"/>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DefaultParagraphFont11">
    <w:name w:val="WW-Default Paragraph Font11"/>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customStyle="1" w:styleId="WW-DefaultParagraphFont11111">
    <w:name w:val="WW-Default Paragraph Font11111"/>
    <w:qFormat/>
  </w:style>
  <w:style w:type="character" w:customStyle="1" w:styleId="31">
    <w:name w:val="Προεπιλεγμένη γραμματοσειρά3"/>
    <w:qFormat/>
  </w:style>
  <w:style w:type="character" w:customStyle="1" w:styleId="WW-DefaultParagraphFont111111">
    <w:name w:val="WW-Default Paragraph Font111111"/>
    <w:qFormat/>
  </w:style>
  <w:style w:type="character" w:customStyle="1" w:styleId="DefaultParagraphFont2">
    <w:name w:val="Default Paragraph Font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OpenSymbol"/>
    </w:rPr>
  </w:style>
  <w:style w:type="character" w:customStyle="1" w:styleId="WW-DefaultParagraphFont1111111">
    <w:name w:val="WW-Default Paragraph Font1111111"/>
    <w:qFormat/>
  </w:style>
  <w:style w:type="character" w:customStyle="1" w:styleId="WW8Num13z1">
    <w:name w:val="WW8Num13z1"/>
    <w:qFormat/>
    <w:rPr>
      <w:rFonts w:eastAsia="Calibri"/>
      <w:lang w:val="el-GR"/>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Open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DefaultParagraphFont11111111">
    <w:name w:val="WW-Default Paragraph Font11111111"/>
    <w:qFormat/>
  </w:style>
  <w:style w:type="character" w:customStyle="1" w:styleId="WW-DefaultParagraphFont111111111">
    <w:name w:val="WW-Default Paragraph Font111111111"/>
    <w:qFormat/>
  </w:style>
  <w:style w:type="character" w:customStyle="1" w:styleId="WW-DefaultParagraphFont1111111111">
    <w:name w:val="WW-Default Paragraph Font1111111111"/>
    <w:qFormat/>
  </w:style>
  <w:style w:type="character" w:customStyle="1" w:styleId="WW-DefaultParagraphFont11111111111">
    <w:name w:val="WW-Default Paragraph Font11111111111"/>
    <w:qFormat/>
  </w:style>
  <w:style w:type="character" w:customStyle="1" w:styleId="WW-DefaultParagraphFont111111111111">
    <w:name w:val="WW-Default Paragraph Font111111111111"/>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rPr>
      <w:rFonts w:ascii="Arial" w:hAnsi="Arial" w:cs="Times New Roman"/>
      <w:sz w:val="20"/>
      <w:szCs w:val="20"/>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DefaultParagraphFont1111111111111">
    <w:name w:val="WW-Default Paragraph Font1111111111111"/>
    <w:qFormat/>
  </w:style>
  <w:style w:type="character" w:customStyle="1" w:styleId="WW-DefaultParagraphFont11111111111111">
    <w:name w:val="WW-Default Paragraph Font11111111111111"/>
    <w:qFormat/>
  </w:style>
  <w:style w:type="character" w:customStyle="1" w:styleId="WW-DefaultParagraphFont111111111111111">
    <w:name w:val="WW-Default Paragraph Font111111111111111"/>
    <w:qFormat/>
  </w:style>
  <w:style w:type="character" w:customStyle="1" w:styleId="WW-DefaultParagraphFont1111111111111111">
    <w:name w:val="WW-Default Paragraph Font1111111111111111"/>
    <w:qFormat/>
  </w:style>
  <w:style w:type="character" w:customStyle="1" w:styleId="22">
    <w:name w:val="Προεπιλεγμένη γραμματοσειρά2"/>
    <w:qFormat/>
  </w:style>
  <w:style w:type="character" w:customStyle="1" w:styleId="WW8Num19z0">
    <w:name w:val="WW8Num19z0"/>
    <w:qFormat/>
    <w:rPr>
      <w:rFonts w:ascii="Calibri" w:hAnsi="Calibri" w:cs="Calibri"/>
    </w:rPr>
  </w:style>
  <w:style w:type="character" w:customStyle="1" w:styleId="WW8Num19z1">
    <w:name w:val="WW8Num19z1"/>
    <w:qFormat/>
  </w:style>
  <w:style w:type="character" w:customStyle="1" w:styleId="WW8Num20z0">
    <w:name w:val="WW8Num20z0"/>
    <w:qFormat/>
    <w:rPr>
      <w:rFonts w:ascii="Calibri" w:eastAsia="Calibri" w:hAnsi="Calibri"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DefaultParagraphFont11111111111111111">
    <w:name w:val="WW-Default Paragraph Font1111111111111111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DefaultParagraphFont111111111111111111">
    <w:name w:val="WW-Default Paragraph Font111111111111111111"/>
    <w:qFormat/>
  </w:style>
  <w:style w:type="character" w:customStyle="1" w:styleId="WW-DefaultParagraphFont1111111111111111111">
    <w:name w:val="WW-Default Paragraph Font1111111111111111111"/>
    <w:qFormat/>
  </w:style>
  <w:style w:type="character" w:customStyle="1" w:styleId="WW8Num21z0">
    <w:name w:val="WW8Num21z0"/>
    <w:qFormat/>
    <w:rPr>
      <w:rFonts w:ascii="Calibri" w:eastAsia="Times New Roman" w:hAnsi="Calibri" w:cs="Calibri"/>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Calibri" w:eastAsia="Times New Roman" w:hAnsi="Calibri" w:cs="Calibr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strike/>
      <w:color w:val="0070C0"/>
      <w:position w:val="0"/>
      <w:sz w:val="24"/>
      <w:vertAlign w:val="baseline"/>
      <w:lang w:val="el-GR"/>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Calibri" w:eastAsia="Times New Roman" w:hAnsi="Calibri" w:cs="Calibri"/>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Calibri" w:eastAsia="Times New Roman" w:hAnsi="Calibri" w:cs="Calibri"/>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shd w:val="clear" w:color="auto" w:fill="FFFF00"/>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eastAsia="Calibri"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alibri" w:eastAsia="Times New Roman" w:hAnsi="Calibri" w:cs="Calibri"/>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Calibri" w:eastAsia="Times New Roman" w:hAnsi="Calibri" w:cs="Calibri"/>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DefaultParagraphFont11111111111111111111">
    <w:name w:val="WW-Default Paragraph Font11111111111111111111"/>
    <w:qFormat/>
  </w:style>
  <w:style w:type="character" w:customStyle="1" w:styleId="WW8Num4z1">
    <w:name w:val="WW8Num4z1"/>
    <w:qFormat/>
    <w:rPr>
      <w:rFonts w:cs="Times New Roman"/>
    </w:rPr>
  </w:style>
  <w:style w:type="character" w:customStyle="1" w:styleId="WW8Num5z1">
    <w:name w:val="WW8Num5z1"/>
    <w:qFormat/>
    <w:rPr>
      <w:rFonts w:cs="Times New Roman"/>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3">
    <w:name w:val="WW8Num30z3"/>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0">
    <w:name w:val="WW8Num39z0"/>
    <w:qFormat/>
    <w:rPr>
      <w:rFonts w:ascii="Calibri" w:eastAsia="Times New Roman" w:hAnsi="Calibri" w:cs="Calibri"/>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Arial" w:hAnsi="Arial" w:cs="Times New Roman"/>
      <w:b/>
      <w:sz w:val="20"/>
      <w:szCs w:val="20"/>
    </w:rPr>
  </w:style>
  <w:style w:type="character" w:customStyle="1" w:styleId="WW8Num41z1">
    <w:name w:val="WW8Num41z1"/>
    <w:qFormat/>
    <w:rPr>
      <w:rFonts w:cs="Times New Roman"/>
    </w:rPr>
  </w:style>
  <w:style w:type="character" w:customStyle="1" w:styleId="WW8Num41z2">
    <w:name w:val="WW8Num41z2"/>
    <w:qFormat/>
    <w:rPr>
      <w:rFonts w:ascii="Arial" w:hAnsi="Arial" w:cs="Times New Roman"/>
    </w:rPr>
  </w:style>
  <w:style w:type="character" w:customStyle="1" w:styleId="WW8Num41z3">
    <w:name w:val="WW8Num41z3"/>
    <w:qFormat/>
    <w:rPr>
      <w:rFonts w:ascii="Arial" w:hAnsi="Arial" w:cs="Times New Roman"/>
      <w:sz w:val="20"/>
      <w:szCs w:val="20"/>
    </w:rPr>
  </w:style>
  <w:style w:type="character" w:customStyle="1" w:styleId="DefaultParagraphFont1">
    <w:name w:val="Default Paragraph Font1"/>
    <w:qFormat/>
  </w:style>
  <w:style w:type="character" w:customStyle="1" w:styleId="Heading1Char">
    <w:name w:val="Heading 1 Char"/>
    <w:qFormat/>
    <w:rPr>
      <w:rFonts w:ascii="Arial" w:hAnsi="Arial" w:cs="Arial"/>
      <w:b/>
      <w:bCs/>
      <w:color w:val="333399"/>
      <w:sz w:val="28"/>
      <w:szCs w:val="32"/>
      <w:lang w:val="en-US"/>
    </w:rPr>
  </w:style>
  <w:style w:type="character" w:customStyle="1" w:styleId="Heading2Char">
    <w:name w:val="Heading 2 Char"/>
    <w:qFormat/>
    <w:rPr>
      <w:rFonts w:ascii="Arial" w:hAnsi="Arial" w:cs="Arial"/>
      <w:b/>
      <w:color w:val="002060"/>
      <w:sz w:val="24"/>
      <w:szCs w:val="22"/>
      <w:lang w:val="en-GB"/>
    </w:rPr>
  </w:style>
  <w:style w:type="character" w:customStyle="1" w:styleId="Heading5Char">
    <w:name w:val="Heading 5 Char"/>
    <w:qFormat/>
    <w:rPr>
      <w:rFonts w:ascii="Calibri" w:eastAsia="Times New Roman" w:hAnsi="Calibri" w:cs="Times New Roman"/>
      <w:b/>
      <w:bCs/>
      <w:i/>
      <w:iCs/>
      <w:sz w:val="26"/>
      <w:szCs w:val="26"/>
      <w:lang w:val="en-GB"/>
    </w:rPr>
  </w:style>
  <w:style w:type="character" w:customStyle="1" w:styleId="DateChar">
    <w:name w:val="Date Char"/>
    <w:qFormat/>
    <w:rPr>
      <w:sz w:val="24"/>
      <w:szCs w:val="24"/>
      <w:lang w:val="en-GB"/>
    </w:rPr>
  </w:style>
  <w:style w:type="character" w:customStyle="1" w:styleId="FooterChar">
    <w:name w:val="Footer Char"/>
    <w:qFormat/>
    <w:rPr>
      <w:rFonts w:eastAsia="MS Mincho" w:cs="Times New Roman"/>
      <w:sz w:val="24"/>
      <w:szCs w:val="24"/>
      <w:lang w:val="en-US" w:eastAsia="ja-JP"/>
    </w:rPr>
  </w:style>
  <w:style w:type="character" w:customStyle="1" w:styleId="23">
    <w:name w:val="Παραπομπή σχολίου2"/>
    <w:qFormat/>
    <w:rPr>
      <w:sz w:val="16"/>
    </w:rPr>
  </w:style>
  <w:style w:type="character" w:customStyle="1" w:styleId="HeaderChar">
    <w:name w:val="Header Char"/>
    <w:qFormat/>
    <w:rPr>
      <w:rFonts w:cs="Times New Roman"/>
      <w:sz w:val="24"/>
      <w:szCs w:val="24"/>
      <w:lang w:val="en-GB"/>
    </w:rPr>
  </w:style>
  <w:style w:type="character" w:customStyle="1" w:styleId="BalloonTextChar">
    <w:name w:val="Balloon Text Char"/>
    <w:qFormat/>
    <w:rPr>
      <w:rFonts w:ascii="Tahoma" w:hAnsi="Tahoma" w:cs="Tahoma"/>
      <w:sz w:val="16"/>
      <w:szCs w:val="16"/>
      <w:lang w:val="en-GB"/>
    </w:rPr>
  </w:style>
  <w:style w:type="character" w:customStyle="1" w:styleId="CommentTextChar">
    <w:name w:val="Comment Text Char"/>
    <w:qFormat/>
    <w:rPr>
      <w:rFonts w:cs="Times New Roman"/>
      <w:lang w:val="en-GB"/>
    </w:rPr>
  </w:style>
  <w:style w:type="character" w:customStyle="1" w:styleId="CommentSubjectChar">
    <w:name w:val="Comment Subject Char"/>
    <w:qFormat/>
    <w:rPr>
      <w:rFonts w:cs="Times New Roman"/>
      <w:b/>
      <w:bCs/>
      <w:lang w:val="en-GB"/>
    </w:rPr>
  </w:style>
  <w:style w:type="character" w:customStyle="1" w:styleId="BodyTextChar">
    <w:name w:val="Body Text Char"/>
    <w:qFormat/>
    <w:rPr>
      <w:rFonts w:cs="Times New Roman"/>
      <w:sz w:val="24"/>
      <w:szCs w:val="24"/>
      <w:lang w:val="en-GB"/>
    </w:rPr>
  </w:style>
  <w:style w:type="character" w:customStyle="1" w:styleId="11">
    <w:name w:val="Κείμενο κράτησης θέσης1"/>
    <w:qFormat/>
    <w:rPr>
      <w:rFonts w:cs="Times New Roman"/>
      <w:color w:val="808080"/>
    </w:rPr>
  </w:style>
  <w:style w:type="character" w:customStyle="1" w:styleId="af4">
    <w:name w:val="Χαρακτήρες υποσημείωσης"/>
    <w:qFormat/>
    <w:rPr>
      <w:rFonts w:cs="Times New Roman"/>
      <w:vertAlign w:val="superscript"/>
    </w:rPr>
  </w:style>
  <w:style w:type="character" w:customStyle="1" w:styleId="FootnoteTextChar">
    <w:name w:val="Footnote Text Char"/>
    <w:qFormat/>
    <w:rPr>
      <w:rFonts w:ascii="Calibri" w:hAnsi="Calibri" w:cs="Times New Roman"/>
      <w:lang w:val="zh-CN"/>
    </w:rPr>
  </w:style>
  <w:style w:type="character" w:customStyle="1" w:styleId="Heading3Char">
    <w:name w:val="Heading 3 Char"/>
    <w:qFormat/>
    <w:rPr>
      <w:rFonts w:ascii="Arial" w:hAnsi="Arial" w:cs="Arial"/>
      <w:b/>
      <w:bCs/>
      <w:sz w:val="22"/>
      <w:szCs w:val="26"/>
      <w:lang w:val="en-GB"/>
    </w:rPr>
  </w:style>
  <w:style w:type="character" w:customStyle="1" w:styleId="Heading4Char">
    <w:name w:val="Heading 4 Char"/>
    <w:qFormat/>
    <w:rPr>
      <w:rFonts w:ascii="Arial" w:eastAsia="Times New Roman" w:hAnsi="Arial" w:cs="Times New Roman"/>
      <w:b/>
      <w:bCs/>
      <w:sz w:val="22"/>
      <w:szCs w:val="28"/>
      <w:lang w:val="en-GB"/>
    </w:rPr>
  </w:style>
  <w:style w:type="character" w:customStyle="1" w:styleId="DocTitleChar">
    <w:name w:val="Doc Title Char"/>
    <w:basedOn w:val="Heading1Char"/>
    <w:qFormat/>
    <w:rPr>
      <w:rFonts w:ascii="Arial" w:hAnsi="Arial" w:cs="Arial"/>
      <w:b/>
      <w:bCs/>
      <w:color w:val="333399"/>
      <w:sz w:val="28"/>
      <w:szCs w:val="32"/>
      <w:lang w:val="en-US"/>
    </w:rPr>
  </w:style>
  <w:style w:type="character" w:customStyle="1" w:styleId="Style1Char">
    <w:name w:val="Style1 Char"/>
    <w:qFormat/>
    <w:rPr>
      <w:rFonts w:ascii="Calibri" w:hAnsi="Calibri" w:cs="Calibri"/>
      <w:b/>
      <w:bCs/>
      <w:color w:val="333399"/>
      <w:sz w:val="40"/>
      <w:szCs w:val="40"/>
      <w:lang w:val="en-US"/>
    </w:rPr>
  </w:style>
  <w:style w:type="character" w:customStyle="1" w:styleId="ContentsChar">
    <w:name w:val="Contents Char"/>
    <w:qFormat/>
    <w:rPr>
      <w:rFonts w:ascii="Calibri" w:hAnsi="Calibri" w:cs="Calibri"/>
      <w:b/>
      <w:bCs/>
      <w:color w:val="333399"/>
      <w:sz w:val="28"/>
      <w:szCs w:val="32"/>
      <w:lang w:val="en-US"/>
    </w:rPr>
  </w:style>
  <w:style w:type="character" w:customStyle="1" w:styleId="EndnoteTextChar">
    <w:name w:val="Endnote Text Char"/>
    <w:qFormat/>
    <w:rPr>
      <w:rFonts w:ascii="Calibri" w:hAnsi="Calibri" w:cs="Calibri"/>
      <w:lang w:val="en-GB"/>
    </w:rPr>
  </w:style>
  <w:style w:type="character" w:customStyle="1" w:styleId="af5">
    <w:name w:val="Χαρακτήρες σημείωσης τέλους"/>
    <w:qFormat/>
    <w:rPr>
      <w:vertAlign w:val="superscript"/>
    </w:rPr>
  </w:style>
  <w:style w:type="character" w:customStyle="1" w:styleId="FootnoteReference2">
    <w:name w:val="Footnote Reference2"/>
    <w:qFormat/>
    <w:rPr>
      <w:vertAlign w:val="superscript"/>
    </w:rPr>
  </w:style>
  <w:style w:type="character" w:customStyle="1" w:styleId="EndnoteReference1">
    <w:name w:val="Endnote Reference1"/>
    <w:qFormat/>
    <w:rPr>
      <w:vertAlign w:val="superscript"/>
    </w:rPr>
  </w:style>
  <w:style w:type="character" w:customStyle="1" w:styleId="af6">
    <w:name w:val="Κουκκίδες"/>
    <w:qFormat/>
    <w:rPr>
      <w:rFonts w:ascii="OpenSymbol" w:eastAsia="OpenSymbol" w:hAnsi="OpenSymbol" w:cs="OpenSymbol"/>
    </w:rPr>
  </w:style>
  <w:style w:type="character" w:customStyle="1" w:styleId="12">
    <w:name w:val="Προεπιλεγμένη γραμματοσειρά1"/>
    <w:qFormat/>
  </w:style>
  <w:style w:type="character" w:customStyle="1" w:styleId="af7">
    <w:name w:val="Σύμβολο υποσημείωσης"/>
    <w:qFormat/>
    <w:rPr>
      <w:vertAlign w:val="superscript"/>
    </w:rPr>
  </w:style>
  <w:style w:type="character" w:customStyle="1" w:styleId="af8">
    <w:name w:val="Χαρακτήρες αρίθμησης"/>
    <w:qFormat/>
  </w:style>
  <w:style w:type="character" w:customStyle="1" w:styleId="normalwithoutspacingChar">
    <w:name w:val="normal_without_spacing Char"/>
    <w:qFormat/>
    <w:rPr>
      <w:rFonts w:ascii="Calibri" w:hAnsi="Calibri" w:cs="Calibri"/>
      <w:sz w:val="22"/>
      <w:szCs w:val="24"/>
    </w:rPr>
  </w:style>
  <w:style w:type="character" w:customStyle="1" w:styleId="FootnoteTextChar1">
    <w:name w:val="Footnote Text Char1"/>
    <w:qFormat/>
    <w:rPr>
      <w:rFonts w:ascii="Calibri" w:hAnsi="Calibri" w:cs="Calibri"/>
      <w:lang w:val="en-IE" w:eastAsia="zh-CN"/>
    </w:rPr>
  </w:style>
  <w:style w:type="character" w:customStyle="1" w:styleId="foothangingChar">
    <w:name w:val="foot_hanging Char"/>
    <w:qFormat/>
    <w:rPr>
      <w:rFonts w:ascii="Calibri" w:hAnsi="Calibri" w:cs="Calibri"/>
      <w:sz w:val="18"/>
      <w:szCs w:val="18"/>
      <w:lang w:val="en-IE" w:eastAsia="zh-CN"/>
    </w:rPr>
  </w:style>
  <w:style w:type="character" w:customStyle="1" w:styleId="HTMLPreformattedChar">
    <w:name w:val="HTML Preformatted Char"/>
    <w:qFormat/>
    <w:rPr>
      <w:rFonts w:ascii="Courier New" w:hAnsi="Courier New" w:cs="Courier New"/>
    </w:rPr>
  </w:style>
  <w:style w:type="character" w:customStyle="1" w:styleId="apple-converted-space">
    <w:name w:val="apple-converted-space"/>
    <w:basedOn w:val="WW-DefaultParagraphFont11111111111111111111"/>
    <w:qFormat/>
  </w:style>
  <w:style w:type="character" w:customStyle="1" w:styleId="BodyTextIndent3Char">
    <w:name w:val="Body Text Indent 3 Char"/>
    <w:qFormat/>
    <w:rPr>
      <w:rFonts w:ascii="Calibri" w:hAnsi="Calibri" w:cs="Calibri"/>
      <w:sz w:val="16"/>
      <w:szCs w:val="16"/>
      <w:lang w:val="en-GB"/>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FootnoteReference1">
    <w:name w:val="Footnote Reference1"/>
    <w:qFormat/>
    <w:rPr>
      <w:vertAlign w:val="superscript"/>
    </w:rPr>
  </w:style>
  <w:style w:type="character" w:customStyle="1" w:styleId="FootnoteTextChar2">
    <w:name w:val="Footnote Text Char2"/>
    <w:qFormat/>
    <w:rPr>
      <w:rFonts w:ascii="Calibri" w:hAnsi="Calibri" w:cs="Calibri"/>
      <w:sz w:val="18"/>
      <w:lang w:val="en-IE" w:eastAsia="zh-CN"/>
    </w:rPr>
  </w:style>
  <w:style w:type="character" w:customStyle="1" w:styleId="foothangingChar1">
    <w:name w:val="foot_hanging Char1"/>
    <w:qFormat/>
    <w:rPr>
      <w:rFonts w:ascii="Calibri" w:hAnsi="Calibri" w:cs="Calibri"/>
      <w:sz w:val="18"/>
      <w:szCs w:val="18"/>
      <w:lang w:val="en-IE" w:eastAsia="zh-CN"/>
    </w:rPr>
  </w:style>
  <w:style w:type="character" w:customStyle="1" w:styleId="footersChar">
    <w:name w:val="footers Char"/>
    <w:basedOn w:val="foothangingChar1"/>
    <w:qFormat/>
    <w:rPr>
      <w:rFonts w:ascii="Calibri" w:hAnsi="Calibri" w:cs="Calibri"/>
      <w:sz w:val="18"/>
      <w:szCs w:val="18"/>
      <w:lang w:val="en-IE" w:eastAsia="zh-CN"/>
    </w:rPr>
  </w:style>
  <w:style w:type="character" w:customStyle="1" w:styleId="CommentTextChar1">
    <w:name w:val="Comment Text Char1"/>
    <w:qFormat/>
    <w:rPr>
      <w:rFonts w:ascii="Calibri" w:hAnsi="Calibri" w:cs="Calibri"/>
      <w:lang w:val="en-GB" w:eastAsia="zh-CN"/>
    </w:rPr>
  </w:style>
  <w:style w:type="character" w:customStyle="1" w:styleId="HTMLPreformattedChar1">
    <w:name w:val="HTML Preformatted Char1"/>
    <w:qFormat/>
    <w:rPr>
      <w:rFonts w:ascii="Courier New" w:hAnsi="Courier New" w:cs="Courier New"/>
      <w:lang w:eastAsia="zh-CN"/>
    </w:rPr>
  </w:style>
  <w:style w:type="character" w:customStyle="1" w:styleId="BodyText3Char">
    <w:name w:val="Body Text 3 Char"/>
    <w:qFormat/>
    <w:rPr>
      <w:rFonts w:ascii="Calibri" w:hAnsi="Calibri" w:cs="Calibri"/>
      <w:sz w:val="16"/>
      <w:szCs w:val="16"/>
      <w:lang w:val="en-GB" w:eastAsia="zh-CN"/>
    </w:rPr>
  </w:style>
  <w:style w:type="character" w:customStyle="1" w:styleId="WW-FootnoteReference1">
    <w:name w:val="WW-Footnote Reference1"/>
    <w:qFormat/>
    <w:rPr>
      <w:vertAlign w:val="superscript"/>
    </w:rPr>
  </w:style>
  <w:style w:type="character" w:customStyle="1" w:styleId="WW-EndnoteReference1">
    <w:name w:val="WW-Endnote Reference1"/>
    <w:qFormat/>
    <w:rPr>
      <w:vertAlign w:val="superscript"/>
    </w:rPr>
  </w:style>
  <w:style w:type="character" w:customStyle="1" w:styleId="WW-FootnoteReference2">
    <w:name w:val="WW-Footnote Reference2"/>
    <w:qFormat/>
    <w:rPr>
      <w:vertAlign w:val="superscript"/>
    </w:rPr>
  </w:style>
  <w:style w:type="character" w:customStyle="1" w:styleId="WW-EndnoteReference2">
    <w:name w:val="WW-Endnote Reference2"/>
    <w:qFormat/>
    <w:rPr>
      <w:vertAlign w:val="superscript"/>
    </w:rPr>
  </w:style>
  <w:style w:type="character" w:customStyle="1" w:styleId="FootnoteTextChar3">
    <w:name w:val="Footnote Text Char3"/>
    <w:qFormat/>
    <w:rPr>
      <w:rFonts w:ascii="Calibri" w:hAnsi="Calibri" w:cs="Calibri"/>
      <w:sz w:val="18"/>
      <w:lang w:val="en-IE" w:eastAsia="zh-CN"/>
    </w:rPr>
  </w:style>
  <w:style w:type="character" w:customStyle="1" w:styleId="foothangingChar2">
    <w:name w:val="foot_hanging Char2"/>
    <w:qFormat/>
    <w:rPr>
      <w:rFonts w:ascii="Calibri" w:hAnsi="Calibri" w:cs="Calibri"/>
      <w:sz w:val="18"/>
      <w:szCs w:val="18"/>
      <w:lang w:val="en-IE" w:eastAsia="zh-CN"/>
    </w:rPr>
  </w:style>
  <w:style w:type="character" w:customStyle="1" w:styleId="footersChar1">
    <w:name w:val="footers Char1"/>
    <w:basedOn w:val="foothangingChar2"/>
    <w:qFormat/>
    <w:rPr>
      <w:rFonts w:ascii="Calibri" w:hAnsi="Calibri" w:cs="Calibri"/>
      <w:sz w:val="18"/>
      <w:szCs w:val="18"/>
      <w:lang w:val="en-IE" w:eastAsia="zh-CN"/>
    </w:rPr>
  </w:style>
  <w:style w:type="character" w:customStyle="1" w:styleId="foootChar">
    <w:name w:val="fooot Char"/>
    <w:basedOn w:val="footersChar1"/>
    <w:qFormat/>
    <w:rPr>
      <w:rFonts w:ascii="Calibri" w:hAnsi="Calibri" w:cs="Calibri"/>
      <w:sz w:val="18"/>
      <w:szCs w:val="18"/>
      <w:lang w:val="en-IE" w:eastAsia="zh-CN"/>
    </w:rPr>
  </w:style>
  <w:style w:type="character" w:customStyle="1" w:styleId="13">
    <w:name w:val="Παραπομπή υποσημείωσης1"/>
    <w:qFormat/>
    <w:rPr>
      <w:vertAlign w:val="superscript"/>
    </w:rPr>
  </w:style>
  <w:style w:type="character" w:customStyle="1" w:styleId="14">
    <w:name w:val="Παραπομπή σημείωσης τέλους1"/>
    <w:qFormat/>
    <w:rPr>
      <w:vertAlign w:val="superscript"/>
    </w:rPr>
  </w:style>
  <w:style w:type="character" w:customStyle="1" w:styleId="Char3">
    <w:name w:val="Κείμενο πλαισίου Char"/>
    <w:qFormat/>
    <w:rPr>
      <w:rFonts w:ascii="Tahoma" w:hAnsi="Tahoma" w:cs="Tahoma"/>
      <w:sz w:val="16"/>
      <w:szCs w:val="16"/>
      <w:lang w:val="en-GB"/>
    </w:rPr>
  </w:style>
  <w:style w:type="character" w:customStyle="1" w:styleId="15">
    <w:name w:val="Παραπομπή σχολίου1"/>
    <w:qFormat/>
    <w:rPr>
      <w:sz w:val="16"/>
      <w:szCs w:val="16"/>
    </w:rPr>
  </w:style>
  <w:style w:type="character" w:customStyle="1" w:styleId="Char4">
    <w:name w:val="Κείμενο σχολίου Char"/>
    <w:qFormat/>
    <w:rPr>
      <w:rFonts w:ascii="Calibri" w:hAnsi="Calibri" w:cs="Calibri"/>
      <w:lang w:val="en-GB"/>
    </w:rPr>
  </w:style>
  <w:style w:type="character" w:customStyle="1" w:styleId="Char5">
    <w:name w:val="Θέμα σχολίου Char"/>
    <w:qFormat/>
    <w:rPr>
      <w:rFonts w:ascii="Calibri" w:hAnsi="Calibri" w:cs="Calibri"/>
      <w:b/>
      <w:bCs/>
      <w:lang w:val="en-GB"/>
    </w:rPr>
  </w:style>
  <w:style w:type="character" w:customStyle="1" w:styleId="-HTMLChar">
    <w:name w:val="Προ-διαμορφωμένο HTML Char"/>
    <w:link w:val="-HTML"/>
    <w:uiPriority w:val="99"/>
    <w:qFormat/>
    <w:rPr>
      <w:rFonts w:ascii="Courier New" w:eastAsia="Times New Roman" w:hAnsi="Courier New" w:cs="Courier New"/>
    </w:rPr>
  </w:style>
  <w:style w:type="character" w:customStyle="1" w:styleId="WW-FootnoteReference3">
    <w:name w:val="WW-Footnote Reference3"/>
    <w:qFormat/>
    <w:rPr>
      <w:vertAlign w:val="superscript"/>
    </w:rPr>
  </w:style>
  <w:style w:type="character" w:customStyle="1" w:styleId="WW-EndnoteReference3">
    <w:name w:val="WW-Endnote Reference3"/>
    <w:qFormat/>
    <w:rPr>
      <w:vertAlign w:val="superscript"/>
    </w:rPr>
  </w:style>
  <w:style w:type="character" w:customStyle="1" w:styleId="WW-FootnoteReference4">
    <w:name w:val="WW-Footnote Reference4"/>
    <w:qFormat/>
    <w:rPr>
      <w:vertAlign w:val="superscript"/>
    </w:rPr>
  </w:style>
  <w:style w:type="character" w:customStyle="1" w:styleId="WW-EndnoteReference4">
    <w:name w:val="WW-Endnote Reference4"/>
    <w:qFormat/>
    <w:rPr>
      <w:vertAlign w:val="superscript"/>
    </w:rPr>
  </w:style>
  <w:style w:type="character" w:customStyle="1" w:styleId="WW-FootnoteReference5">
    <w:name w:val="WW-Footnote Reference5"/>
    <w:qFormat/>
    <w:rPr>
      <w:vertAlign w:val="superscript"/>
    </w:rPr>
  </w:style>
  <w:style w:type="character" w:customStyle="1" w:styleId="WW-EndnoteReference5">
    <w:name w:val="WW-Endnote Reference5"/>
    <w:qFormat/>
    <w:rPr>
      <w:vertAlign w:val="superscript"/>
    </w:rPr>
  </w:style>
  <w:style w:type="character" w:customStyle="1" w:styleId="WW-FootnoteReference6">
    <w:name w:val="WW-Footnote Reference6"/>
    <w:qFormat/>
    <w:rPr>
      <w:vertAlign w:val="superscript"/>
    </w:rPr>
  </w:style>
  <w:style w:type="character" w:customStyle="1" w:styleId="WW-EndnoteReference6">
    <w:name w:val="WW-Endnote Reference6"/>
    <w:qFormat/>
    <w:rPr>
      <w:vertAlign w:val="superscript"/>
    </w:rPr>
  </w:style>
  <w:style w:type="character" w:customStyle="1" w:styleId="WW-FootnoteReference7">
    <w:name w:val="WW-Footnote Reference7"/>
    <w:qFormat/>
    <w:rPr>
      <w:vertAlign w:val="superscript"/>
    </w:rPr>
  </w:style>
  <w:style w:type="character" w:customStyle="1" w:styleId="WW-EndnoteReference7">
    <w:name w:val="WW-Endnote Reference7"/>
    <w:qFormat/>
    <w:rPr>
      <w:vertAlign w:val="superscript"/>
    </w:rPr>
  </w:style>
  <w:style w:type="character" w:customStyle="1" w:styleId="WW-FootnoteReference8">
    <w:name w:val="WW-Footnote Reference8"/>
    <w:qFormat/>
    <w:rPr>
      <w:vertAlign w:val="superscript"/>
    </w:rPr>
  </w:style>
  <w:style w:type="character" w:customStyle="1" w:styleId="WW-EndnoteReference8">
    <w:name w:val="WW-Endnote Reference8"/>
    <w:qFormat/>
    <w:rPr>
      <w:vertAlign w:val="superscript"/>
    </w:rPr>
  </w:style>
  <w:style w:type="character" w:customStyle="1" w:styleId="WW-FootnoteReference9">
    <w:name w:val="WW-Footnote Reference9"/>
    <w:qFormat/>
    <w:rPr>
      <w:vertAlign w:val="superscript"/>
    </w:rPr>
  </w:style>
  <w:style w:type="character" w:customStyle="1" w:styleId="WW-EndnoteReference9">
    <w:name w:val="WW-Endnote Reference9"/>
    <w:qFormat/>
    <w:rPr>
      <w:vertAlign w:val="superscript"/>
    </w:rPr>
  </w:style>
  <w:style w:type="character" w:customStyle="1" w:styleId="WW-FootnoteReference10">
    <w:name w:val="WW-Footnote Reference10"/>
    <w:qFormat/>
    <w:rPr>
      <w:vertAlign w:val="superscript"/>
    </w:rPr>
  </w:style>
  <w:style w:type="character" w:customStyle="1" w:styleId="WW-EndnoteReference10">
    <w:name w:val="WW-Endnote Reference10"/>
    <w:qFormat/>
    <w:rPr>
      <w:vertAlign w:val="superscript"/>
    </w:rPr>
  </w:style>
  <w:style w:type="character" w:customStyle="1" w:styleId="WW-FootnoteReference11">
    <w:name w:val="WW-Footnote Reference11"/>
    <w:qFormat/>
    <w:rPr>
      <w:vertAlign w:val="superscript"/>
    </w:rPr>
  </w:style>
  <w:style w:type="character" w:customStyle="1" w:styleId="WW-EndnoteReference11">
    <w:name w:val="WW-Endnote Reference11"/>
    <w:qFormat/>
    <w:rPr>
      <w:vertAlign w:val="superscript"/>
    </w:rPr>
  </w:style>
  <w:style w:type="character" w:customStyle="1" w:styleId="WW-FootnoteReference12">
    <w:name w:val="WW-Footnote Reference12"/>
    <w:qFormat/>
    <w:rPr>
      <w:vertAlign w:val="superscript"/>
    </w:rPr>
  </w:style>
  <w:style w:type="character" w:customStyle="1" w:styleId="WW-EndnoteReference12">
    <w:name w:val="WW-Endnote Reference12"/>
    <w:qFormat/>
    <w:rPr>
      <w:vertAlign w:val="superscript"/>
    </w:rPr>
  </w:style>
  <w:style w:type="character" w:customStyle="1" w:styleId="WW-FootnoteReference13">
    <w:name w:val="WW-Footnote Reference13"/>
    <w:qFormat/>
    <w:rPr>
      <w:vertAlign w:val="superscript"/>
    </w:rPr>
  </w:style>
  <w:style w:type="character" w:customStyle="1" w:styleId="WW-EndnoteReference13">
    <w:name w:val="WW-Endnote Reference13"/>
    <w:qFormat/>
    <w:rPr>
      <w:vertAlign w:val="superscript"/>
    </w:rPr>
  </w:style>
  <w:style w:type="character" w:customStyle="1" w:styleId="42">
    <w:name w:val="Παραπομπή υποσημείωσης4"/>
    <w:qFormat/>
    <w:rPr>
      <w:vertAlign w:val="superscript"/>
    </w:rPr>
  </w:style>
  <w:style w:type="character" w:customStyle="1" w:styleId="af9">
    <w:name w:val="Σύμβολα σημείωσης τέλους"/>
    <w:qFormat/>
    <w:rPr>
      <w:vertAlign w:val="superscript"/>
    </w:rPr>
  </w:style>
  <w:style w:type="character" w:customStyle="1" w:styleId="24">
    <w:name w:val="Παραπομπή υποσημείωσης2"/>
    <w:qFormat/>
    <w:rPr>
      <w:vertAlign w:val="superscript"/>
    </w:rPr>
  </w:style>
  <w:style w:type="character" w:customStyle="1" w:styleId="25">
    <w:name w:val="Παραπομπή σημείωσης τέλους2"/>
    <w:qFormat/>
    <w:rPr>
      <w:vertAlign w:val="superscript"/>
    </w:rPr>
  </w:style>
  <w:style w:type="character" w:customStyle="1" w:styleId="WW-FootnoteReference14">
    <w:name w:val="WW-Footnote Reference14"/>
    <w:qFormat/>
    <w:rPr>
      <w:vertAlign w:val="superscript"/>
    </w:rPr>
  </w:style>
  <w:style w:type="character" w:customStyle="1" w:styleId="WW-EndnoteReference14">
    <w:name w:val="WW-Endnote Reference14"/>
    <w:qFormat/>
    <w:rPr>
      <w:vertAlign w:val="superscript"/>
    </w:rPr>
  </w:style>
  <w:style w:type="character" w:customStyle="1" w:styleId="WW-FootnoteReference15">
    <w:name w:val="WW-Footnote Reference15"/>
    <w:qFormat/>
    <w:rPr>
      <w:vertAlign w:val="superscript"/>
    </w:rPr>
  </w:style>
  <w:style w:type="character" w:customStyle="1" w:styleId="WW-EndnoteReference15">
    <w:name w:val="WW-Endnote Reference15"/>
    <w:qFormat/>
    <w:rPr>
      <w:vertAlign w:val="superscript"/>
    </w:rPr>
  </w:style>
  <w:style w:type="character" w:customStyle="1" w:styleId="WW-FootnoteReference16">
    <w:name w:val="WW-Footnote Reference16"/>
    <w:qFormat/>
    <w:rPr>
      <w:vertAlign w:val="superscript"/>
    </w:rPr>
  </w:style>
  <w:style w:type="character" w:customStyle="1" w:styleId="WW-EndnoteReference16">
    <w:name w:val="WW-Endnote Reference16"/>
    <w:qFormat/>
    <w:rPr>
      <w:vertAlign w:val="superscript"/>
    </w:rPr>
  </w:style>
  <w:style w:type="character" w:customStyle="1" w:styleId="WW-FootnoteReference17">
    <w:name w:val="WW-Footnote Reference17"/>
    <w:qFormat/>
    <w:rPr>
      <w:vertAlign w:val="superscript"/>
    </w:rPr>
  </w:style>
  <w:style w:type="character" w:customStyle="1" w:styleId="WW-EndnoteReference17">
    <w:name w:val="WW-Endnote Reference17"/>
    <w:qFormat/>
    <w:rPr>
      <w:vertAlign w:val="superscript"/>
    </w:rPr>
  </w:style>
  <w:style w:type="character" w:customStyle="1" w:styleId="32">
    <w:name w:val="Παραπομπή υποσημείωσης3"/>
    <w:qFormat/>
    <w:rPr>
      <w:vertAlign w:val="superscript"/>
    </w:rPr>
  </w:style>
  <w:style w:type="character" w:customStyle="1" w:styleId="33">
    <w:name w:val="Παραπομπή σημείωσης τέλους3"/>
    <w:qFormat/>
    <w:rPr>
      <w:vertAlign w:val="superscript"/>
    </w:rPr>
  </w:style>
  <w:style w:type="character" w:customStyle="1" w:styleId="WW-FootnoteReference18">
    <w:name w:val="WW-Footnote Reference18"/>
    <w:qFormat/>
    <w:rPr>
      <w:vertAlign w:val="superscript"/>
    </w:rPr>
  </w:style>
  <w:style w:type="character" w:customStyle="1" w:styleId="WW-EndnoteReference18">
    <w:name w:val="WW-Endnote Reference18"/>
    <w:qFormat/>
    <w:rPr>
      <w:vertAlign w:val="superscript"/>
    </w:rPr>
  </w:style>
  <w:style w:type="character" w:customStyle="1" w:styleId="WW-FootnoteReference19">
    <w:name w:val="WW-Footnote Reference19"/>
    <w:qFormat/>
    <w:rPr>
      <w:vertAlign w:val="superscript"/>
    </w:rPr>
  </w:style>
  <w:style w:type="character" w:customStyle="1" w:styleId="WW-EndnoteReference19">
    <w:name w:val="WW-Endnote Reference19"/>
    <w:qFormat/>
    <w:rPr>
      <w:vertAlign w:val="superscript"/>
    </w:rPr>
  </w:style>
  <w:style w:type="character" w:customStyle="1" w:styleId="WW-FootnoteReference20">
    <w:name w:val="WW-Footnote Reference20"/>
    <w:qFormat/>
    <w:rPr>
      <w:vertAlign w:val="superscript"/>
    </w:rPr>
  </w:style>
  <w:style w:type="character" w:customStyle="1" w:styleId="WW-EndnoteReference20">
    <w:name w:val="WW-Endnote Reference20"/>
    <w:qFormat/>
    <w:rPr>
      <w:vertAlign w:val="superscript"/>
    </w:rPr>
  </w:style>
  <w:style w:type="character" w:customStyle="1" w:styleId="afa">
    <w:name w:val="Σύνδεση ευρετηρίου"/>
    <w:qFormat/>
  </w:style>
  <w:style w:type="character" w:customStyle="1" w:styleId="WW-0">
    <w:name w:val="WW-Παραπομπή υποσημείωσης"/>
    <w:qFormat/>
    <w:rPr>
      <w:vertAlign w:val="superscript"/>
    </w:rPr>
  </w:style>
  <w:style w:type="character" w:customStyle="1" w:styleId="43">
    <w:name w:val="Παραπομπή σημείωσης τέλους4"/>
    <w:qFormat/>
    <w:rPr>
      <w:vertAlign w:val="superscript"/>
    </w:rPr>
  </w:style>
  <w:style w:type="character" w:customStyle="1" w:styleId="Char6">
    <w:name w:val="Κείμενο υποσημείωσης Char"/>
    <w:qFormat/>
    <w:rPr>
      <w:rFonts w:ascii="Calibri" w:hAnsi="Calibri" w:cs="Calibri"/>
      <w:sz w:val="18"/>
      <w:lang w:val="en-IE" w:eastAsia="zh-CN"/>
    </w:rPr>
  </w:style>
  <w:style w:type="character" w:customStyle="1" w:styleId="WW-FootnoteReference123">
    <w:name w:val="WW-Footnote Reference123"/>
    <w:qFormat/>
    <w:rPr>
      <w:vertAlign w:val="superscript"/>
    </w:rPr>
  </w:style>
  <w:style w:type="paragraph" w:customStyle="1" w:styleId="afb">
    <w:name w:val="Επικεφαλίδα"/>
    <w:basedOn w:val="a"/>
    <w:next w:val="a4"/>
    <w:qFormat/>
    <w:pPr>
      <w:keepNext/>
      <w:spacing w:before="240"/>
    </w:pPr>
    <w:rPr>
      <w:rFonts w:ascii="Liberation Sans" w:eastAsia="Microsoft YaHei" w:hAnsi="Liberation Sans" w:cs="Mangal"/>
      <w:sz w:val="28"/>
      <w:szCs w:val="28"/>
    </w:rPr>
  </w:style>
  <w:style w:type="paragraph" w:customStyle="1" w:styleId="44">
    <w:name w:val="Λεζάντα4"/>
    <w:basedOn w:val="a"/>
    <w:qFormat/>
    <w:pPr>
      <w:suppressLineNumbers/>
      <w:spacing w:before="120"/>
    </w:pPr>
    <w:rPr>
      <w:rFonts w:cs="Mangal"/>
      <w:i/>
      <w:iCs/>
      <w:sz w:val="24"/>
    </w:rPr>
  </w:style>
  <w:style w:type="paragraph" w:customStyle="1" w:styleId="afc">
    <w:name w:val="Ευρετήριο"/>
    <w:basedOn w:val="a"/>
    <w:qFormat/>
    <w:pPr>
      <w:suppressLineNumbers/>
    </w:pPr>
    <w:rPr>
      <w:rFonts w:cs="Mangal"/>
    </w:rPr>
  </w:style>
  <w:style w:type="paragraph" w:customStyle="1" w:styleId="WW-1">
    <w:name w:val="WW-Λεζάντα"/>
    <w:basedOn w:val="a"/>
    <w:qFormat/>
    <w:pPr>
      <w:suppressLineNumbers/>
      <w:spacing w:before="120"/>
    </w:pPr>
    <w:rPr>
      <w:rFonts w:cs="Mangal"/>
      <w:i/>
      <w:iCs/>
      <w:sz w:val="24"/>
    </w:rPr>
  </w:style>
  <w:style w:type="paragraph" w:customStyle="1" w:styleId="WW-Caption">
    <w:name w:val="WW-Caption"/>
    <w:basedOn w:val="a"/>
    <w:qFormat/>
    <w:pPr>
      <w:suppressLineNumbers/>
      <w:spacing w:before="120"/>
    </w:pPr>
    <w:rPr>
      <w:rFonts w:cs="Mangal"/>
      <w:i/>
      <w:iCs/>
      <w:sz w:val="24"/>
    </w:rPr>
  </w:style>
  <w:style w:type="paragraph" w:customStyle="1" w:styleId="WW-Caption1">
    <w:name w:val="WW-Caption1"/>
    <w:basedOn w:val="a"/>
    <w:qFormat/>
    <w:pPr>
      <w:suppressLineNumbers/>
      <w:spacing w:before="120"/>
    </w:pPr>
    <w:rPr>
      <w:rFonts w:cs="Mangal"/>
      <w:i/>
      <w:iCs/>
      <w:sz w:val="24"/>
    </w:rPr>
  </w:style>
  <w:style w:type="paragraph" w:customStyle="1" w:styleId="34">
    <w:name w:val="Λεζάντα3"/>
    <w:basedOn w:val="a"/>
    <w:qFormat/>
    <w:pPr>
      <w:suppressLineNumbers/>
      <w:spacing w:before="120"/>
    </w:pPr>
    <w:rPr>
      <w:rFonts w:cs="Mangal"/>
      <w:i/>
      <w:iCs/>
      <w:sz w:val="24"/>
    </w:rPr>
  </w:style>
  <w:style w:type="paragraph" w:customStyle="1" w:styleId="WW-Caption11">
    <w:name w:val="WW-Caption11"/>
    <w:basedOn w:val="a"/>
    <w:qFormat/>
    <w:pPr>
      <w:suppressLineNumbers/>
      <w:spacing w:before="120"/>
    </w:pPr>
    <w:rPr>
      <w:rFonts w:cs="Mangal"/>
      <w:i/>
      <w:iCs/>
      <w:sz w:val="24"/>
    </w:rPr>
  </w:style>
  <w:style w:type="paragraph" w:customStyle="1" w:styleId="WW-Caption111">
    <w:name w:val="WW-Caption111"/>
    <w:basedOn w:val="a"/>
    <w:qFormat/>
    <w:pPr>
      <w:suppressLineNumbers/>
      <w:spacing w:before="120"/>
    </w:pPr>
    <w:rPr>
      <w:rFonts w:cs="Mangal"/>
      <w:i/>
      <w:iCs/>
      <w:sz w:val="24"/>
    </w:rPr>
  </w:style>
  <w:style w:type="paragraph" w:customStyle="1" w:styleId="WW-Caption1111">
    <w:name w:val="WW-Caption1111"/>
    <w:basedOn w:val="a"/>
    <w:qFormat/>
    <w:pPr>
      <w:suppressLineNumbers/>
      <w:spacing w:before="120"/>
    </w:pPr>
    <w:rPr>
      <w:rFonts w:cs="Mangal"/>
      <w:i/>
      <w:iCs/>
      <w:sz w:val="24"/>
    </w:rPr>
  </w:style>
  <w:style w:type="paragraph" w:customStyle="1" w:styleId="WW-Caption11111">
    <w:name w:val="WW-Caption11111"/>
    <w:basedOn w:val="a"/>
    <w:qFormat/>
    <w:pPr>
      <w:suppressLineNumbers/>
      <w:spacing w:before="120"/>
    </w:pPr>
    <w:rPr>
      <w:rFonts w:cs="Mangal"/>
      <w:i/>
      <w:iCs/>
      <w:sz w:val="24"/>
    </w:rPr>
  </w:style>
  <w:style w:type="paragraph" w:customStyle="1" w:styleId="26">
    <w:name w:val="Λεζάντα2"/>
    <w:basedOn w:val="a"/>
    <w:qFormat/>
    <w:pPr>
      <w:suppressLineNumbers/>
      <w:spacing w:before="120"/>
    </w:pPr>
    <w:rPr>
      <w:rFonts w:cs="Mangal"/>
      <w:i/>
      <w:iCs/>
      <w:sz w:val="24"/>
    </w:rPr>
  </w:style>
  <w:style w:type="paragraph" w:customStyle="1" w:styleId="Caption1">
    <w:name w:val="Caption1"/>
    <w:basedOn w:val="a"/>
    <w:qFormat/>
    <w:pPr>
      <w:suppressLineNumbers/>
      <w:spacing w:before="120"/>
    </w:pPr>
    <w:rPr>
      <w:rFonts w:cs="Mangal"/>
      <w:i/>
      <w:iCs/>
      <w:sz w:val="24"/>
    </w:rPr>
  </w:style>
  <w:style w:type="paragraph" w:customStyle="1" w:styleId="WW-Caption111111">
    <w:name w:val="WW-Caption111111"/>
    <w:basedOn w:val="a"/>
    <w:qFormat/>
    <w:pPr>
      <w:suppressLineNumbers/>
      <w:spacing w:before="120"/>
    </w:pPr>
    <w:rPr>
      <w:rFonts w:cs="Mangal"/>
      <w:i/>
      <w:iCs/>
      <w:sz w:val="24"/>
    </w:rPr>
  </w:style>
  <w:style w:type="paragraph" w:customStyle="1" w:styleId="WW-Caption1111111">
    <w:name w:val="WW-Caption1111111"/>
    <w:basedOn w:val="a"/>
    <w:qFormat/>
    <w:pPr>
      <w:suppressLineNumbers/>
      <w:spacing w:before="120"/>
    </w:pPr>
    <w:rPr>
      <w:rFonts w:cs="Mangal"/>
      <w:i/>
      <w:iCs/>
      <w:sz w:val="24"/>
    </w:rPr>
  </w:style>
  <w:style w:type="paragraph" w:customStyle="1" w:styleId="WW-Caption11111111">
    <w:name w:val="WW-Caption11111111"/>
    <w:basedOn w:val="a"/>
    <w:qFormat/>
    <w:pPr>
      <w:suppressLineNumbers/>
      <w:spacing w:before="120"/>
    </w:pPr>
    <w:rPr>
      <w:rFonts w:cs="Mangal"/>
      <w:i/>
      <w:iCs/>
      <w:sz w:val="24"/>
    </w:rPr>
  </w:style>
  <w:style w:type="paragraph" w:customStyle="1" w:styleId="WW-Caption111111111">
    <w:name w:val="WW-Caption111111111"/>
    <w:basedOn w:val="a"/>
    <w:qFormat/>
    <w:pPr>
      <w:suppressLineNumbers/>
      <w:spacing w:before="120"/>
    </w:pPr>
    <w:rPr>
      <w:rFonts w:cs="Mangal"/>
      <w:i/>
      <w:iCs/>
      <w:sz w:val="24"/>
    </w:rPr>
  </w:style>
  <w:style w:type="paragraph" w:customStyle="1" w:styleId="WW-Caption1111111111">
    <w:name w:val="WW-Caption1111111111"/>
    <w:basedOn w:val="a"/>
    <w:qFormat/>
    <w:pPr>
      <w:suppressLineNumbers/>
      <w:spacing w:before="120"/>
    </w:pPr>
    <w:rPr>
      <w:rFonts w:cs="Mangal"/>
      <w:i/>
      <w:iCs/>
      <w:sz w:val="24"/>
    </w:rPr>
  </w:style>
  <w:style w:type="paragraph" w:customStyle="1" w:styleId="WW-Caption11111111111">
    <w:name w:val="WW-Caption11111111111"/>
    <w:basedOn w:val="a"/>
    <w:qFormat/>
    <w:pPr>
      <w:suppressLineNumbers/>
      <w:spacing w:before="120"/>
    </w:pPr>
    <w:rPr>
      <w:rFonts w:cs="Mangal"/>
      <w:i/>
      <w:iCs/>
      <w:sz w:val="24"/>
    </w:rPr>
  </w:style>
  <w:style w:type="paragraph" w:customStyle="1" w:styleId="WW-Caption111111111111">
    <w:name w:val="WW-Caption111111111111"/>
    <w:basedOn w:val="a"/>
    <w:qFormat/>
    <w:pPr>
      <w:suppressLineNumbers/>
      <w:spacing w:before="120"/>
    </w:pPr>
    <w:rPr>
      <w:rFonts w:cs="Mangal"/>
      <w:i/>
      <w:iCs/>
      <w:sz w:val="24"/>
    </w:rPr>
  </w:style>
  <w:style w:type="paragraph" w:customStyle="1" w:styleId="WW-Caption1111111111111">
    <w:name w:val="WW-Caption1111111111111"/>
    <w:basedOn w:val="a"/>
    <w:qFormat/>
    <w:pPr>
      <w:suppressLineNumbers/>
      <w:spacing w:before="120"/>
    </w:pPr>
    <w:rPr>
      <w:rFonts w:cs="Mangal"/>
      <w:i/>
      <w:iCs/>
      <w:sz w:val="24"/>
    </w:rPr>
  </w:style>
  <w:style w:type="paragraph" w:customStyle="1" w:styleId="WW-Caption11111111111111">
    <w:name w:val="WW-Caption11111111111111"/>
    <w:basedOn w:val="a"/>
    <w:qFormat/>
    <w:pPr>
      <w:suppressLineNumbers/>
      <w:spacing w:before="120"/>
    </w:pPr>
    <w:rPr>
      <w:rFonts w:cs="Mangal"/>
      <w:i/>
      <w:iCs/>
      <w:sz w:val="24"/>
    </w:rPr>
  </w:style>
  <w:style w:type="paragraph" w:customStyle="1" w:styleId="WW-Caption111111111111111">
    <w:name w:val="WW-Caption111111111111111"/>
    <w:basedOn w:val="a"/>
    <w:qFormat/>
    <w:pPr>
      <w:suppressLineNumbers/>
      <w:spacing w:before="120"/>
    </w:pPr>
    <w:rPr>
      <w:rFonts w:cs="Mangal"/>
      <w:i/>
      <w:iCs/>
      <w:sz w:val="24"/>
    </w:rPr>
  </w:style>
  <w:style w:type="paragraph" w:customStyle="1" w:styleId="WW-Caption1111111111111111">
    <w:name w:val="WW-Caption1111111111111111"/>
    <w:basedOn w:val="a"/>
    <w:qFormat/>
    <w:pPr>
      <w:suppressLineNumbers/>
      <w:spacing w:before="120"/>
    </w:pPr>
    <w:rPr>
      <w:rFonts w:cs="Mangal"/>
      <w:i/>
      <w:iCs/>
      <w:sz w:val="24"/>
    </w:rPr>
  </w:style>
  <w:style w:type="paragraph" w:customStyle="1" w:styleId="16">
    <w:name w:val="Λεζάντα1"/>
    <w:basedOn w:val="a"/>
    <w:qFormat/>
    <w:pPr>
      <w:suppressLineNumbers/>
      <w:spacing w:before="120"/>
    </w:pPr>
    <w:rPr>
      <w:rFonts w:cs="Mangal"/>
      <w:i/>
      <w:iCs/>
      <w:sz w:val="24"/>
    </w:rPr>
  </w:style>
  <w:style w:type="paragraph" w:customStyle="1" w:styleId="WW-Caption11111111111111111">
    <w:name w:val="WW-Caption11111111111111111"/>
    <w:basedOn w:val="a"/>
    <w:qFormat/>
    <w:pPr>
      <w:suppressLineNumbers/>
      <w:spacing w:before="120"/>
    </w:pPr>
    <w:rPr>
      <w:rFonts w:cs="Mangal"/>
      <w:i/>
      <w:iCs/>
      <w:sz w:val="24"/>
    </w:rPr>
  </w:style>
  <w:style w:type="paragraph" w:customStyle="1" w:styleId="WW-Caption111111111111111111">
    <w:name w:val="WW-Caption111111111111111111"/>
    <w:basedOn w:val="a"/>
    <w:qFormat/>
    <w:pPr>
      <w:suppressLineNumbers/>
      <w:spacing w:before="120"/>
    </w:pPr>
    <w:rPr>
      <w:rFonts w:cs="Mangal"/>
      <w:i/>
      <w:iCs/>
      <w:sz w:val="24"/>
    </w:rPr>
  </w:style>
  <w:style w:type="paragraph" w:customStyle="1" w:styleId="WW-Caption1111111111111111111">
    <w:name w:val="WW-Caption1111111111111111111"/>
    <w:basedOn w:val="a"/>
    <w:qFormat/>
    <w:pPr>
      <w:suppressLineNumbers/>
      <w:spacing w:before="120"/>
    </w:pPr>
    <w:rPr>
      <w:rFonts w:cs="Mangal"/>
      <w:i/>
      <w:iCs/>
      <w:sz w:val="24"/>
    </w:rPr>
  </w:style>
  <w:style w:type="paragraph" w:customStyle="1" w:styleId="WW-Caption11111111111111111111">
    <w:name w:val="WW-Caption11111111111111111111"/>
    <w:basedOn w:val="a"/>
    <w:qFormat/>
    <w:pPr>
      <w:suppressLineNumbers/>
      <w:spacing w:before="120"/>
    </w:pPr>
    <w:rPr>
      <w:rFonts w:cs="Mangal"/>
      <w:i/>
      <w:iCs/>
      <w:sz w:val="24"/>
    </w:rPr>
  </w:style>
  <w:style w:type="paragraph" w:customStyle="1" w:styleId="Bullet">
    <w:name w:val="Bullet"/>
    <w:basedOn w:val="a"/>
    <w:qFormat/>
    <w:pPr>
      <w:numPr>
        <w:numId w:val="2"/>
      </w:numPr>
      <w:spacing w:after="100"/>
    </w:pPr>
    <w:rPr>
      <w:rFonts w:eastAsia="MS Mincho"/>
      <w:lang w:val="en-US" w:eastAsia="ja-JP"/>
    </w:rPr>
  </w:style>
  <w:style w:type="paragraph" w:customStyle="1" w:styleId="17">
    <w:name w:val="Ημερομηνία1"/>
    <w:basedOn w:val="a"/>
    <w:next w:val="a"/>
    <w:qFormat/>
    <w:pPr>
      <w:spacing w:after="100"/>
    </w:pPr>
    <w:rPr>
      <w:rFonts w:eastAsia="MS Mincho"/>
      <w:lang w:val="en-US" w:eastAsia="ja-JP"/>
    </w:rPr>
  </w:style>
  <w:style w:type="paragraph" w:customStyle="1" w:styleId="DocTitle">
    <w:name w:val="Doc Title"/>
    <w:basedOn w:val="1"/>
    <w:qFormat/>
  </w:style>
  <w:style w:type="paragraph" w:customStyle="1" w:styleId="inserttext">
    <w:name w:val="insert text"/>
    <w:basedOn w:val="a"/>
    <w:qFormat/>
    <w:pPr>
      <w:spacing w:after="100"/>
      <w:ind w:left="794"/>
    </w:pPr>
    <w:rPr>
      <w:rFonts w:eastAsia="MS Mincho"/>
      <w:lang w:val="en-US" w:eastAsia="ja-JP"/>
    </w:rPr>
  </w:style>
  <w:style w:type="paragraph" w:customStyle="1" w:styleId="27">
    <w:name w:val="Κείμενο πλαισίου2"/>
    <w:basedOn w:val="a"/>
    <w:qFormat/>
    <w:rPr>
      <w:rFonts w:ascii="Tahoma" w:hAnsi="Tahoma" w:cs="Tahoma"/>
      <w:sz w:val="16"/>
      <w:szCs w:val="16"/>
    </w:rPr>
  </w:style>
  <w:style w:type="paragraph" w:customStyle="1" w:styleId="28">
    <w:name w:val="Κείμενο σχολίου2"/>
    <w:basedOn w:val="a"/>
    <w:qFormat/>
    <w:rPr>
      <w:sz w:val="20"/>
      <w:szCs w:val="20"/>
    </w:rPr>
  </w:style>
  <w:style w:type="paragraph" w:customStyle="1" w:styleId="29">
    <w:name w:val="Θέμα σχολίου2"/>
    <w:basedOn w:val="28"/>
    <w:next w:val="28"/>
    <w:qFormat/>
    <w:rPr>
      <w:b/>
      <w:bCs/>
    </w:rPr>
  </w:style>
  <w:style w:type="paragraph" w:customStyle="1" w:styleId="2a">
    <w:name w:val="Αναθεώρηση2"/>
    <w:qFormat/>
    <w:pPr>
      <w:suppressAutoHyphens/>
    </w:pPr>
    <w:rPr>
      <w:rFonts w:eastAsia="Times New Roman"/>
      <w:sz w:val="24"/>
      <w:szCs w:val="24"/>
      <w:lang w:val="en-GB" w:eastAsia="ar-SA" w:bidi="ar-SA"/>
    </w:rPr>
  </w:style>
  <w:style w:type="paragraph" w:customStyle="1" w:styleId="western">
    <w:name w:val="western"/>
    <w:basedOn w:val="a"/>
    <w:qFormat/>
    <w:pPr>
      <w:spacing w:before="280" w:after="200"/>
    </w:pPr>
    <w:rPr>
      <w:rFonts w:ascii="Arial Unicode MS" w:eastAsia="Arial Unicode MS" w:hAnsi="Arial Unicode MS" w:cs="Arial Unicode MS"/>
    </w:rPr>
  </w:style>
  <w:style w:type="paragraph" w:customStyle="1" w:styleId="18">
    <w:name w:val="Παράγραφος λίστας1"/>
    <w:basedOn w:val="a"/>
    <w:qFormat/>
    <w:pPr>
      <w:spacing w:after="200"/>
      <w:ind w:left="720"/>
    </w:pPr>
  </w:style>
  <w:style w:type="paragraph" w:customStyle="1" w:styleId="Style1">
    <w:name w:val="Style1"/>
    <w:basedOn w:val="DocTitle"/>
    <w:qFormat/>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qFormat/>
    <w:rPr>
      <w:rFonts w:ascii="Calibri" w:hAnsi="Calibri" w:cs="Calibri"/>
      <w:lang w:val="el-GR"/>
    </w:rPr>
  </w:style>
  <w:style w:type="paragraph" w:customStyle="1" w:styleId="Default">
    <w:name w:val="Default"/>
    <w:qFormat/>
    <w:pPr>
      <w:widowControl w:val="0"/>
      <w:suppressAutoHyphens/>
    </w:pPr>
    <w:rPr>
      <w:rFonts w:ascii="Cambria" w:hAnsi="Cambria" w:cs="Mangal"/>
      <w:color w:val="000000"/>
      <w:sz w:val="24"/>
      <w:szCs w:val="24"/>
      <w:lang w:eastAsia="hi-IN" w:bidi="hi-IN"/>
    </w:rPr>
  </w:style>
  <w:style w:type="paragraph" w:customStyle="1" w:styleId="afd">
    <w:name w:val="Προμορφοποιημένο κείμενο"/>
    <w:basedOn w:val="a"/>
    <w:qFormat/>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ae"/>
    <w:qFormat/>
    <w:pPr>
      <w:ind w:left="426" w:hanging="426"/>
    </w:pPr>
    <w:rPr>
      <w:szCs w:val="18"/>
    </w:rPr>
  </w:style>
  <w:style w:type="paragraph" w:customStyle="1" w:styleId="-HTML2">
    <w:name w:val="Προ-διαμορφωμένο HTML2"/>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qFormat/>
    <w:pPr>
      <w:suppressAutoHyphens/>
      <w:spacing w:line="276" w:lineRule="auto"/>
    </w:pPr>
    <w:rPr>
      <w:rFonts w:ascii="Arial" w:eastAsia="Arial" w:hAnsi="Arial" w:cs="Arial"/>
      <w:color w:val="000000"/>
      <w:sz w:val="22"/>
      <w:szCs w:val="22"/>
      <w:lang w:eastAsia="ar-SA" w:bidi="ar-SA"/>
    </w:rPr>
  </w:style>
  <w:style w:type="paragraph" w:customStyle="1" w:styleId="310">
    <w:name w:val="Σώμα κείμενου με εσοχή 31"/>
    <w:basedOn w:val="a"/>
    <w:qFormat/>
    <w:pPr>
      <w:suppressAutoHyphens w:val="0"/>
      <w:spacing w:line="312" w:lineRule="auto"/>
      <w:ind w:left="283"/>
    </w:pPr>
    <w:rPr>
      <w:rFonts w:cs="Times New Roman"/>
      <w:sz w:val="16"/>
      <w:szCs w:val="16"/>
    </w:rPr>
  </w:style>
  <w:style w:type="paragraph" w:customStyle="1" w:styleId="19">
    <w:name w:val="Χωρίς διάστιχο1"/>
    <w:qFormat/>
    <w:pPr>
      <w:suppressAutoHyphens/>
      <w:jc w:val="both"/>
    </w:pPr>
    <w:rPr>
      <w:rFonts w:ascii="Calibri" w:eastAsia="Times New Roman" w:hAnsi="Calibri" w:cs="Calibri"/>
      <w:sz w:val="22"/>
      <w:szCs w:val="24"/>
      <w:lang w:val="en-GB" w:eastAsia="ar-SA" w:bidi="ar-SA"/>
    </w:rPr>
  </w:style>
  <w:style w:type="paragraph" w:customStyle="1" w:styleId="afe">
    <w:name w:val="Περιεχόμενα πίνακα"/>
    <w:basedOn w:val="a"/>
    <w:qFormat/>
    <w:pPr>
      <w:suppressLineNumbers/>
    </w:pPr>
  </w:style>
  <w:style w:type="paragraph" w:customStyle="1" w:styleId="aff">
    <w:name w:val="Επικεφαλίδα πίνακα"/>
    <w:basedOn w:val="afe"/>
    <w:qFormat/>
    <w:pPr>
      <w:jc w:val="center"/>
    </w:pPr>
    <w:rPr>
      <w:b/>
      <w:bCs/>
    </w:rPr>
  </w:style>
  <w:style w:type="paragraph" w:customStyle="1" w:styleId="footers">
    <w:name w:val="footers"/>
    <w:basedOn w:val="foothanging"/>
    <w:qFormat/>
  </w:style>
  <w:style w:type="paragraph" w:customStyle="1" w:styleId="Standard">
    <w:name w:val="Standard"/>
    <w:qFormat/>
    <w:pPr>
      <w:widowControl w:val="0"/>
      <w:suppressAutoHyphens/>
      <w:textAlignment w:val="baseline"/>
    </w:pPr>
    <w:rPr>
      <w:rFonts w:cs="Lucida Sans"/>
      <w:kern w:val="1"/>
      <w:sz w:val="24"/>
      <w:szCs w:val="24"/>
      <w:lang w:eastAsia="hi-IN" w:bidi="hi-IN"/>
    </w:rPr>
  </w:style>
  <w:style w:type="paragraph" w:customStyle="1" w:styleId="Textbody">
    <w:name w:val="Text body"/>
    <w:basedOn w:val="Standard"/>
    <w:qFormat/>
    <w:pPr>
      <w:spacing w:after="120"/>
    </w:pPr>
  </w:style>
  <w:style w:type="paragraph" w:customStyle="1" w:styleId="Footnote">
    <w:name w:val="Footnote"/>
    <w:basedOn w:val="Standard"/>
    <w:qFormat/>
    <w:pPr>
      <w:suppressLineNumbers/>
      <w:ind w:left="283" w:hanging="283"/>
    </w:pPr>
    <w:rPr>
      <w:sz w:val="20"/>
      <w:szCs w:val="20"/>
    </w:rPr>
  </w:style>
  <w:style w:type="paragraph" w:customStyle="1" w:styleId="311">
    <w:name w:val="Σώμα κείμενου 31"/>
    <w:basedOn w:val="a"/>
    <w:qFormat/>
    <w:rPr>
      <w:sz w:val="16"/>
      <w:szCs w:val="16"/>
    </w:rPr>
  </w:style>
  <w:style w:type="paragraph" w:customStyle="1" w:styleId="fooot">
    <w:name w:val="fooot"/>
    <w:basedOn w:val="footers"/>
    <w:qFormat/>
  </w:style>
  <w:style w:type="paragraph" w:customStyle="1" w:styleId="1a">
    <w:name w:val="Κείμενο πλαισίου1"/>
    <w:basedOn w:val="a"/>
    <w:qFormat/>
    <w:pPr>
      <w:spacing w:after="0"/>
    </w:pPr>
    <w:rPr>
      <w:rFonts w:ascii="Tahoma" w:hAnsi="Tahoma" w:cs="Tahoma"/>
      <w:sz w:val="16"/>
      <w:szCs w:val="16"/>
    </w:rPr>
  </w:style>
  <w:style w:type="paragraph" w:customStyle="1" w:styleId="1b">
    <w:name w:val="Κείμενο σχολίου1"/>
    <w:basedOn w:val="a"/>
    <w:qFormat/>
    <w:rPr>
      <w:sz w:val="20"/>
      <w:szCs w:val="20"/>
    </w:rPr>
  </w:style>
  <w:style w:type="paragraph" w:customStyle="1" w:styleId="1c">
    <w:name w:val="Θέμα σχολίου1"/>
    <w:basedOn w:val="1b"/>
    <w:next w:val="1b"/>
    <w:qFormat/>
    <w:rPr>
      <w:b/>
      <w:bCs/>
    </w:rPr>
  </w:style>
  <w:style w:type="paragraph" w:customStyle="1" w:styleId="-HTML1">
    <w:name w:val="Προ-διαμορφωμένο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qFormat/>
    <w:pPr>
      <w:suppressAutoHyphens/>
    </w:pPr>
    <w:rPr>
      <w:rFonts w:ascii="Calibri" w:eastAsia="Times New Roman" w:hAnsi="Calibri" w:cs="Calibri"/>
      <w:sz w:val="22"/>
      <w:szCs w:val="24"/>
      <w:lang w:val="en-GB" w:eastAsia="ar-SA" w:bidi="ar-SA"/>
    </w:rPr>
  </w:style>
  <w:style w:type="paragraph" w:customStyle="1" w:styleId="21">
    <w:name w:val="Λίστα με κουκκίδες 21"/>
    <w:basedOn w:val="a"/>
    <w:qFormat/>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c"/>
    <w:qFormat/>
    <w:pPr>
      <w:tabs>
        <w:tab w:val="right" w:leader="dot" w:pos="7091"/>
      </w:tabs>
      <w:ind w:left="2547"/>
    </w:pPr>
  </w:style>
  <w:style w:type="paragraph" w:customStyle="1" w:styleId="aff0">
    <w:name w:val="Οριζόντια γραμμή"/>
    <w:basedOn w:val="a"/>
    <w:next w:val="a4"/>
    <w:qFormat/>
    <w:pPr>
      <w:suppressLineNumbers/>
      <w:spacing w:after="283"/>
    </w:pPr>
    <w:rPr>
      <w:sz w:val="12"/>
      <w:szCs w:val="12"/>
    </w:rPr>
  </w:style>
  <w:style w:type="paragraph" w:customStyle="1" w:styleId="210">
    <w:name w:val="Σώμα κείμενου 21"/>
    <w:basedOn w:val="a"/>
    <w:qFormat/>
    <w:pPr>
      <w:overflowPunct w:val="0"/>
      <w:autoSpaceDE w:val="0"/>
      <w:spacing w:after="0"/>
      <w:textAlignment w:val="baseline"/>
    </w:pPr>
    <w:rPr>
      <w:rFonts w:ascii="Arial" w:hAnsi="Arial" w:cs="Arial"/>
      <w:szCs w:val="20"/>
      <w:lang w:val="el-GR"/>
    </w:rPr>
  </w:style>
  <w:style w:type="paragraph" w:customStyle="1" w:styleId="para-1">
    <w:name w:val="para-1"/>
    <w:basedOn w:val="a"/>
    <w:qFormat/>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c"/>
    <w:qFormat/>
    <w:pPr>
      <w:tabs>
        <w:tab w:val="right" w:leader="dot" w:pos="7091"/>
      </w:tabs>
      <w:ind w:left="2547"/>
    </w:pPr>
  </w:style>
  <w:style w:type="character" w:customStyle="1" w:styleId="Char1">
    <w:name w:val="Κείμενο πλαισίου Char1"/>
    <w:link w:val="a3"/>
    <w:uiPriority w:val="99"/>
    <w:semiHidden/>
    <w:qFormat/>
    <w:rPr>
      <w:rFonts w:ascii="Segoe UI" w:hAnsi="Segoe UI" w:cs="Segoe UI"/>
      <w:sz w:val="18"/>
      <w:szCs w:val="18"/>
      <w:lang w:val="en-GB" w:eastAsia="ar-SA"/>
    </w:rPr>
  </w:style>
  <w:style w:type="character" w:customStyle="1" w:styleId="Char10">
    <w:name w:val="Κείμενο σχολίου Char1"/>
    <w:link w:val="a7"/>
    <w:uiPriority w:val="99"/>
    <w:qFormat/>
    <w:rPr>
      <w:rFonts w:ascii="Calibri" w:hAnsi="Calibri" w:cs="Calibri"/>
      <w:lang w:val="en-GB" w:eastAsia="ar-SA"/>
    </w:rPr>
  </w:style>
  <w:style w:type="character" w:customStyle="1" w:styleId="Char11">
    <w:name w:val="Θέμα σχολίου Char1"/>
    <w:link w:val="a8"/>
    <w:uiPriority w:val="99"/>
    <w:semiHidden/>
    <w:qFormat/>
    <w:rPr>
      <w:rFonts w:ascii="Calibri" w:hAnsi="Calibri" w:cs="Calibri"/>
      <w:b/>
      <w:bCs/>
      <w:lang w:val="en-GB" w:eastAsia="ar-SA"/>
    </w:rPr>
  </w:style>
  <w:style w:type="paragraph" w:customStyle="1" w:styleId="35">
    <w:name w:val="Αναθεώρηση3"/>
    <w:hidden/>
    <w:uiPriority w:val="99"/>
    <w:semiHidden/>
    <w:qFormat/>
    <w:rPr>
      <w:rFonts w:ascii="Calibri" w:eastAsia="Times New Roman" w:hAnsi="Calibri" w:cs="Calibri"/>
      <w:sz w:val="22"/>
      <w:szCs w:val="24"/>
      <w:lang w:val="en-GB" w:eastAsia="ar-SA" w:bidi="ar-SA"/>
    </w:rPr>
  </w:style>
  <w:style w:type="character" w:customStyle="1" w:styleId="-HTMLChar1">
    <w:name w:val="Προ-διαμορφωμένο HTML Char1"/>
    <w:uiPriority w:val="99"/>
    <w:semiHidden/>
    <w:qFormat/>
    <w:rPr>
      <w:rFonts w:ascii="Courier New" w:hAnsi="Courier New" w:cs="Courier New"/>
      <w:lang w:val="en-GB" w:eastAsia="ar-SA"/>
    </w:rPr>
  </w:style>
  <w:style w:type="character" w:customStyle="1" w:styleId="Char">
    <w:name w:val="Κείμενο σημείωσης τέλους Char"/>
    <w:link w:val="ab"/>
    <w:qFormat/>
    <w:rPr>
      <w:rFonts w:ascii="Calibri" w:hAnsi="Calibri" w:cs="Calibri"/>
      <w:lang w:val="en-GB" w:eastAsia="ar-SA"/>
    </w:rPr>
  </w:style>
  <w:style w:type="paragraph" w:styleId="aff1">
    <w:name w:val="List Paragraph"/>
    <w:basedOn w:val="a"/>
    <w:uiPriority w:val="34"/>
    <w:qFormat/>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qFormat/>
    <w:rPr>
      <w:color w:val="605E5C"/>
      <w:shd w:val="clear" w:color="auto" w:fill="E1DFDD"/>
    </w:rPr>
  </w:style>
  <w:style w:type="character" w:customStyle="1" w:styleId="2Char">
    <w:name w:val="Επικεφαλίδα 2 Char"/>
    <w:link w:val="2"/>
    <w:uiPriority w:val="9"/>
    <w:qFormat/>
    <w:rPr>
      <w:rFonts w:ascii="Arial" w:hAnsi="Arial" w:cs="Arial"/>
      <w:b/>
      <w:color w:val="002060"/>
      <w:sz w:val="24"/>
      <w:szCs w:val="22"/>
      <w:lang w:val="en-GB" w:eastAsia="ar-SA"/>
    </w:rPr>
  </w:style>
  <w:style w:type="character" w:customStyle="1" w:styleId="Char2">
    <w:name w:val="Κεφαλίδα Char"/>
    <w:basedOn w:val="a0"/>
    <w:link w:val="af"/>
    <w:qFormat/>
    <w:rPr>
      <w:rFonts w:ascii="Calibri" w:hAnsi="Calibri" w:cs="Calibri"/>
      <w:sz w:val="22"/>
      <w:szCs w:val="24"/>
      <w:lang w:val="en-GB" w:eastAsia="ar-SA"/>
    </w:rPr>
  </w:style>
  <w:style w:type="character" w:customStyle="1" w:styleId="2b">
    <w:name w:val="Ανεπίλυτη αναφορά2"/>
    <w:basedOn w:val="a0"/>
    <w:uiPriority w:val="99"/>
    <w:semiHidden/>
    <w:unhideWhenUsed/>
    <w:qFormat/>
    <w:rPr>
      <w:color w:val="605E5C"/>
      <w:shd w:val="clear" w:color="auto" w:fill="E1DFDD"/>
    </w:rPr>
  </w:style>
  <w:style w:type="character" w:customStyle="1" w:styleId="Char0">
    <w:name w:val="Υποσέλιδο Char"/>
    <w:basedOn w:val="a0"/>
    <w:link w:val="ac"/>
    <w:uiPriority w:val="99"/>
    <w:qFormat/>
    <w:rPr>
      <w:rFonts w:ascii="Calibri" w:eastAsia="MS Mincho" w:hAnsi="Calibri" w:cs="Calibri"/>
      <w:sz w:val="22"/>
      <w:szCs w:val="24"/>
      <w:lang w:val="en-US" w:eastAsia="ja-JP"/>
    </w:rPr>
  </w:style>
  <w:style w:type="table" w:customStyle="1" w:styleId="1f">
    <w:name w:val="Πλέγμα πίνακα1"/>
    <w:basedOn w:val="a1"/>
    <w:uiPriority w:val="39"/>
    <w:qFormat/>
    <w:rPr>
      <w:rFonts w:ascii="Courier New" w:eastAsia="Courier New" w:hAnsi="Courier New" w:cs="Courier New"/>
      <w:szCs w:val="24"/>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Πλέγμα πίνακα2"/>
    <w:basedOn w:val="a1"/>
    <w:uiPriority w:val="39"/>
    <w:qFormat/>
    <w:rPr>
      <w:rFonts w:ascii="Courier New" w:eastAsia="Courier New" w:hAnsi="Courier New" w:cs="Courier New"/>
      <w:szCs w:val="24"/>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Επικεφαλίδα ΠΠ1"/>
    <w:basedOn w:val="1"/>
    <w:next w:val="a"/>
    <w:uiPriority w:val="39"/>
    <w:unhideWhenUsed/>
    <w:qFormat/>
    <w:pPr>
      <w:keepLines/>
      <w:pageBreakBefore w:val="0"/>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lang w:val="el-GR" w:eastAsia="el-GR"/>
    </w:rPr>
  </w:style>
  <w:style w:type="numbering" w:customStyle="1" w:styleId="1f1">
    <w:name w:val="Χωρίς λίστα1"/>
    <w:next w:val="a2"/>
    <w:uiPriority w:val="99"/>
    <w:semiHidden/>
    <w:unhideWhenUsed/>
    <w:rsid w:val="00953EDD"/>
  </w:style>
  <w:style w:type="paragraph" w:customStyle="1" w:styleId="msonormal0">
    <w:name w:val="msonormal"/>
    <w:basedOn w:val="a"/>
    <w:rsid w:val="00953EDD"/>
    <w:pPr>
      <w:suppressAutoHyphens w:val="0"/>
      <w:spacing w:before="100" w:beforeAutospacing="1" w:after="100" w:afterAutospacing="1"/>
      <w:jc w:val="left"/>
    </w:pPr>
    <w:rPr>
      <w:rFonts w:ascii="Times New Roman" w:hAnsi="Times New Roman" w:cs="Times New Roman"/>
      <w:sz w:val="24"/>
      <w:lang w:val="el-GR" w:eastAsia="el-GR" w:bidi="he-IL"/>
    </w:rPr>
  </w:style>
  <w:style w:type="paragraph" w:customStyle="1" w:styleId="font1">
    <w:name w:val="font1"/>
    <w:basedOn w:val="a"/>
    <w:rsid w:val="00EB40BF"/>
    <w:pPr>
      <w:suppressAutoHyphens w:val="0"/>
      <w:spacing w:before="100" w:beforeAutospacing="1" w:after="100" w:afterAutospacing="1"/>
      <w:jc w:val="left"/>
    </w:pPr>
    <w:rPr>
      <w:color w:val="000000"/>
      <w:szCs w:val="22"/>
      <w:lang w:val="el-GR" w:eastAsia="el-GR"/>
    </w:rPr>
  </w:style>
  <w:style w:type="paragraph" w:customStyle="1" w:styleId="font5">
    <w:name w:val="font5"/>
    <w:basedOn w:val="a"/>
    <w:rsid w:val="00EB40BF"/>
    <w:pPr>
      <w:suppressAutoHyphens w:val="0"/>
      <w:spacing w:before="100" w:beforeAutospacing="1" w:after="100" w:afterAutospacing="1"/>
      <w:jc w:val="left"/>
    </w:pPr>
    <w:rPr>
      <w:color w:val="000000"/>
      <w:szCs w:val="22"/>
      <w:lang w:val="el-GR" w:eastAsia="el-GR"/>
    </w:rPr>
  </w:style>
  <w:style w:type="paragraph" w:customStyle="1" w:styleId="font6">
    <w:name w:val="font6"/>
    <w:basedOn w:val="a"/>
    <w:rsid w:val="00EB40BF"/>
    <w:pPr>
      <w:suppressAutoHyphens w:val="0"/>
      <w:spacing w:before="100" w:beforeAutospacing="1" w:after="100" w:afterAutospacing="1"/>
      <w:jc w:val="left"/>
    </w:pPr>
    <w:rPr>
      <w:color w:val="000000"/>
      <w:szCs w:val="22"/>
      <w:lang w:val="el-GR" w:eastAsia="el-GR"/>
    </w:rPr>
  </w:style>
  <w:style w:type="paragraph" w:customStyle="1" w:styleId="font7">
    <w:name w:val="font7"/>
    <w:basedOn w:val="a"/>
    <w:rsid w:val="00EB40BF"/>
    <w:pPr>
      <w:suppressAutoHyphens w:val="0"/>
      <w:spacing w:before="100" w:beforeAutospacing="1" w:after="100" w:afterAutospacing="1"/>
      <w:jc w:val="left"/>
    </w:pPr>
    <w:rPr>
      <w:color w:val="000000"/>
      <w:szCs w:val="22"/>
      <w:lang w:val="el-GR" w:eastAsia="el-GR"/>
    </w:rPr>
  </w:style>
  <w:style w:type="paragraph" w:customStyle="1" w:styleId="font8">
    <w:name w:val="font8"/>
    <w:basedOn w:val="a"/>
    <w:rsid w:val="00EB40BF"/>
    <w:pPr>
      <w:suppressAutoHyphens w:val="0"/>
      <w:spacing w:before="100" w:beforeAutospacing="1" w:after="100" w:afterAutospacing="1"/>
      <w:jc w:val="left"/>
    </w:pPr>
    <w:rPr>
      <w:rFonts w:ascii="Times New Roman" w:hAnsi="Times New Roman" w:cs="Times New Roman"/>
      <w:color w:val="000000"/>
      <w:sz w:val="14"/>
      <w:szCs w:val="14"/>
      <w:lang w:val="el-GR" w:eastAsia="el-GR"/>
    </w:rPr>
  </w:style>
  <w:style w:type="paragraph" w:customStyle="1" w:styleId="font9">
    <w:name w:val="font9"/>
    <w:basedOn w:val="a"/>
    <w:rsid w:val="00EB40BF"/>
    <w:pPr>
      <w:suppressAutoHyphens w:val="0"/>
      <w:spacing w:before="100" w:beforeAutospacing="1" w:after="100" w:afterAutospacing="1"/>
      <w:jc w:val="left"/>
    </w:pPr>
    <w:rPr>
      <w:color w:val="000000"/>
      <w:szCs w:val="22"/>
      <w:u w:val="single"/>
      <w:lang w:val="el-GR" w:eastAsia="el-GR"/>
    </w:rPr>
  </w:style>
  <w:style w:type="paragraph" w:customStyle="1" w:styleId="xl65">
    <w:name w:val="xl65"/>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EB40BF"/>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b/>
      <w:bCs/>
      <w:sz w:val="24"/>
      <w:lang w:val="el-GR" w:eastAsia="el-GR"/>
    </w:rPr>
  </w:style>
  <w:style w:type="paragraph" w:customStyle="1" w:styleId="xl67">
    <w:name w:val="xl67"/>
    <w:basedOn w:val="a"/>
    <w:rsid w:val="00EB40BF"/>
    <w:pPr>
      <w:suppressAutoHyphens w:val="0"/>
      <w:spacing w:before="100" w:beforeAutospacing="1" w:after="100" w:afterAutospacing="1"/>
      <w:jc w:val="left"/>
      <w:textAlignment w:val="center"/>
    </w:pPr>
    <w:rPr>
      <w:b/>
      <w:bCs/>
      <w:sz w:val="24"/>
      <w:lang w:val="el-GR" w:eastAsia="el-GR"/>
    </w:rPr>
  </w:style>
  <w:style w:type="paragraph" w:customStyle="1" w:styleId="xl68">
    <w:name w:val="xl68"/>
    <w:basedOn w:val="a"/>
    <w:rsid w:val="00EB40BF"/>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EB40BF"/>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b/>
      <w:bCs/>
      <w:sz w:val="24"/>
      <w:lang w:val="el-GR" w:eastAsia="el-GR"/>
    </w:rPr>
  </w:style>
  <w:style w:type="paragraph" w:customStyle="1" w:styleId="xl70">
    <w:name w:val="xl70"/>
    <w:basedOn w:val="a"/>
    <w:rsid w:val="00EB40BF"/>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b/>
      <w:bCs/>
      <w:sz w:val="24"/>
      <w:lang w:val="el-GR" w:eastAsia="el-GR"/>
    </w:rPr>
  </w:style>
  <w:style w:type="paragraph" w:customStyle="1" w:styleId="xl71">
    <w:name w:val="xl71"/>
    <w:basedOn w:val="a"/>
    <w:rsid w:val="00EB40BF"/>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b/>
      <w:bCs/>
      <w:sz w:val="24"/>
      <w:lang w:val="el-GR" w:eastAsia="el-GR"/>
    </w:rPr>
  </w:style>
  <w:style w:type="paragraph" w:customStyle="1" w:styleId="xl72">
    <w:name w:val="xl72"/>
    <w:basedOn w:val="a"/>
    <w:rsid w:val="00EB40BF"/>
    <w:pPr>
      <w:suppressAutoHyphens w:val="0"/>
      <w:spacing w:before="100" w:beforeAutospacing="1" w:after="100" w:afterAutospacing="1"/>
      <w:jc w:val="center"/>
    </w:pPr>
    <w:rPr>
      <w:b/>
      <w:bCs/>
      <w:sz w:val="24"/>
      <w:lang w:val="el-GR" w:eastAsia="el-GR"/>
    </w:rPr>
  </w:style>
  <w:style w:type="paragraph" w:customStyle="1" w:styleId="xl73">
    <w:name w:val="xl73"/>
    <w:basedOn w:val="a"/>
    <w:rsid w:val="00EB40BF"/>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pPr>
    <w:rPr>
      <w:b/>
      <w:bCs/>
      <w:sz w:val="24"/>
      <w:lang w:val="el-GR" w:eastAsia="el-GR"/>
    </w:rPr>
  </w:style>
  <w:style w:type="paragraph" w:customStyle="1" w:styleId="xl74">
    <w:name w:val="xl74"/>
    <w:basedOn w:val="a"/>
    <w:rsid w:val="00EB40BF"/>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ascii="Calibri Light" w:hAnsi="Calibri Light" w:cs="Calibri Light"/>
      <w:b/>
      <w:bCs/>
      <w:sz w:val="20"/>
      <w:szCs w:val="20"/>
      <w:lang w:val="el-GR" w:eastAsia="el-GR"/>
    </w:rPr>
  </w:style>
  <w:style w:type="paragraph" w:customStyle="1" w:styleId="xl75">
    <w:name w:val="xl75"/>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lang w:val="el-GR" w:eastAsia="el-GR"/>
    </w:rPr>
  </w:style>
  <w:style w:type="paragraph" w:customStyle="1" w:styleId="xl76">
    <w:name w:val="xl76"/>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lang w:val="el-GR" w:eastAsia="el-GR"/>
    </w:rPr>
  </w:style>
  <w:style w:type="paragraph" w:customStyle="1" w:styleId="xl77">
    <w:name w:val="xl77"/>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lang w:val="el-GR" w:eastAsia="el-GR"/>
    </w:rPr>
  </w:style>
  <w:style w:type="paragraph" w:customStyle="1" w:styleId="xl78">
    <w:name w:val="xl78"/>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lang w:val="el-GR" w:eastAsia="el-GR"/>
    </w:rPr>
  </w:style>
  <w:style w:type="paragraph" w:customStyle="1" w:styleId="xl79">
    <w:name w:val="xl79"/>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4"/>
      <w:lang w:val="el-GR" w:eastAsia="el-GR"/>
    </w:rPr>
  </w:style>
  <w:style w:type="paragraph" w:customStyle="1" w:styleId="xl80">
    <w:name w:val="xl80"/>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24"/>
      <w:lang w:val="el-GR" w:eastAsia="el-GR"/>
    </w:rPr>
  </w:style>
  <w:style w:type="paragraph" w:customStyle="1" w:styleId="xl81">
    <w:name w:val="xl81"/>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Symbol" w:hAnsi="Symbol" w:cs="Times New Roman"/>
      <w:sz w:val="24"/>
      <w:lang w:val="el-GR" w:eastAsia="el-GR"/>
    </w:rPr>
  </w:style>
  <w:style w:type="paragraph" w:customStyle="1" w:styleId="xl82">
    <w:name w:val="xl82"/>
    <w:basedOn w:val="a"/>
    <w:rsid w:val="00EB40BF"/>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b/>
      <w:bCs/>
      <w:color w:val="000000"/>
      <w:sz w:val="24"/>
      <w:lang w:val="el-GR" w:eastAsia="el-GR"/>
    </w:rPr>
  </w:style>
  <w:style w:type="paragraph" w:customStyle="1" w:styleId="xl83">
    <w:name w:val="xl83"/>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24"/>
      <w:lang w:val="el-GR" w:eastAsia="el-GR"/>
    </w:rPr>
  </w:style>
  <w:style w:type="paragraph" w:customStyle="1" w:styleId="xl84">
    <w:name w:val="xl84"/>
    <w:basedOn w:val="a"/>
    <w:rsid w:val="00EB40B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4"/>
      <w:lang w:val="el-GR" w:eastAsia="el-GR"/>
    </w:rPr>
  </w:style>
  <w:style w:type="paragraph" w:customStyle="1" w:styleId="xl85">
    <w:name w:val="xl85"/>
    <w:basedOn w:val="a"/>
    <w:rsid w:val="00EB40BF"/>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500" w:firstLine="500"/>
      <w:jc w:val="left"/>
      <w:textAlignment w:val="center"/>
    </w:pPr>
    <w:rPr>
      <w:rFonts w:ascii="Symbol" w:hAnsi="Symbol" w:cs="Times New Roman"/>
      <w:sz w:val="24"/>
      <w:lang w:val="el-GR" w:eastAsia="el-GR"/>
    </w:rPr>
  </w:style>
  <w:style w:type="paragraph" w:customStyle="1" w:styleId="font10">
    <w:name w:val="font10"/>
    <w:basedOn w:val="a"/>
    <w:rsid w:val="007E27F2"/>
    <w:pPr>
      <w:suppressAutoHyphens w:val="0"/>
      <w:spacing w:before="100" w:beforeAutospacing="1" w:after="100" w:afterAutospacing="1"/>
      <w:jc w:val="left"/>
    </w:pPr>
    <w:rPr>
      <w:color w:val="000000"/>
      <w:sz w:val="16"/>
      <w:szCs w:val="16"/>
      <w:u w:val="single"/>
      <w:lang w:val="el-GR" w:eastAsia="el-GR"/>
    </w:rPr>
  </w:style>
  <w:style w:type="paragraph" w:customStyle="1" w:styleId="xl86">
    <w:name w:val="xl86"/>
    <w:basedOn w:val="a"/>
    <w:rsid w:val="007E27F2"/>
    <w:pPr>
      <w:suppressAutoHyphens w:val="0"/>
      <w:spacing w:before="100" w:beforeAutospacing="1" w:after="100" w:afterAutospacing="1"/>
      <w:jc w:val="center"/>
    </w:pPr>
    <w:rPr>
      <w:b/>
      <w:bCs/>
      <w:sz w:val="16"/>
      <w:szCs w:val="16"/>
      <w:lang w:val="el-GR" w:eastAsia="el-GR"/>
    </w:rPr>
  </w:style>
  <w:style w:type="paragraph" w:customStyle="1" w:styleId="xl87">
    <w:name w:val="xl87"/>
    <w:basedOn w:val="a"/>
    <w:rsid w:val="007E27F2"/>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ascii="Times New Roman" w:hAnsi="Times New Roman" w:cs="Times New Roman"/>
      <w:sz w:val="16"/>
      <w:szCs w:val="16"/>
      <w:lang w:val="el-GR" w:eastAsia="el-GR"/>
    </w:rPr>
  </w:style>
  <w:style w:type="character" w:styleId="aff2">
    <w:name w:val="Unresolved Mention"/>
    <w:basedOn w:val="a0"/>
    <w:uiPriority w:val="99"/>
    <w:semiHidden/>
    <w:unhideWhenUsed/>
    <w:rsid w:val="00373C79"/>
    <w:rPr>
      <w:color w:val="605E5C"/>
      <w:shd w:val="clear" w:color="auto" w:fill="E1DFDD"/>
    </w:rPr>
  </w:style>
  <w:style w:type="paragraph" w:customStyle="1" w:styleId="xl88">
    <w:name w:val="xl88"/>
    <w:basedOn w:val="a"/>
    <w:rsid w:val="0064624F"/>
    <w:pP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89">
    <w:name w:val="xl89"/>
    <w:basedOn w:val="a"/>
    <w:rsid w:val="0064624F"/>
    <w:pPr>
      <w:suppressAutoHyphens w:val="0"/>
      <w:spacing w:before="100" w:beforeAutospacing="1" w:after="100" w:afterAutospacing="1"/>
      <w:jc w:val="center"/>
    </w:pPr>
    <w:rPr>
      <w:rFonts w:ascii="Times New Roman" w:hAnsi="Times New Roman" w:cs="Times New Roman"/>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243">
      <w:bodyDiv w:val="1"/>
      <w:marLeft w:val="0"/>
      <w:marRight w:val="0"/>
      <w:marTop w:val="0"/>
      <w:marBottom w:val="0"/>
      <w:divBdr>
        <w:top w:val="none" w:sz="0" w:space="0" w:color="auto"/>
        <w:left w:val="none" w:sz="0" w:space="0" w:color="auto"/>
        <w:bottom w:val="none" w:sz="0" w:space="0" w:color="auto"/>
        <w:right w:val="none" w:sz="0" w:space="0" w:color="auto"/>
      </w:divBdr>
    </w:div>
    <w:div w:id="168302694">
      <w:bodyDiv w:val="1"/>
      <w:marLeft w:val="0"/>
      <w:marRight w:val="0"/>
      <w:marTop w:val="0"/>
      <w:marBottom w:val="0"/>
      <w:divBdr>
        <w:top w:val="none" w:sz="0" w:space="0" w:color="auto"/>
        <w:left w:val="none" w:sz="0" w:space="0" w:color="auto"/>
        <w:bottom w:val="none" w:sz="0" w:space="0" w:color="auto"/>
        <w:right w:val="none" w:sz="0" w:space="0" w:color="auto"/>
      </w:divBdr>
    </w:div>
    <w:div w:id="205919453">
      <w:bodyDiv w:val="1"/>
      <w:marLeft w:val="0"/>
      <w:marRight w:val="0"/>
      <w:marTop w:val="0"/>
      <w:marBottom w:val="0"/>
      <w:divBdr>
        <w:top w:val="none" w:sz="0" w:space="0" w:color="auto"/>
        <w:left w:val="none" w:sz="0" w:space="0" w:color="auto"/>
        <w:bottom w:val="none" w:sz="0" w:space="0" w:color="auto"/>
        <w:right w:val="none" w:sz="0" w:space="0" w:color="auto"/>
      </w:divBdr>
    </w:div>
    <w:div w:id="273756930">
      <w:bodyDiv w:val="1"/>
      <w:marLeft w:val="0"/>
      <w:marRight w:val="0"/>
      <w:marTop w:val="0"/>
      <w:marBottom w:val="0"/>
      <w:divBdr>
        <w:top w:val="none" w:sz="0" w:space="0" w:color="auto"/>
        <w:left w:val="none" w:sz="0" w:space="0" w:color="auto"/>
        <w:bottom w:val="none" w:sz="0" w:space="0" w:color="auto"/>
        <w:right w:val="none" w:sz="0" w:space="0" w:color="auto"/>
      </w:divBdr>
    </w:div>
    <w:div w:id="759065640">
      <w:bodyDiv w:val="1"/>
      <w:marLeft w:val="0"/>
      <w:marRight w:val="0"/>
      <w:marTop w:val="0"/>
      <w:marBottom w:val="0"/>
      <w:divBdr>
        <w:top w:val="none" w:sz="0" w:space="0" w:color="auto"/>
        <w:left w:val="none" w:sz="0" w:space="0" w:color="auto"/>
        <w:bottom w:val="none" w:sz="0" w:space="0" w:color="auto"/>
        <w:right w:val="none" w:sz="0" w:space="0" w:color="auto"/>
      </w:divBdr>
    </w:div>
    <w:div w:id="763036678">
      <w:bodyDiv w:val="1"/>
      <w:marLeft w:val="0"/>
      <w:marRight w:val="0"/>
      <w:marTop w:val="0"/>
      <w:marBottom w:val="0"/>
      <w:divBdr>
        <w:top w:val="none" w:sz="0" w:space="0" w:color="auto"/>
        <w:left w:val="none" w:sz="0" w:space="0" w:color="auto"/>
        <w:bottom w:val="none" w:sz="0" w:space="0" w:color="auto"/>
        <w:right w:val="none" w:sz="0" w:space="0" w:color="auto"/>
      </w:divBdr>
    </w:div>
    <w:div w:id="775976812">
      <w:bodyDiv w:val="1"/>
      <w:marLeft w:val="0"/>
      <w:marRight w:val="0"/>
      <w:marTop w:val="0"/>
      <w:marBottom w:val="0"/>
      <w:divBdr>
        <w:top w:val="none" w:sz="0" w:space="0" w:color="auto"/>
        <w:left w:val="none" w:sz="0" w:space="0" w:color="auto"/>
        <w:bottom w:val="none" w:sz="0" w:space="0" w:color="auto"/>
        <w:right w:val="none" w:sz="0" w:space="0" w:color="auto"/>
      </w:divBdr>
    </w:div>
    <w:div w:id="1176001408">
      <w:bodyDiv w:val="1"/>
      <w:marLeft w:val="0"/>
      <w:marRight w:val="0"/>
      <w:marTop w:val="0"/>
      <w:marBottom w:val="0"/>
      <w:divBdr>
        <w:top w:val="none" w:sz="0" w:space="0" w:color="auto"/>
        <w:left w:val="none" w:sz="0" w:space="0" w:color="auto"/>
        <w:bottom w:val="none" w:sz="0" w:space="0" w:color="auto"/>
        <w:right w:val="none" w:sz="0" w:space="0" w:color="auto"/>
      </w:divBdr>
    </w:div>
    <w:div w:id="1181893594">
      <w:bodyDiv w:val="1"/>
      <w:marLeft w:val="0"/>
      <w:marRight w:val="0"/>
      <w:marTop w:val="0"/>
      <w:marBottom w:val="0"/>
      <w:divBdr>
        <w:top w:val="none" w:sz="0" w:space="0" w:color="auto"/>
        <w:left w:val="none" w:sz="0" w:space="0" w:color="auto"/>
        <w:bottom w:val="none" w:sz="0" w:space="0" w:color="auto"/>
        <w:right w:val="none" w:sz="0" w:space="0" w:color="auto"/>
      </w:divBdr>
    </w:div>
    <w:div w:id="1357191389">
      <w:bodyDiv w:val="1"/>
      <w:marLeft w:val="0"/>
      <w:marRight w:val="0"/>
      <w:marTop w:val="0"/>
      <w:marBottom w:val="0"/>
      <w:divBdr>
        <w:top w:val="none" w:sz="0" w:space="0" w:color="auto"/>
        <w:left w:val="none" w:sz="0" w:space="0" w:color="auto"/>
        <w:bottom w:val="none" w:sz="0" w:space="0" w:color="auto"/>
        <w:right w:val="none" w:sz="0" w:space="0" w:color="auto"/>
      </w:divBdr>
    </w:div>
    <w:div w:id="145510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5069</Words>
  <Characters>27377</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ELENI NTAMATI</cp:lastModifiedBy>
  <cp:revision>22</cp:revision>
  <cp:lastPrinted>2024-09-19T10:28:00Z</cp:lastPrinted>
  <dcterms:created xsi:type="dcterms:W3CDTF">2024-10-22T11:15:00Z</dcterms:created>
  <dcterms:modified xsi:type="dcterms:W3CDTF">2024-11-06T11:55:00Z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F860AF49320348478B74E56B7FAA9139_12</vt:lpwstr>
  </property>
</Properties>
</file>