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B" w:rsidRDefault="002C3DDB"/>
    <w:p w:rsidR="00790A14" w:rsidRDefault="00790A14" w:rsidP="00790A14"/>
    <w:p w:rsidR="00790A14" w:rsidRDefault="00790A14" w:rsidP="00790A14"/>
    <w:p w:rsidR="000B6042" w:rsidRDefault="000B6042" w:rsidP="00790A14"/>
    <w:p w:rsidR="00B540ED" w:rsidRDefault="00B540ED" w:rsidP="00790A14">
      <w:pPr>
        <w:rPr>
          <w:lang w:val="en-US"/>
        </w:rPr>
      </w:pPr>
      <w:r w:rsidRPr="00B540ED">
        <w:rPr>
          <w:lang w:val="en-US"/>
        </w:rPr>
        <w:t>Information for the International R</w:t>
      </w:r>
      <w:r>
        <w:rPr>
          <w:lang w:val="en-US"/>
        </w:rPr>
        <w:t>elations Office of your institution:</w:t>
      </w:r>
    </w:p>
    <w:p w:rsidR="00B540ED" w:rsidRDefault="00B540ED" w:rsidP="00790A14">
      <w:pPr>
        <w:rPr>
          <w:lang w:val="en-US"/>
        </w:rPr>
      </w:pPr>
      <w:r>
        <w:rPr>
          <w:lang w:val="en-US"/>
        </w:rPr>
        <w:t>To introduce in the Beneficiary Module</w:t>
      </w:r>
    </w:p>
    <w:p w:rsidR="00B540ED" w:rsidRDefault="00B540ED" w:rsidP="00790A14">
      <w:pPr>
        <w:rPr>
          <w:lang w:val="en-US"/>
        </w:rPr>
      </w:pPr>
    </w:p>
    <w:p w:rsidR="000B6042" w:rsidRPr="00B540ED" w:rsidRDefault="000B6042" w:rsidP="00790A14">
      <w:pPr>
        <w:rPr>
          <w:lang w:val="en-US"/>
        </w:rPr>
      </w:pPr>
    </w:p>
    <w:p w:rsidR="00790A14" w:rsidRDefault="00790A14" w:rsidP="00790A14">
      <w:pPr>
        <w:pStyle w:val="Web"/>
        <w:rPr>
          <w:lang w:val="nb-NO"/>
        </w:rPr>
      </w:pPr>
      <w:r>
        <w:rPr>
          <w:b/>
          <w:bCs/>
          <w:color w:val="000000"/>
          <w:lang w:val="en-GB"/>
        </w:rPr>
        <w:t>Blended Intensive Programme ID</w:t>
      </w:r>
      <w:r>
        <w:rPr>
          <w:color w:val="000000"/>
          <w:lang w:val="en-GB"/>
        </w:rPr>
        <w:t xml:space="preserve">:  </w:t>
      </w:r>
      <w:r>
        <w:rPr>
          <w:lang w:val="en-GB"/>
        </w:rPr>
        <w:t xml:space="preserve">2023-1-PT01-KA131-HED-000119686-14           </w:t>
      </w:r>
    </w:p>
    <w:p w:rsidR="00790A14" w:rsidRDefault="00790A14" w:rsidP="00790A14">
      <w:pPr>
        <w:pStyle w:val="Web"/>
        <w:rPr>
          <w:lang w:val="en-US"/>
        </w:rPr>
      </w:pPr>
      <w:r>
        <w:rPr>
          <w:b/>
          <w:bCs/>
          <w:color w:val="000000"/>
          <w:lang w:val="en-GB"/>
        </w:rPr>
        <w:t>Title</w:t>
      </w:r>
      <w:r>
        <w:rPr>
          <w:color w:val="000000"/>
          <w:lang w:val="en-GB"/>
        </w:rPr>
        <w:t xml:space="preserve">:  </w:t>
      </w:r>
      <w:r>
        <w:rPr>
          <w:lang w:val="en-GB"/>
        </w:rPr>
        <w:t xml:space="preserve">Geriatrics Intensive Course - 3rd edition  </w:t>
      </w:r>
    </w:p>
    <w:p w:rsidR="00790A14" w:rsidRDefault="00790A14" w:rsidP="00790A14">
      <w:pPr>
        <w:pStyle w:val="elementtoproof"/>
        <w:rPr>
          <w:lang w:val="nb-NO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Coordinating HEI</w:t>
      </w:r>
      <w:r>
        <w:rPr>
          <w:rFonts w:ascii="Calibri" w:hAnsi="Calibri"/>
          <w:color w:val="000000"/>
          <w:sz w:val="22"/>
          <w:szCs w:val="22"/>
        </w:rPr>
        <w:t xml:space="preserve"> and </w:t>
      </w:r>
      <w:r>
        <w:rPr>
          <w:rFonts w:ascii="Calibri" w:hAnsi="Calibri"/>
          <w:b/>
          <w:bCs/>
          <w:color w:val="000000"/>
          <w:sz w:val="22"/>
          <w:szCs w:val="22"/>
        </w:rPr>
        <w:t>Receiving HEI</w:t>
      </w:r>
      <w:r>
        <w:rPr>
          <w:rFonts w:ascii="Calibri" w:hAnsi="Calibri"/>
          <w:color w:val="000000"/>
          <w:sz w:val="22"/>
          <w:szCs w:val="22"/>
        </w:rPr>
        <w:t>: E10209094|P PORTO02|UNIVERSIDADE DO PORTO</w:t>
      </w:r>
    </w:p>
    <w:p w:rsidR="00790A14" w:rsidRDefault="00790A14" w:rsidP="00790A14">
      <w:pPr>
        <w:pStyle w:val="elementtoproof"/>
        <w:rPr>
          <w:lang w:val="nb-NO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790A14" w:rsidRDefault="00790A14" w:rsidP="00790A14">
      <w:pPr>
        <w:pStyle w:val="elementtoproof"/>
        <w:rPr>
          <w:lang w:val="nb-NO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>Virtual Component Timing:</w:t>
      </w:r>
      <w:r>
        <w:rPr>
          <w:rFonts w:ascii="Calibri" w:hAnsi="Calibri"/>
          <w:color w:val="000000"/>
          <w:sz w:val="22"/>
          <w:szCs w:val="22"/>
          <w:lang w:val="en-GB"/>
        </w:rPr>
        <w:t> </w:t>
      </w:r>
      <w:r>
        <w:rPr>
          <w:rFonts w:ascii="Calibri" w:hAnsi="Calibri"/>
          <w:sz w:val="22"/>
          <w:szCs w:val="22"/>
          <w:lang w:val="en-GB"/>
        </w:rPr>
        <w:t xml:space="preserve">Before </w:t>
      </w:r>
    </w:p>
    <w:p w:rsidR="00790A14" w:rsidRDefault="00790A14" w:rsidP="00790A14">
      <w:pPr>
        <w:pStyle w:val="elementtoproof"/>
        <w:rPr>
          <w:lang w:val="nb-NO"/>
        </w:rPr>
      </w:pPr>
      <w:r>
        <w:rPr>
          <w:rFonts w:ascii="Calibri" w:hAnsi="Calibri"/>
          <w:color w:val="000000"/>
          <w:sz w:val="22"/>
          <w:szCs w:val="22"/>
          <w:lang w:val="en-GB"/>
        </w:rPr>
        <w:t> </w:t>
      </w:r>
    </w:p>
    <w:p w:rsidR="00790A14" w:rsidRDefault="00790A14" w:rsidP="00790A14">
      <w:pPr>
        <w:pStyle w:val="elementtoproof"/>
        <w:rPr>
          <w:lang w:val="nb-NO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>Face-to-face dates</w:t>
      </w:r>
      <w:r>
        <w:rPr>
          <w:rFonts w:ascii="Calibri" w:hAnsi="Calibri"/>
          <w:color w:val="000000"/>
          <w:sz w:val="22"/>
          <w:szCs w:val="22"/>
          <w:lang w:val="en-GB"/>
        </w:rPr>
        <w:t>: 14</w:t>
      </w:r>
      <w:r>
        <w:rPr>
          <w:rFonts w:ascii="Calibri" w:hAnsi="Calibri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Calibri" w:hAnsi="Calibri"/>
          <w:color w:val="000000"/>
          <w:sz w:val="22"/>
          <w:szCs w:val="22"/>
          <w:lang w:val="en-GB"/>
        </w:rPr>
        <w:t xml:space="preserve"> of July to the 18</w:t>
      </w:r>
      <w:r>
        <w:rPr>
          <w:rFonts w:ascii="Calibri" w:hAnsi="Calibri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Calibri" w:hAnsi="Calibri"/>
          <w:color w:val="000000"/>
          <w:sz w:val="22"/>
          <w:szCs w:val="22"/>
          <w:lang w:val="en-GB"/>
        </w:rPr>
        <w:t xml:space="preserve"> of July 2025 </w:t>
      </w:r>
    </w:p>
    <w:p w:rsidR="00790A14" w:rsidRPr="00790A14" w:rsidRDefault="00790A14">
      <w:pPr>
        <w:rPr>
          <w:lang w:val="nb-NO"/>
        </w:rPr>
      </w:pPr>
    </w:p>
    <w:sectPr w:rsidR="00790A14" w:rsidRPr="00790A14" w:rsidSect="00472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44" w:rsidRDefault="00294A44" w:rsidP="000B6042">
      <w:r>
        <w:separator/>
      </w:r>
    </w:p>
  </w:endnote>
  <w:endnote w:type="continuationSeparator" w:id="0">
    <w:p w:rsidR="00294A44" w:rsidRDefault="00294A44" w:rsidP="000B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42" w:rsidRDefault="000B60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42" w:rsidRDefault="000B60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42" w:rsidRDefault="000B60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44" w:rsidRDefault="00294A44" w:rsidP="000B6042">
      <w:r>
        <w:separator/>
      </w:r>
    </w:p>
  </w:footnote>
  <w:footnote w:type="continuationSeparator" w:id="0">
    <w:p w:rsidR="00294A44" w:rsidRDefault="00294A44" w:rsidP="000B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42" w:rsidRDefault="000B60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42" w:rsidRPr="000B6042" w:rsidRDefault="000B6042" w:rsidP="000B6042">
    <w:pPr>
      <w:pStyle w:val="a3"/>
      <w:jc w:val="right"/>
      <w:rPr>
        <w:b/>
        <w:bCs/>
        <w:sz w:val="18"/>
        <w:szCs w:val="18"/>
        <w:lang w:val="en-US"/>
      </w:rPr>
    </w:pPr>
    <w:r w:rsidRPr="000B6042">
      <w:rPr>
        <w:b/>
        <w:bCs/>
        <w:sz w:val="18"/>
        <w:szCs w:val="18"/>
        <w:lang w:val="en-US"/>
      </w:rPr>
      <w:t>Blended Intensive Programme in Geriatrics, 3</w:t>
    </w:r>
    <w:r w:rsidRPr="000B6042">
      <w:rPr>
        <w:b/>
        <w:bCs/>
        <w:sz w:val="18"/>
        <w:szCs w:val="18"/>
        <w:vertAlign w:val="superscript"/>
        <w:lang w:val="en-US"/>
      </w:rPr>
      <w:t>rd</w:t>
    </w:r>
    <w:r w:rsidRPr="000B6042">
      <w:rPr>
        <w:b/>
        <w:bCs/>
        <w:sz w:val="18"/>
        <w:szCs w:val="18"/>
        <w:lang w:val="en-US"/>
      </w:rPr>
      <w:t xml:space="preserve"> ed.</w:t>
    </w:r>
  </w:p>
  <w:p w:rsidR="000B6042" w:rsidRDefault="000B6042" w:rsidP="000B6042">
    <w:pPr>
      <w:pStyle w:val="a3"/>
      <w:jc w:val="right"/>
      <w:rPr>
        <w:b/>
        <w:bCs/>
        <w:sz w:val="18"/>
        <w:szCs w:val="18"/>
        <w:lang w:val="en-US"/>
      </w:rPr>
    </w:pPr>
    <w:r w:rsidRPr="000B6042">
      <w:rPr>
        <w:b/>
        <w:bCs/>
        <w:sz w:val="18"/>
        <w:szCs w:val="18"/>
        <w:lang w:val="en-US"/>
      </w:rPr>
      <w:t>BIP in Geriatrics</w:t>
    </w:r>
  </w:p>
  <w:p w:rsidR="000B6042" w:rsidRDefault="000B6042" w:rsidP="000B6042">
    <w:pPr>
      <w:pStyle w:val="a3"/>
      <w:jc w:val="right"/>
      <w:rPr>
        <w:b/>
        <w:bCs/>
        <w:sz w:val="18"/>
        <w:szCs w:val="18"/>
        <w:lang w:val="en-US"/>
      </w:rPr>
    </w:pPr>
  </w:p>
  <w:p w:rsidR="000B6042" w:rsidRDefault="000B6042" w:rsidP="000B6042">
    <w:pPr>
      <w:pStyle w:val="a3"/>
      <w:jc w:val="right"/>
      <w:rPr>
        <w:b/>
        <w:bCs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>20250407</w:t>
    </w:r>
  </w:p>
  <w:p w:rsidR="000B6042" w:rsidRPr="000B6042" w:rsidRDefault="000B6042" w:rsidP="000B6042">
    <w:pPr>
      <w:pStyle w:val="a3"/>
      <w:jc w:val="right"/>
      <w:rPr>
        <w:b/>
        <w:bCs/>
        <w:sz w:val="16"/>
        <w:szCs w:val="16"/>
        <w:lang w:val="en-US"/>
      </w:rPr>
    </w:pPr>
    <w:r w:rsidRPr="000B6042">
      <w:rPr>
        <w:b/>
        <w:bCs/>
        <w:sz w:val="16"/>
        <w:szCs w:val="16"/>
        <w:lang w:val="en-US"/>
      </w:rPr>
      <w:t>Paula Guilhermina Fernandes</w:t>
    </w:r>
  </w:p>
  <w:p w:rsidR="000B6042" w:rsidRPr="000B6042" w:rsidRDefault="000B6042" w:rsidP="000B6042">
    <w:pPr>
      <w:pStyle w:val="a3"/>
      <w:jc w:val="right"/>
      <w:rPr>
        <w:sz w:val="18"/>
        <w:szCs w:val="18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42" w:rsidRDefault="000B60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14"/>
    <w:rsid w:val="000B6042"/>
    <w:rsid w:val="00294A44"/>
    <w:rsid w:val="002C3DDB"/>
    <w:rsid w:val="0047297A"/>
    <w:rsid w:val="006179C1"/>
    <w:rsid w:val="00790A14"/>
    <w:rsid w:val="00A45050"/>
    <w:rsid w:val="00B540ED"/>
    <w:rsid w:val="00BA7EAA"/>
    <w:rsid w:val="00D4094E"/>
    <w:rsid w:val="00DB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1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0A14"/>
    <w:pPr>
      <w:spacing w:before="100" w:beforeAutospacing="1" w:after="100" w:afterAutospacing="1"/>
    </w:pPr>
    <w:rPr>
      <w:lang w:eastAsia="pt-PT"/>
    </w:rPr>
  </w:style>
  <w:style w:type="paragraph" w:customStyle="1" w:styleId="elementtoproof">
    <w:name w:val="elementtoproof"/>
    <w:basedOn w:val="a"/>
    <w:uiPriority w:val="99"/>
    <w:semiHidden/>
    <w:rsid w:val="00790A14"/>
    <w:rPr>
      <w:rFonts w:ascii="Aptos" w:hAnsi="Aptos"/>
      <w:sz w:val="24"/>
      <w:szCs w:val="24"/>
      <w:lang w:eastAsia="pt-PT"/>
    </w:rPr>
  </w:style>
  <w:style w:type="paragraph" w:styleId="a3">
    <w:name w:val="header"/>
    <w:basedOn w:val="a"/>
    <w:link w:val="Char"/>
    <w:uiPriority w:val="99"/>
    <w:unhideWhenUsed/>
    <w:rsid w:val="000B6042"/>
    <w:pPr>
      <w:tabs>
        <w:tab w:val="center" w:pos="4252"/>
        <w:tab w:val="right" w:pos="8504"/>
      </w:tabs>
    </w:pPr>
  </w:style>
  <w:style w:type="character" w:customStyle="1" w:styleId="Char">
    <w:name w:val="Κεφαλίδα Char"/>
    <w:basedOn w:val="a0"/>
    <w:link w:val="a3"/>
    <w:uiPriority w:val="99"/>
    <w:rsid w:val="000B6042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0B6042"/>
    <w:pPr>
      <w:tabs>
        <w:tab w:val="center" w:pos="4252"/>
        <w:tab w:val="right" w:pos="8504"/>
      </w:tabs>
    </w:pPr>
  </w:style>
  <w:style w:type="character" w:customStyle="1" w:styleId="Char0">
    <w:name w:val="Υποσέλιδο Char"/>
    <w:basedOn w:val="a0"/>
    <w:link w:val="a4"/>
    <w:uiPriority w:val="99"/>
    <w:rsid w:val="000B604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Company>UPorto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Guilhermina Fernandes</dc:creator>
  <cp:lastModifiedBy>Γιαννης</cp:lastModifiedBy>
  <cp:revision>2</cp:revision>
  <dcterms:created xsi:type="dcterms:W3CDTF">2025-04-09T19:39:00Z</dcterms:created>
  <dcterms:modified xsi:type="dcterms:W3CDTF">2025-04-09T19:39:00Z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13ec0262-f7be-4b3d-8e37-55d20b2e83f1</vt:lpwstr>
  </property>
</Properties>
</file>