
<file path=[Content_Types].xml><?xml version="1.0" encoding="utf-8"?>
<Types xmlns="http://schemas.openxmlformats.org/package/2006/content-types">
  <Default Extension="jpg" ContentType="image/jpeg"/>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bCs/>
        </w:rPr>
      </w:pPr>
      <w:r>
        <w:rPr>
          <w:b/>
          <w:bCs/>
          <w:highlight w:val="none"/>
        </w:rPr>
      </w:r>
      <w:r>
        <w:rPr>
          <w:b/>
          <w:bCs/>
        </w:rPr>
      </w:r>
      <w:r>
        <w:rPr>
          <w:b/>
          <w:bCs/>
        </w:rPr>
      </w:r>
    </w:p>
    <w:p>
      <w:pPr>
        <w:pBdr/>
        <w:spacing/>
        <w:ind/>
        <w:jc w:val="center"/>
        <w:rPr>
          <w:b/>
          <w:bCs/>
          <w:highlight w:val="none"/>
        </w:rPr>
      </w:pPr>
      <w:r>
        <w:rPr>
          <w:b/>
          <w:bCs/>
          <w:highlight w:val="none"/>
        </w:rPr>
      </w:r>
      <w:r>
        <mc:AlternateContent>
          <mc:Choice Requires="wpg">
            <w:drawing>
              <wp:inline xmlns:wp="http://schemas.openxmlformats.org/drawingml/2006/wordprocessingDrawing" distT="0" distB="0" distL="0" distR="0">
                <wp:extent cx="2594440" cy="145937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60611" name=""/>
                        <pic:cNvPicPr>
                          <a:picLocks noChangeAspect="1"/>
                        </pic:cNvPicPr>
                        <pic:nvPr/>
                      </pic:nvPicPr>
                      <pic:blipFill>
                        <a:blip r:embed="rId8"/>
                        <a:stretch/>
                      </pic:blipFill>
                      <pic:spPr bwMode="auto">
                        <a:xfrm flipH="0" flipV="0">
                          <a:off x="0" y="0"/>
                          <a:ext cx="2594439" cy="145937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4.29pt;height:114.91pt;mso-wrap-distance-left:0.00pt;mso-wrap-distance-top:0.00pt;mso-wrap-distance-right:0.00pt;mso-wrap-distance-bottom:0.00pt;z-index:1;" stroked="false">
                <v:imagedata r:id="rId8" o:title=""/>
                <o:lock v:ext="edit" rotation="t"/>
              </v:shape>
            </w:pict>
          </mc:Fallback>
        </mc:AlternateContent>
      </w:r>
      <w:r>
        <w:rPr>
          <w:b/>
          <w:bCs/>
          <w:highlight w:val="none"/>
        </w:rPr>
        <w:t xml:space="preserve">    </w:t>
        <mc:AlternateContent>
          <mc:Choice Requires="wpg">
            <w:drawing>
              <wp:inline xmlns:wp="http://schemas.openxmlformats.org/drawingml/2006/wordprocessingDrawing" distT="0" distB="0" distL="0" distR="0">
                <wp:extent cx="3167062" cy="12668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35597" name=""/>
                        <pic:cNvPicPr>
                          <a:picLocks noChangeAspect="1"/>
                        </pic:cNvPicPr>
                        <pic:nvPr/>
                      </pic:nvPicPr>
                      <pic:blipFill>
                        <a:blip r:embed="rId9"/>
                        <a:stretch/>
                      </pic:blipFill>
                      <pic:spPr bwMode="auto">
                        <a:xfrm flipH="0" flipV="0">
                          <a:off x="0" y="0"/>
                          <a:ext cx="3167062" cy="12668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49.37pt;height:99.75pt;mso-wrap-distance-left:0.00pt;mso-wrap-distance-top:0.00pt;mso-wrap-distance-right:0.00pt;mso-wrap-distance-bottom:0.00pt;z-index:1;" stroked="false">
                <v:imagedata r:id="rId9" o:title=""/>
                <o:lock v:ext="edit" rotation="t"/>
              </v:shape>
            </w:pict>
          </mc:Fallback>
        </mc:AlternateContent>
      </w:r>
      <w:r>
        <w:rPr>
          <w:b/>
          <w:bCs/>
          <w:highlight w:val="none"/>
        </w:rPr>
      </w:r>
      <w:r>
        <w:rPr>
          <w:b/>
          <w:bCs/>
          <w:highlight w:val="none"/>
        </w:rPr>
      </w:r>
    </w:p>
    <w:p>
      <w:pPr>
        <w:pBdr/>
        <w:spacing/>
        <w:ind/>
        <w:jc w:val="center"/>
        <w:rPr>
          <w:b/>
          <w:bCs/>
          <w:highlight w:val="none"/>
        </w:rPr>
      </w:pPr>
      <w:r>
        <w:rPr>
          <w:b/>
          <w:bCs/>
          <w:highlight w:val="none"/>
        </w:rPr>
      </w:r>
      <w:r>
        <w:rPr>
          <w:b/>
          <w:bCs/>
          <w:highlight w:val="none"/>
        </w:rPr>
      </w:r>
      <w:r>
        <w:rPr>
          <w:b/>
          <w:bCs/>
          <w:highlight w:val="none"/>
        </w:rPr>
      </w:r>
    </w:p>
    <w:p>
      <w:pPr>
        <w:pBdr/>
        <w:spacing/>
        <w:ind/>
        <w:jc w:val="center"/>
        <w:rPr>
          <w:rFonts w:ascii="Aptos" w:hAnsi="Aptos" w:cs="Aptos"/>
          <w:b/>
          <w:bCs/>
          <w:sz w:val="24"/>
          <w:szCs w:val="24"/>
          <w:highlight w:val="none"/>
        </w:rPr>
      </w:pPr>
      <w:r>
        <w:rPr>
          <w:rFonts w:ascii="Aptos" w:hAnsi="Aptos" w:eastAsia="Aptos" w:cs="Aptos"/>
          <w:b/>
          <w:bCs/>
          <w:sz w:val="24"/>
          <w:szCs w:val="24"/>
        </w:rPr>
      </w:r>
      <w:r>
        <w:rPr>
          <w:rFonts w:ascii="Aptos" w:hAnsi="Aptos" w:eastAsia="Aptos" w:cs="Aptos"/>
          <w:b/>
          <w:bCs/>
          <w:sz w:val="24"/>
          <w:szCs w:val="24"/>
        </w:rPr>
        <w:t xml:space="preserve">ΔΕΛΤΙΟ ΤΥΠΟΥ </w:t>
      </w:r>
      <w:r>
        <w:rPr>
          <w:rFonts w:ascii="Aptos" w:hAnsi="Aptos" w:cs="Aptos"/>
          <w:b/>
          <w:bCs/>
          <w:sz w:val="24"/>
          <w:szCs w:val="24"/>
          <w:highlight w:val="none"/>
        </w:rPr>
      </w:r>
      <w:r>
        <w:rPr>
          <w:rFonts w:ascii="Aptos" w:hAnsi="Aptos" w:cs="Aptos"/>
          <w:b/>
          <w:bCs/>
          <w:sz w:val="24"/>
          <w:szCs w:val="24"/>
          <w:highlight w:val="none"/>
        </w:rPr>
      </w:r>
    </w:p>
    <w:p>
      <w:pPr>
        <w:pBdr/>
        <w:spacing/>
        <w:ind/>
        <w:jc w:val="center"/>
        <w:rPr>
          <w:rFonts w:ascii="Aptos" w:hAnsi="Aptos" w:eastAsia="Aptos" w:cs="Aptos"/>
          <w:b/>
          <w:bCs/>
          <w:sz w:val="24"/>
          <w:szCs w:val="24"/>
          <w:highlight w:val="none"/>
        </w:rPr>
      </w:pPr>
      <w:r>
        <w:rPr>
          <w:rFonts w:ascii="Aptos" w:hAnsi="Aptos" w:eastAsia="Aptos" w:cs="Aptos"/>
          <w:b/>
          <w:bCs/>
          <w:sz w:val="24"/>
          <w:szCs w:val="24"/>
          <w:lang w:val="en-US"/>
        </w:rPr>
        <w:t xml:space="preserve">To </w:t>
      </w:r>
      <w:r>
        <w:rPr>
          <w:rFonts w:ascii="Aptos" w:hAnsi="Aptos" w:eastAsia="Aptos" w:cs="Aptos"/>
          <w:b/>
          <w:bCs/>
          <w:sz w:val="24"/>
          <w:szCs w:val="24"/>
        </w:rPr>
        <w:t xml:space="preserve">Beyond Football Conference 2025 έγινε Διεθνές</w:t>
      </w:r>
      <w:r>
        <w:rPr>
          <w:rFonts w:ascii="Aptos" w:hAnsi="Aptos" w:eastAsia="Aptos" w:cs="Aptos"/>
          <w:b/>
          <w:bCs/>
          <w:sz w:val="24"/>
          <w:szCs w:val="24"/>
          <w:highlight w:val="none"/>
        </w:rPr>
        <w:t xml:space="preserve">!</w:t>
      </w:r>
      <w:r>
        <w:rPr>
          <w:rFonts w:ascii="Aptos" w:hAnsi="Aptos" w:eastAsia="Aptos" w:cs="Aptos"/>
          <w:b/>
          <w:bCs/>
          <w:sz w:val="24"/>
          <w:szCs w:val="24"/>
          <w:highlight w:val="none"/>
        </w:rPr>
      </w:r>
      <w:r>
        <w:rPr>
          <w:rFonts w:ascii="Aptos" w:hAnsi="Aptos" w:eastAsia="Aptos" w:cs="Aptos"/>
          <w:b/>
          <w:bCs/>
          <w:sz w:val="24"/>
          <w:szCs w:val="24"/>
          <w:highlight w:val="none"/>
        </w:rPr>
      </w:r>
    </w:p>
    <w:p>
      <w:pPr>
        <w:pBdr/>
        <w:spacing/>
        <w:ind/>
        <w:jc w:val="both"/>
        <w:rPr>
          <w:rFonts w:ascii="Aptos" w:hAnsi="Aptos" w:cs="Aptos"/>
          <w:sz w:val="24"/>
          <w:szCs w:val="24"/>
        </w:rPr>
      </w:pPr>
      <w:r>
        <w:rPr>
          <w:rFonts w:ascii="Aptos" w:hAnsi="Aptos" w:eastAsia="Aptos" w:cs="Aptos"/>
          <w:sz w:val="24"/>
          <w:szCs w:val="24"/>
        </w:rPr>
        <w:t xml:space="preserve">Στις 21 με 2</w:t>
      </w:r>
      <w:r>
        <w:rPr>
          <w:rFonts w:ascii="Aptos" w:hAnsi="Aptos" w:eastAsia="Aptos" w:cs="Aptos"/>
          <w:sz w:val="24"/>
          <w:szCs w:val="24"/>
        </w:rPr>
        <w:t xml:space="preserve">2 Μαρτίου 2025, πραγματοποιήθηκε </w:t>
      </w:r>
      <w:r>
        <w:rPr>
          <w:rFonts w:ascii="Aptos" w:hAnsi="Aptos" w:eastAsia="Aptos" w:cs="Aptos"/>
          <w:sz w:val="24"/>
          <w:szCs w:val="24"/>
        </w:rPr>
        <w:t xml:space="preserve">από το </w:t>
      </w:r>
      <w:r>
        <w:rPr>
          <w:rFonts w:ascii="Aptos" w:hAnsi="Aptos" w:eastAsia="Aptos" w:cs="Aptos"/>
          <w:sz w:val="24"/>
          <w:szCs w:val="24"/>
        </w:rPr>
        <w:t xml:space="preserve"> Εργαστήριο Οργάνωσης, Διοίκησης,</w:t>
      </w:r>
      <w:r>
        <w:rPr>
          <w:rFonts w:ascii="Aptos" w:hAnsi="Aptos" w:eastAsia="Aptos" w:cs="Aptos"/>
          <w:sz w:val="24"/>
          <w:szCs w:val="24"/>
          <w:lang w:val="en-US"/>
        </w:rPr>
        <w:t xml:space="preserve"> </w:t>
      </w:r>
      <w:r>
        <w:rPr>
          <w:rFonts w:ascii="Aptos" w:hAnsi="Aptos" w:eastAsia="Aptos" w:cs="Aptos"/>
          <w:sz w:val="24"/>
          <w:szCs w:val="24"/>
          <w:lang w:val="el-GR"/>
        </w:rPr>
        <w:t xml:space="preserve">Υπηρεσιών και Ποιότητας Ζωής του Πανεπιστημίου Πελοποννήσου, </w:t>
      </w:r>
      <w:r/>
      <w:r>
        <w:rPr>
          <w:rFonts w:ascii="Aptos" w:hAnsi="Aptos" w:eastAsia="Aptos" w:cs="Aptos"/>
          <w:sz w:val="24"/>
          <w:szCs w:val="24"/>
        </w:rPr>
        <w:t xml:space="preserve">υπό την αιγίδα της </w:t>
      </w:r>
      <w:r>
        <w:rPr>
          <w:rFonts w:ascii="Aptos" w:hAnsi="Aptos" w:eastAsia="Aptos" w:cs="Aptos"/>
          <w:sz w:val="24"/>
          <w:szCs w:val="24"/>
        </w:rPr>
        <w:t xml:space="preserve">Ελληνικής Ποδοσφαιρικής Ομοσπονδίας (ΕΠΟ), της Super League 1, της Super League 2 και του Πανεπιστημίου Πελοποννήσου, </w:t>
      </w:r>
      <w:r>
        <w:rPr>
          <w:rFonts w:ascii="Aptos" w:hAnsi="Aptos" w:eastAsia="Aptos" w:cs="Aptos"/>
          <w:sz w:val="24"/>
          <w:szCs w:val="24"/>
        </w:rPr>
        <w:t xml:space="preserve"> με μεγάλη επιτυχία για τρίτη συνεχόμενη χρονιά  το Διεθνές πλέον συνέδριο “Beyond Football Conference”, </w:t>
      </w:r>
      <w:r>
        <w:rPr>
          <w:rFonts w:ascii="Aptos" w:hAnsi="Aptos" w:eastAsia="Aptos" w:cs="Aptos"/>
          <w:sz w:val="24"/>
          <w:szCs w:val="24"/>
        </w:rPr>
        <w:t xml:space="preserve">Διακεκριμένοι ομιλητές παρουσίασαν τις τρέχουσες εξελίξεις στο χώρο του ποδοσφαίρου, σε θεματικές ενότητες που καλύπτουν τ</w:t>
      </w:r>
      <w:r>
        <w:rPr>
          <w:rFonts w:ascii="Aptos" w:hAnsi="Aptos" w:eastAsia="Aptos" w:cs="Aptos"/>
          <w:sz w:val="24"/>
          <w:szCs w:val="24"/>
        </w:rPr>
        <w:t xml:space="preserve">η βελτίωση της απόδοσης και τη πρόληψη τραυματισμών, τα νέα ταλέντα που θα διαμορφώσουν τη νέα γενιά αθλητών, τις νέες τεχνολογίες που μεταμορφώνουν το αγώνισμα και το ζήτημα της φροντίδας και της ευημερίας των παικτών</w:t>
      </w:r>
      <w:r>
        <w:rPr>
          <w:rFonts w:ascii="Aptos" w:hAnsi="Aptos" w:eastAsia="Aptos" w:cs="Aptos"/>
          <w:sz w:val="24"/>
          <w:szCs w:val="24"/>
        </w:rPr>
        <w:t xml:space="preserve">. </w:t>
      </w:r>
      <w:r>
        <w:rPr>
          <w:rFonts w:ascii="Aptos" w:hAnsi="Aptos" w:cs="Aptos"/>
          <w:sz w:val="24"/>
          <w:szCs w:val="24"/>
        </w:rPr>
      </w:r>
      <w:r>
        <w:rPr>
          <w:rFonts w:ascii="Aptos" w:hAnsi="Aptos" w:cs="Aptos"/>
          <w:sz w:val="24"/>
          <w:szCs w:val="24"/>
        </w:rPr>
      </w:r>
    </w:p>
    <w:p>
      <w:pPr>
        <w:pBdr/>
        <w:spacing/>
        <w:ind/>
        <w:jc w:val="both"/>
        <w:rPr>
          <w:rFonts w:ascii="Aptos" w:hAnsi="Aptos" w:cs="Aptos"/>
          <w:sz w:val="24"/>
          <w:szCs w:val="24"/>
        </w:rPr>
      </w:pPr>
      <w:r>
        <w:rPr>
          <w:rFonts w:ascii="Aptos" w:hAnsi="Aptos" w:eastAsia="Aptos" w:cs="Aptos"/>
          <w:sz w:val="24"/>
          <w:szCs w:val="24"/>
        </w:rPr>
        <w:t xml:space="preserve">Χαιρετισμούς απηύθυναν ο Πρύτανης του Πανεπιστημίου Πελοποννήσου, Καθηγητής, Αθανάσιος Κατσής,</w:t>
      </w:r>
      <w:r>
        <w:rPr>
          <w:rFonts w:ascii="Segoe UI Historic" w:hAnsi="Segoe UI Historic" w:eastAsia="Segoe UI Historic" w:cs="Segoe UI Historic"/>
          <w:color w:val="080809"/>
          <w:sz w:val="23"/>
          <w:highlight w:val="none"/>
        </w:rPr>
        <w:t xml:space="preserve"> </w:t>
      </w:r>
      <w:hyperlink r:id="rId10" w:tooltip="https://www.epo.gr/News.aspx?a_id=54516&amp;NewsType=21" w:history="1">
        <w:r>
          <w:rPr>
            <w:rStyle w:val="863"/>
            <w:rFonts w:ascii="Segoe UI Historic" w:hAnsi="Segoe UI Historic" w:eastAsia="Segoe UI Historic" w:cs="Segoe UI Historic"/>
            <w:sz w:val="23"/>
            <w:highlight w:val="none"/>
          </w:rPr>
          <w:t xml:space="preserve">το </w:t>
        </w:r>
        <w:r>
          <w:rPr>
            <w:rStyle w:val="863"/>
            <w:rFonts w:ascii="Segoe UI Historic" w:hAnsi="Segoe UI Historic" w:eastAsia="Segoe UI Historic" w:cs="Segoe UI Historic"/>
            <w:sz w:val="23"/>
            <w:highlight w:val="white"/>
          </w:rPr>
          <w:t xml:space="preserve">μέλος της Εκτελεστικής Επιτροπής της Ελληνικής Ποδοσφαιρικής Ομοσπονδίας (ΕΠΟ) για την περίοδο 2024-2028</w:t>
        </w:r>
        <w:r>
          <w:rPr>
            <w:rStyle w:val="863"/>
            <w:rFonts w:ascii="Segoe UI Historic" w:hAnsi="Segoe UI Historic" w:eastAsia="Segoe UI Historic" w:cs="Segoe UI Historic"/>
            <w:sz w:val="23"/>
            <w:highlight w:val="white"/>
          </w:rPr>
          <w:t xml:space="preserve"> και Πρόεδρος της Ένωσης Ποδοσφαιρικών Σωματείων (ΕΠΣ) Λακωνίας </w:t>
        </w:r>
        <w:r>
          <w:rPr>
            <w:rStyle w:val="863"/>
            <w:rFonts w:ascii="Segoe UI Historic" w:hAnsi="Segoe UI Historic" w:eastAsia="Segoe UI Historic" w:cs="Segoe UI Historic"/>
            <w:sz w:val="23"/>
            <w:highlight w:val="white"/>
          </w:rPr>
          <w:t xml:space="preserve">κ. Τάκης Καρράς</w:t>
        </w:r>
        <w:r>
          <w:rPr>
            <w:rStyle w:val="863"/>
            <w:rFonts w:ascii="Segoe UI Historic" w:hAnsi="Segoe UI Historic" w:eastAsia="Segoe UI Historic" w:cs="Segoe UI Historic"/>
            <w:sz w:val="23"/>
            <w:highlight w:val="white"/>
            <w:lang w:val="en-US"/>
          </w:rPr>
          <w:t xml:space="preserve">,</w:t>
        </w:r>
        <w:r>
          <w:rPr>
            <w:rStyle w:val="863"/>
            <w:rFonts w:ascii="Segoe UI Historic" w:hAnsi="Segoe UI Historic" w:eastAsia="Segoe UI Historic" w:cs="Segoe UI Historic"/>
            <w:sz w:val="23"/>
            <w:highlight w:val="white"/>
          </w:rPr>
        </w:r>
        <w:r>
          <w:rPr>
            <w:rStyle w:val="863"/>
            <w:rFonts w:ascii="Segoe UI Historic" w:hAnsi="Segoe UI Historic" w:eastAsia="Segoe UI Historic" w:cs="Segoe UI Historic"/>
            <w:sz w:val="23"/>
            <w:highlight w:val="white"/>
          </w:rPr>
          <w:t xml:space="preserve"> </w:t>
        </w:r>
      </w:hyperlink>
      <w:r>
        <w:rPr>
          <w:rFonts w:ascii="Aptos" w:hAnsi="Aptos" w:eastAsia="Aptos" w:cs="Aptos"/>
          <w:sz w:val="24"/>
          <w:szCs w:val="24"/>
        </w:rPr>
        <w:t xml:space="preserve"> </w:t>
      </w:r>
      <w:r>
        <w:rPr>
          <w:rFonts w:ascii="Aptos" w:hAnsi="Aptos" w:eastAsia="Aptos" w:cs="Aptos"/>
          <w:sz w:val="24"/>
          <w:szCs w:val="24"/>
        </w:rPr>
        <w:t xml:space="preserve"> ο οποίος μεταξύ άλλ</w:t>
      </w:r>
      <w:r>
        <w:rPr>
          <w:rFonts w:ascii="Segoe UI Historic" w:hAnsi="Segoe UI Historic" w:eastAsia="Segoe UI Historic" w:cs="Segoe UI Historic"/>
          <w:color w:val="080809"/>
          <w:sz w:val="23"/>
          <w:szCs w:val="23"/>
          <w:highlight w:val="white"/>
        </w:rPr>
        <w:t xml:space="preserve">ων</w:t>
      </w:r>
      <w:r>
        <w:rPr>
          <w:rFonts w:ascii="Segoe UI Historic" w:hAnsi="Segoe UI Historic" w:eastAsia="Segoe UI Historic" w:cs="Segoe UI Historic"/>
          <w:color w:val="080809"/>
          <w:sz w:val="23"/>
          <w:szCs w:val="23"/>
          <w:highlight w:val="white"/>
        </w:rPr>
        <w:t xml:space="preserve"> ανέφερε </w:t>
      </w:r>
      <w:r>
        <w:rPr>
          <w:rFonts w:ascii="Segoe UI Historic" w:hAnsi="Segoe UI Historic" w:eastAsia="Segoe UI Historic" w:cs="Segoe UI Historic"/>
          <w:color w:val="080809"/>
          <w:sz w:val="23"/>
          <w:szCs w:val="23"/>
          <w:highlight w:val="white"/>
        </w:rPr>
        <w:t xml:space="preserve"> </w:t>
      </w:r>
      <w:r>
        <w:rPr>
          <w:rFonts w:ascii="Segoe UI Historic" w:hAnsi="Segoe UI Historic" w:eastAsia="Segoe UI Historic" w:cs="Segoe UI Historic"/>
          <w:color w:val="080809"/>
          <w:sz w:val="23"/>
          <w:szCs w:val="23"/>
          <w:highlight w:val="white"/>
        </w:rPr>
        <w:t xml:space="preserve">ότι το συνέδριο αποτελεί μια</w:t>
      </w:r>
      <w:r>
        <w:rPr>
          <w:rFonts w:ascii="Segoe UI Historic" w:hAnsi="Segoe UI Historic" w:eastAsia="Segoe UI Historic" w:cs="Segoe UI Historic"/>
          <w:color w:val="080809"/>
          <w:sz w:val="23"/>
          <w:szCs w:val="23"/>
          <w:highlight w:val="white"/>
        </w:rPr>
        <w:t xml:space="preserve"> ξεχωριστή δράση, που μπορεί να μας κάνει πιο σοφούς</w:t>
      </w:r>
      <w:r>
        <w:rPr>
          <w:rFonts w:ascii="Segoe UI Historic" w:hAnsi="Segoe UI Historic" w:eastAsia="Segoe UI Historic" w:cs="Segoe UI Historic"/>
          <w:color w:val="080809"/>
          <w:sz w:val="23"/>
          <w:szCs w:val="23"/>
          <w:highlight w:val="white"/>
        </w:rPr>
        <w:t xml:space="preserve">, </w:t>
      </w:r>
      <w:r>
        <w:rPr>
          <w:rFonts w:ascii="Aptos" w:hAnsi="Aptos" w:eastAsia="Aptos" w:cs="Aptos"/>
          <w:sz w:val="24"/>
          <w:szCs w:val="24"/>
        </w:rPr>
        <w:t xml:space="preserve">ο Πρόεδρος της  Super Legue 2, κος. Πέτρος Μαρτσ</w:t>
      </w:r>
      <w:r>
        <w:rPr>
          <w:rFonts w:ascii="Aptos" w:hAnsi="Aptos" w:eastAsia="Aptos" w:cs="Aptos"/>
          <w:sz w:val="24"/>
          <w:szCs w:val="24"/>
        </w:rPr>
        <w:t xml:space="preserve">ούκος</w:t>
      </w:r>
      <w:r>
        <w:rPr>
          <w:rFonts w:ascii="Aptos" w:hAnsi="Aptos" w:eastAsia="Aptos" w:cs="Aptos"/>
          <w:sz w:val="24"/>
          <w:szCs w:val="24"/>
          <w:lang w:val="en-US"/>
        </w:rPr>
        <w:t xml:space="preserve">,</w:t>
      </w:r>
      <w:r>
        <w:rPr>
          <w:rFonts w:ascii="Aptos" w:hAnsi="Aptos" w:eastAsia="Aptos" w:cs="Aptos"/>
          <w:sz w:val="24"/>
          <w:szCs w:val="24"/>
          <w:lang w:val="el-GR"/>
        </w:rPr>
        <w:t xml:space="preserve"> </w:t>
      </w:r>
      <w:hyperlink r:id="rId11" w:tooltip="https://www.sparti.gov.gr/index.php/deltia/item/1021619-o-dimarxos-spartis-sto-beyond-football-conference-2025" w:history="1">
        <w:r>
          <w:rPr>
            <w:rStyle w:val="863"/>
            <w:rFonts w:ascii="Aptos" w:hAnsi="Aptos" w:eastAsia="Aptos" w:cs="Aptos"/>
            <w:sz w:val="24"/>
            <w:szCs w:val="24"/>
            <w:lang w:val="el-GR"/>
          </w:rPr>
          <w:t xml:space="preserve">ο Δήμαρχος Σπάρτης κ. Μιχάλης Βακαλόπουλος</w:t>
        </w:r>
      </w:hyperlink>
      <w:r>
        <w:rPr>
          <w:rFonts w:ascii="Aptos" w:hAnsi="Aptos" w:eastAsia="Aptos" w:cs="Aptos"/>
          <w:sz w:val="24"/>
          <w:szCs w:val="24"/>
        </w:rPr>
        <w:t xml:space="preserve"> και ο διευθυντής του Εργαστηρίου Οργάνωσης, Διοίκησης,</w:t>
      </w:r>
      <w:r>
        <w:rPr>
          <w:rFonts w:ascii="Aptos" w:hAnsi="Aptos" w:eastAsia="Aptos" w:cs="Aptos"/>
          <w:sz w:val="24"/>
          <w:szCs w:val="24"/>
          <w:lang w:val="en-US"/>
        </w:rPr>
        <w:t xml:space="preserve"> </w:t>
      </w:r>
      <w:r>
        <w:rPr>
          <w:rFonts w:ascii="Aptos" w:hAnsi="Aptos" w:eastAsia="Aptos" w:cs="Aptos"/>
          <w:sz w:val="24"/>
          <w:szCs w:val="24"/>
          <w:lang w:val="el-GR"/>
        </w:rPr>
        <w:t xml:space="preserve">Υπηρεσιών και Ποιότητας Ζωής,</w:t>
      </w:r>
      <w:r>
        <w:rPr>
          <w:rFonts w:ascii="Aptos" w:hAnsi="Aptos" w:eastAsia="Aptos" w:cs="Aptos"/>
          <w:sz w:val="24"/>
          <w:szCs w:val="24"/>
        </w:rPr>
        <w:t xml:space="preserve"> Καθηγητής Παναγ</w:t>
      </w:r>
      <w:r>
        <w:rPr>
          <w:rFonts w:ascii="Aptos" w:hAnsi="Aptos" w:eastAsia="Aptos" w:cs="Aptos"/>
          <w:sz w:val="24"/>
          <w:szCs w:val="24"/>
        </w:rPr>
        <w:t xml:space="preserve">ιώτης Αλεξόπο</w:t>
      </w:r>
      <w:r>
        <w:rPr>
          <w:rFonts w:ascii="Aptos" w:hAnsi="Aptos" w:eastAsia="Aptos" w:cs="Aptos"/>
          <w:sz w:val="24"/>
          <w:szCs w:val="24"/>
        </w:rPr>
        <w:t xml:space="preserve">υλος. Στο συνέδριο συμμετείχαν ως ομιλητές, </w:t>
      </w:r>
      <w:hyperlink r:id="rId12" w:tooltip="https://www.agriniopress.gr/panaitolikos-dynamiki-paroysia-sto-beyond-football-conference-2025/" w:history="1">
        <w:r>
          <w:rPr>
            <w:rStyle w:val="863"/>
            <w:rFonts w:ascii="Aptos" w:hAnsi="Aptos" w:eastAsia="Aptos" w:cs="Aptos"/>
            <w:sz w:val="24"/>
            <w:szCs w:val="24"/>
          </w:rPr>
        </w:r>
        <w:r>
          <w:rPr>
            <w:rStyle w:val="863"/>
            <w:rFonts w:ascii="Aptos" w:hAnsi="Aptos" w:eastAsia="Aptos" w:cs="Aptos"/>
            <w:sz w:val="24"/>
            <w:szCs w:val="24"/>
          </w:rPr>
          <w:t xml:space="preserve">ο ποδοσφαιριστής του Παναιτωλικού κ. Γεώργιος Λιάβας</w:t>
        </w:r>
      </w:hyperlink>
      <w:r>
        <w:rPr>
          <w:rFonts w:ascii="Aptos" w:hAnsi="Aptos" w:eastAsia="Aptos" w:cs="Aptos"/>
          <w:sz w:val="24"/>
          <w:szCs w:val="24"/>
        </w:rPr>
        <w:t xml:space="preserve">, </w:t>
      </w:r>
      <w:r>
        <w:rPr>
          <w:rFonts w:ascii="Aptos" w:hAnsi="Aptos" w:eastAsia="Aptos" w:cs="Aptos"/>
          <w:sz w:val="24"/>
          <w:szCs w:val="24"/>
        </w:rPr>
        <w:t xml:space="preserve"> </w:t>
      </w:r>
      <w:r>
        <w:rPr>
          <w:rFonts w:ascii="Aptos" w:hAnsi="Aptos" w:eastAsia="Aptos" w:cs="Aptos"/>
          <w:sz w:val="24"/>
          <w:szCs w:val="24"/>
        </w:rPr>
        <w:t xml:space="preserve">κορυφαίοι επαγγελματίες του ποδοσφαίρου από την Ελλάδα και το εξωτερικό,</w:t>
      </w:r>
      <w:r>
        <w:rPr>
          <w:rFonts w:ascii="Aptos" w:hAnsi="Aptos" w:eastAsia="Aptos" w:cs="Aptos"/>
          <w:sz w:val="24"/>
          <w:szCs w:val="24"/>
        </w:rPr>
        <w:t xml:space="preserve">  </w:t>
      </w:r>
      <w:r>
        <w:rPr>
          <w:rFonts w:ascii="Aptos" w:hAnsi="Aptos" w:eastAsia="Aptos" w:cs="Aptos"/>
          <w:sz w:val="24"/>
          <w:szCs w:val="24"/>
        </w:rPr>
        <w:t xml:space="preserve">ο κος </w:t>
      </w:r>
      <w:r>
        <w:rPr>
          <w:rFonts w:ascii="Aptos" w:hAnsi="Aptos" w:eastAsia="Aptos" w:cs="Aptos"/>
          <w:sz w:val="24"/>
          <w:szCs w:val="24"/>
        </w:rPr>
        <w:t xml:space="preserve">Χρήστος </w:t>
      </w:r>
      <w:r>
        <w:rPr>
          <w:rFonts w:ascii="Aptos" w:hAnsi="Aptos" w:eastAsia="Aptos" w:cs="Aptos"/>
          <w:sz w:val="24"/>
          <w:szCs w:val="24"/>
        </w:rPr>
        <w:t xml:space="preserve">Κανελλέας  </w:t>
      </w:r>
      <w:r>
        <w:rPr>
          <w:rFonts w:ascii="Aptos" w:hAnsi="Aptos" w:eastAsia="Aptos" w:cs="Aptos"/>
          <w:sz w:val="24"/>
          <w:szCs w:val="24"/>
        </w:rPr>
        <w:t xml:space="preserve">εκπρόσωπος της </w:t>
      </w:r>
      <w:r>
        <w:rPr>
          <w:rFonts w:ascii="Aptos" w:hAnsi="Aptos" w:eastAsia="Aptos" w:cs="Aptos"/>
          <w:sz w:val="24"/>
          <w:szCs w:val="24"/>
          <w:lang w:val="en-US"/>
        </w:rPr>
        <w:t xml:space="preserve">FIFA,</w:t>
      </w:r>
      <w:r>
        <w:rPr>
          <w:rFonts w:ascii="Aptos" w:hAnsi="Aptos" w:eastAsia="Aptos" w:cs="Aptos"/>
          <w:sz w:val="24"/>
          <w:szCs w:val="24"/>
          <w:lang w:val="el-GR"/>
        </w:rPr>
        <w:t xml:space="preserve"> </w:t>
      </w:r>
      <w:hyperlink r:id="rId13" w:tooltip="https://www.linkedin.com/posts/dimitris-kaplanis_beyondfootball-injuryprevention-rehabilitation-activity-7312187886487941120-9a8z/" w:history="1">
        <w:r>
          <w:rPr>
            <w:rStyle w:val="863"/>
            <w:rFonts w:ascii="Aptos" w:hAnsi="Aptos" w:eastAsia="Aptos" w:cs="Aptos"/>
            <w:sz w:val="24"/>
            <w:szCs w:val="24"/>
            <w:lang w:val="el-GR"/>
          </w:rPr>
        </w:r>
        <w:r>
          <w:rPr>
            <w:rStyle w:val="863"/>
            <w:rFonts w:ascii="Aptos" w:hAnsi="Aptos" w:eastAsia="Aptos" w:cs="Aptos"/>
            <w:sz w:val="24"/>
            <w:szCs w:val="24"/>
            <w:lang w:val="el-GR"/>
          </w:rPr>
        </w:r>
        <w:r>
          <w:rPr>
            <w:rStyle w:val="863"/>
            <w:rFonts w:ascii="Aptos" w:hAnsi="Aptos" w:eastAsia="Aptos" w:cs="Aptos"/>
            <w:sz w:val="24"/>
            <w:szCs w:val="24"/>
            <w:lang w:val="el-GR"/>
          </w:rPr>
          <w:t xml:space="preserve">ο κος </w:t>
        </w:r>
        <w:r>
          <w:rPr>
            <w:rStyle w:val="863"/>
            <w:lang w:val="el-GR"/>
          </w:rPr>
          <w:t xml:space="preserve">Δημήτριος </w:t>
        </w:r>
        <w:r>
          <w:rPr>
            <w:rStyle w:val="863"/>
            <w:rFonts w:ascii="Aptos" w:hAnsi="Aptos" w:eastAsia="Aptos" w:cs="Aptos"/>
            <w:sz w:val="24"/>
            <w:szCs w:val="24"/>
            <w:lang w:val="el-GR"/>
          </w:rPr>
          <w:t xml:space="preserve">Καπλάνης  εκπρόσωπος</w:t>
        </w:r>
        <w:r>
          <w:rPr>
            <w:rStyle w:val="863"/>
            <w:rFonts w:ascii="Aptos" w:hAnsi="Aptos" w:eastAsia="Aptos" w:cs="Aptos"/>
            <w:sz w:val="24"/>
            <w:szCs w:val="24"/>
            <w:lang w:val="en-US"/>
          </w:rPr>
          <w:t xml:space="preserve"> </w:t>
        </w:r>
        <w:r>
          <w:rPr>
            <w:rStyle w:val="863"/>
            <w:rFonts w:ascii="Aptos" w:hAnsi="Aptos" w:eastAsia="Aptos" w:cs="Aptos"/>
            <w:sz w:val="24"/>
            <w:szCs w:val="24"/>
            <w:lang w:val="el-GR"/>
          </w:rPr>
          <w:t xml:space="preserve">της </w:t>
        </w:r>
        <w:r>
          <w:rPr>
            <w:rStyle w:val="863"/>
            <w:rFonts w:ascii="Aptos" w:hAnsi="Aptos" w:eastAsia="Aptos" w:cs="Aptos"/>
            <w:sz w:val="24"/>
            <w:szCs w:val="24"/>
            <w:lang w:val="en-US"/>
          </w:rPr>
          <w:t xml:space="preserve"> </w:t>
        </w:r>
        <w:r>
          <w:rPr>
            <w:rStyle w:val="863"/>
            <w:rFonts w:ascii="Aptos" w:hAnsi="Aptos" w:eastAsia="Aptos" w:cs="Aptos"/>
            <w:sz w:val="24"/>
            <w:szCs w:val="24"/>
          </w:rPr>
          <w:t xml:space="preserve">Nottingham Forest FC</w:t>
        </w:r>
        <w:r>
          <w:rPr>
            <w:rStyle w:val="863"/>
            <w:rFonts w:ascii="Aptos" w:hAnsi="Aptos" w:eastAsia="Aptos" w:cs="Aptos"/>
            <w:sz w:val="24"/>
            <w:szCs w:val="24"/>
            <w:lang w:val="el-GR"/>
          </w:rPr>
        </w:r>
      </w:hyperlink>
      <w:r>
        <w:rPr>
          <w:rFonts w:ascii="Aptos" w:hAnsi="Aptos" w:eastAsia="Aptos" w:cs="Aptos"/>
          <w:sz w:val="24"/>
          <w:szCs w:val="24"/>
          <w:lang w:val="el-GR"/>
        </w:rPr>
        <w:t xml:space="preserve">,</w:t>
      </w:r>
      <w:r>
        <w:rPr>
          <w:rFonts w:ascii="Aptos" w:hAnsi="Aptos" w:eastAsia="Aptos" w:cs="Aptos"/>
          <w:sz w:val="24"/>
          <w:szCs w:val="24"/>
          <w:lang w:val="el-GR"/>
        </w:rPr>
        <w:t xml:space="preserve"> </w:t>
      </w:r>
      <w:r>
        <w:rPr>
          <w:rFonts w:ascii="Aptos" w:hAnsi="Aptos" w:eastAsia="Aptos" w:cs="Aptos"/>
          <w:sz w:val="24"/>
          <w:szCs w:val="24"/>
          <w:lang w:val="en-US"/>
        </w:rPr>
        <w:t xml:space="preserve"> </w:t>
      </w:r>
      <w:hyperlink r:id="rId14" w:tooltip="https://www.linkedin.com/posts/evan-hall-439644154_a-fantastic-opportunity-and-experience-to-activity-7310047316860678144-SNI-/" w:history="1">
        <w:r>
          <w:rPr>
            <w:rStyle w:val="863"/>
            <w:rFonts w:ascii="Aptos" w:hAnsi="Aptos" w:eastAsia="Aptos" w:cs="Aptos"/>
            <w:sz w:val="24"/>
            <w:szCs w:val="24"/>
            <w:lang w:val="en-US"/>
          </w:rPr>
        </w:r>
        <w:r>
          <w:rPr>
            <w:rStyle w:val="863"/>
            <w:rFonts w:ascii="Aptos" w:hAnsi="Aptos" w:eastAsia="Aptos" w:cs="Aptos"/>
            <w:sz w:val="24"/>
            <w:szCs w:val="24"/>
            <w:lang w:val="el-GR"/>
          </w:rPr>
          <w:t xml:space="preserve">ο κος </w:t>
        </w:r>
        <w:r>
          <w:rPr>
            <w:rStyle w:val="863"/>
            <w:rFonts w:ascii="Aptos" w:hAnsi="Aptos" w:eastAsia="Aptos" w:cs="Aptos"/>
            <w:sz w:val="24"/>
            <w:szCs w:val="24"/>
            <w:lang w:val="en-US"/>
          </w:rPr>
          <w:t xml:space="preserve">Evan Hall, </w:t>
        </w:r>
        <w:r>
          <w:rPr>
            <w:rStyle w:val="863"/>
            <w:rFonts w:ascii="Aptos" w:hAnsi="Aptos" w:eastAsia="Aptos" w:cs="Aptos"/>
            <w:sz w:val="24"/>
            <w:szCs w:val="24"/>
            <w:lang w:val="el-GR"/>
          </w:rPr>
          <w:t xml:space="preserve"> εκπρόσωπος της</w:t>
        </w:r>
        <w:r>
          <w:rPr>
            <w:rStyle w:val="863"/>
            <w:rFonts w:ascii="Aptos" w:hAnsi="Aptos" w:eastAsia="Aptos" w:cs="Aptos"/>
            <w:sz w:val="24"/>
            <w:szCs w:val="24"/>
          </w:rPr>
          <w:t xml:space="preserve"> Bradford City AFC</w:t>
        </w:r>
        <w:r>
          <w:rPr>
            <w:rStyle w:val="863"/>
            <w:rFonts w:ascii="Aptos" w:hAnsi="Aptos" w:eastAsia="Aptos" w:cs="Aptos"/>
            <w:sz w:val="24"/>
            <w:szCs w:val="24"/>
            <w:lang w:val="en-US"/>
          </w:rPr>
          <w:t xml:space="preserve"> </w:t>
        </w:r>
      </w:hyperlink>
      <w:r>
        <w:rPr>
          <w:rFonts w:ascii="Aptos" w:hAnsi="Aptos" w:eastAsia="Aptos" w:cs="Aptos"/>
          <w:sz w:val="24"/>
          <w:szCs w:val="24"/>
        </w:rPr>
        <w:t xml:space="preserve">, </w:t>
      </w:r>
      <w:r>
        <w:rPr>
          <w:rFonts w:ascii="Aptos" w:hAnsi="Aptos" w:eastAsia="Aptos" w:cs="Aptos"/>
          <w:sz w:val="24"/>
          <w:szCs w:val="24"/>
          <w:lang w:val="el-GR"/>
        </w:rPr>
        <w:t xml:space="preserve">εκπρό</w:t>
      </w:r>
      <w:r>
        <w:rPr>
          <w:rFonts w:ascii="Aptos" w:hAnsi="Aptos" w:eastAsia="Aptos" w:cs="Aptos"/>
          <w:sz w:val="24"/>
          <w:szCs w:val="24"/>
          <w:lang w:val="el-GR"/>
        </w:rPr>
        <w:t xml:space="preserve">σωποι</w:t>
      </w:r>
      <w:r>
        <w:rPr>
          <w:rFonts w:ascii="Aptos" w:hAnsi="Aptos" w:eastAsia="Aptos" w:cs="Aptos"/>
          <w:sz w:val="24"/>
          <w:szCs w:val="24"/>
        </w:rPr>
        <w:t xml:space="preserve"> ΠΑΕ</w:t>
      </w:r>
      <w:r>
        <w:rPr>
          <w:rFonts w:ascii="Aptos" w:hAnsi="Aptos" w:eastAsia="Aptos" w:cs="Aptos"/>
          <w:sz w:val="24"/>
          <w:szCs w:val="24"/>
          <w:lang w:val="en-US"/>
        </w:rPr>
        <w:t xml:space="preserve"> </w:t>
      </w:r>
      <w:r>
        <w:rPr>
          <w:rFonts w:ascii="Aptos" w:hAnsi="Aptos" w:eastAsia="Aptos" w:cs="Aptos"/>
          <w:sz w:val="24"/>
          <w:szCs w:val="24"/>
          <w:lang w:val="el-GR"/>
        </w:rPr>
        <w:t xml:space="preserve">όπως</w:t>
      </w:r>
      <w:r>
        <w:rPr>
          <w:rFonts w:ascii="Aptos" w:hAnsi="Aptos" w:eastAsia="Aptos" w:cs="Aptos"/>
          <w:sz w:val="24"/>
          <w:szCs w:val="24"/>
          <w:lang w:val="el-GR"/>
        </w:rPr>
        <w:t xml:space="preserve"> </w:t>
      </w:r>
      <w:hyperlink r:id="rId15" w:tooltip="https://www.to10.gr/podosfero/superleague/3398351/etsi-doulevi-o-olybiakos-proponisis-filosofia-mentilibar-exelixi-pekton-travmatismi-ke-mikrokykli-vid/" w:history="1">
        <w:r>
          <w:rPr>
            <w:rStyle w:val="863"/>
            <w:rFonts w:ascii="Aptos" w:hAnsi="Aptos" w:eastAsia="Aptos" w:cs="Aptos"/>
            <w:sz w:val="24"/>
            <w:szCs w:val="24"/>
            <w:lang w:val="el-GR"/>
          </w:rPr>
          <w:t xml:space="preserve">οι κ.κ. </w:t>
        </w:r>
        <w:r>
          <w:rPr>
            <w:rStyle w:val="863"/>
            <w:rFonts w:ascii="Aptos" w:hAnsi="Aptos" w:eastAsia="Aptos" w:cs="Aptos"/>
            <w:sz w:val="24"/>
            <w:szCs w:val="24"/>
            <w:lang w:val="el-GR"/>
          </w:rPr>
        </w:r>
        <w:r>
          <w:rPr>
            <w:rStyle w:val="863"/>
            <w:lang w:val="el-GR"/>
          </w:rPr>
          <w:t xml:space="preserve">Βασίλειος </w:t>
        </w:r>
        <w:r>
          <w:rPr>
            <w:rStyle w:val="863"/>
            <w:rFonts w:ascii="Aptos" w:hAnsi="Aptos" w:eastAsia="Aptos" w:cs="Aptos"/>
            <w:sz w:val="24"/>
            <w:szCs w:val="24"/>
            <w:lang w:val="el-GR"/>
          </w:rPr>
          <w:t xml:space="preserve">Νάνος  και Χρήστος Μουρίκης από την ΠΑΕ Ολυμπιακός</w:t>
        </w:r>
        <w:r>
          <w:rPr>
            <w:rStyle w:val="863"/>
            <w:rFonts w:ascii="Aptos" w:hAnsi="Aptos" w:eastAsia="Aptos" w:cs="Aptos"/>
            <w:sz w:val="24"/>
            <w:szCs w:val="24"/>
          </w:rPr>
          <w:t xml:space="preserve">,</w:t>
        </w:r>
      </w:hyperlink>
      <w:r>
        <w:rPr>
          <w:rFonts w:ascii="Aptos" w:hAnsi="Aptos" w:eastAsia="Aptos" w:cs="Aptos"/>
          <w:sz w:val="24"/>
          <w:szCs w:val="24"/>
        </w:rPr>
        <w:t xml:space="preserve"> </w:t>
      </w:r>
      <w:r>
        <w:rPr>
          <w:rFonts w:ascii="Aptos" w:hAnsi="Aptos" w:eastAsia="Aptos" w:cs="Aptos"/>
          <w:sz w:val="24"/>
          <w:szCs w:val="24"/>
        </w:rPr>
        <w:t xml:space="preserve"> </w:t>
      </w:r>
      <w:hyperlink r:id="rId16" w:tooltip="https://www.gazzetta.gr/football/superleague/2430715/aek-o-kyriakidis-ekprosopise-tin-enosi-sto-synedrio-beyond-football" w:history="1">
        <w:r>
          <w:rPr>
            <w:rStyle w:val="863"/>
            <w:rFonts w:ascii="Aptos" w:hAnsi="Aptos" w:eastAsia="Aptos" w:cs="Aptos"/>
            <w:sz w:val="24"/>
            <w:szCs w:val="24"/>
          </w:rPr>
          <w:t xml:space="preserve">οι κ.κ Ηλίας </w:t>
          <w:br/>
          <w:t xml:space="preserve">Κυριακίδης  και</w:t>
        </w:r>
        <w:r>
          <w:rPr>
            <w:rStyle w:val="863"/>
          </w:rPr>
          <w:t xml:space="preserve"> Καψής Ντάνιελ</w:t>
        </w:r>
        <w:r>
          <w:rPr>
            <w:rStyle w:val="863"/>
            <w:rFonts w:ascii="Aptos" w:hAnsi="Aptos" w:eastAsia="Aptos" w:cs="Aptos"/>
            <w:sz w:val="24"/>
            <w:szCs w:val="24"/>
          </w:rPr>
          <w:t xml:space="preserve"> </w:t>
        </w:r>
        <w:r>
          <w:rPr>
            <w:rStyle w:val="863"/>
            <w:rFonts w:ascii="Aptos" w:hAnsi="Aptos" w:eastAsia="Aptos" w:cs="Aptos"/>
            <w:sz w:val="24"/>
            <w:szCs w:val="24"/>
          </w:rPr>
          <w:t xml:space="preserve">από την ΠΑΕ ΑΕΚ</w:t>
        </w:r>
        <w:r>
          <w:rPr>
            <w:rStyle w:val="863"/>
            <w:rFonts w:ascii="Aptos" w:hAnsi="Aptos" w:eastAsia="Aptos" w:cs="Aptos"/>
            <w:sz w:val="24"/>
            <w:szCs w:val="24"/>
          </w:rPr>
        </w:r>
        <w:r>
          <w:rPr>
            <w:rStyle w:val="863"/>
            <w:rFonts w:ascii="Aptos" w:hAnsi="Aptos" w:eastAsia="Aptos" w:cs="Aptos"/>
            <w:sz w:val="24"/>
            <w:szCs w:val="24"/>
            <w:lang w:val="en-US"/>
          </w:rPr>
          <w:t xml:space="preserve">,</w:t>
        </w:r>
      </w:hyperlink>
      <w:r>
        <w:rPr>
          <w:rFonts w:ascii="Aptos" w:hAnsi="Aptos" w:eastAsia="Aptos" w:cs="Aptos"/>
          <w:sz w:val="24"/>
          <w:szCs w:val="24"/>
          <w:lang w:val="en-US"/>
        </w:rPr>
        <w:t xml:space="preserve"> </w:t>
      </w:r>
      <w:r>
        <w:rPr>
          <w:rFonts w:ascii="Aptos" w:hAnsi="Aptos" w:eastAsia="Aptos" w:cs="Aptos"/>
          <w:sz w:val="24"/>
          <w:szCs w:val="24"/>
          <w:lang w:val="el-GR"/>
        </w:rPr>
        <w:t xml:space="preserve"> </w:t>
      </w:r>
      <w:hyperlink r:id="rId17" w:tooltip="https://www.sdna.gr/podosfairo/1295288_paok-safari-se-serres-bolo-gia-skaoytingk-kai-check-se-synedrio-sti-sparti" w:history="1">
        <w:r>
          <w:rPr>
            <w:rStyle w:val="863"/>
            <w:rFonts w:ascii="Aptos" w:hAnsi="Aptos" w:eastAsia="Aptos" w:cs="Aptos"/>
            <w:sz w:val="24"/>
            <w:szCs w:val="24"/>
            <w:lang w:val="el-GR"/>
          </w:rPr>
          <w:t xml:space="preserve">ο κος </w:t>
        </w:r>
        <w:r>
          <w:rPr>
            <w:rStyle w:val="863"/>
            <w:rFonts w:ascii="Aptos" w:hAnsi="Aptos" w:eastAsia="Aptos" w:cs="Aptos"/>
            <w:sz w:val="24"/>
            <w:szCs w:val="24"/>
            <w:lang w:val="en-US"/>
          </w:rPr>
        </w:r>
        <w:r>
          <w:rPr>
            <w:rStyle w:val="863"/>
            <w:lang w:val="en-US"/>
          </w:rPr>
          <w:t xml:space="preserve">Μανώλης</w:t>
        </w:r>
        <w:r>
          <w:rPr>
            <w:rStyle w:val="863"/>
            <w:lang w:val="el-GR"/>
          </w:rPr>
          <w:t xml:space="preserve"> </w:t>
        </w:r>
        <w:r>
          <w:rPr>
            <w:rStyle w:val="863"/>
            <w:rFonts w:ascii="Aptos" w:hAnsi="Aptos" w:eastAsia="Aptos" w:cs="Aptos"/>
            <w:sz w:val="24"/>
            <w:szCs w:val="24"/>
            <w:lang w:val="en-US"/>
          </w:rPr>
          <w:t xml:space="preserve">Λόνγκρος </w:t>
        </w:r>
        <w:r>
          <w:rPr>
            <w:rStyle w:val="863"/>
            <w:rFonts w:ascii="Aptos" w:hAnsi="Aptos" w:eastAsia="Aptos" w:cs="Aptos"/>
            <w:sz w:val="24"/>
            <w:szCs w:val="24"/>
            <w:lang w:val="el-GR"/>
          </w:rPr>
          <w:t xml:space="preserve">από την</w:t>
        </w:r>
        <w:r>
          <w:rPr>
            <w:rStyle w:val="863"/>
            <w:rFonts w:ascii="Aptos" w:hAnsi="Aptos" w:eastAsia="Aptos" w:cs="Aptos"/>
            <w:sz w:val="24"/>
            <w:szCs w:val="24"/>
            <w:lang w:val="en-US"/>
          </w:rPr>
          <w:t xml:space="preserve"> ΠΑΕ ΠΑΟΚ</w:t>
        </w:r>
      </w:hyperlink>
      <w:r>
        <w:rPr>
          <w:rFonts w:ascii="Aptos" w:hAnsi="Aptos" w:eastAsia="Aptos" w:cs="Aptos"/>
          <w:sz w:val="24"/>
          <w:szCs w:val="24"/>
          <w:lang w:val="en-US"/>
        </w:rPr>
        <w:t xml:space="preserve">, </w:t>
      </w:r>
      <w:hyperlink r:id="rId18" w:tooltip="https://www.facebook.com/asterastripolisfc.gr/photos/%CE%BF-asteras-aktor-%CF%83%CF%85%CE%BC%CE%BC%CE%B5%CF%84%CE%B5%CE%AF%CF%87%CE%B5-%CE%B5%CE%BD%CE%B5%CF%81%CE%B3%CE%AC-%CF%83%CF%84%CE%BF-%CF%83%CF%85%CE%BD%CE%AD%CE%B4%CF%81%CE%B9%CE%BF-%CE%B3%CE%B9%CE%B1-%CF%84%CE%BF-%CE%B5%CF%80%CE%B1%CE%B3%CE%B3%CE%B5%CE%BB%CE%BC%CE%B1%CF%84%CE%B9%CE%BA%CF%8C-%CF%80%CE%BF%CE%B4%CF%8C%CF%83%CF%86%CE%B1%CE%B9%CF%81%CE%BF-b/1237120425087681/" w:history="1">
        <w:r>
          <w:rPr>
            <w:rStyle w:val="863"/>
            <w:rFonts w:ascii="Aptos" w:hAnsi="Aptos" w:eastAsia="Aptos" w:cs="Aptos"/>
            <w:sz w:val="24"/>
            <w:szCs w:val="24"/>
            <w:lang w:val="en-US"/>
          </w:rPr>
        </w:r>
        <w:r>
          <w:rPr>
            <w:rStyle w:val="863"/>
            <w:rFonts w:ascii="Aptos" w:hAnsi="Aptos" w:eastAsia="Aptos" w:cs="Aptos"/>
            <w:sz w:val="24"/>
            <w:szCs w:val="24"/>
            <w:lang w:val="el-GR"/>
          </w:rPr>
          <w:t xml:space="preserve">ο κος </w:t>
        </w:r>
        <w:r>
          <w:rPr>
            <w:rStyle w:val="863"/>
            <w:rFonts w:ascii="Aptos" w:hAnsi="Aptos" w:eastAsia="Aptos" w:cs="Aptos"/>
            <w:sz w:val="24"/>
            <w:szCs w:val="24"/>
            <w:lang w:val="el-GR"/>
          </w:rPr>
          <w:t xml:space="preserve">Νικήτας </w:t>
        </w:r>
        <w:r>
          <w:rPr>
            <w:rStyle w:val="863"/>
            <w:rFonts w:ascii="Aptos" w:hAnsi="Aptos" w:eastAsia="Aptos" w:cs="Aptos"/>
            <w:sz w:val="24"/>
            <w:szCs w:val="24"/>
            <w:lang w:val="en-US"/>
          </w:rPr>
          <w:t xml:space="preserve">Φράγκος </w:t>
        </w:r>
        <w:r>
          <w:rPr>
            <w:rStyle w:val="863"/>
            <w:rFonts w:ascii="Aptos" w:hAnsi="Aptos" w:eastAsia="Aptos" w:cs="Aptos"/>
            <w:sz w:val="24"/>
            <w:szCs w:val="24"/>
            <w:lang w:val="el-GR"/>
          </w:rPr>
          <w:t xml:space="preserve">από την </w:t>
        </w:r>
        <w:r>
          <w:rPr>
            <w:rStyle w:val="863"/>
            <w:rFonts w:ascii="Aptos" w:hAnsi="Aptos" w:eastAsia="Aptos" w:cs="Aptos"/>
            <w:sz w:val="24"/>
            <w:szCs w:val="24"/>
            <w:lang w:val="en-US"/>
          </w:rPr>
          <w:t xml:space="preserve">ΠΑΕ Αστέρας </w:t>
        </w:r>
        <w:r>
          <w:rPr>
            <w:rStyle w:val="863"/>
            <w:rFonts w:ascii="Aptos" w:hAnsi="Aptos" w:eastAsia="Aptos" w:cs="Aptos"/>
            <w:sz w:val="24"/>
            <w:szCs w:val="24"/>
            <w:lang w:val="en-US"/>
          </w:rPr>
          <w:t xml:space="preserve">Aktor</w:t>
        </w:r>
        <w:r>
          <w:rPr>
            <w:rStyle w:val="863"/>
            <w:rFonts w:ascii="Aptos" w:hAnsi="Aptos" w:eastAsia="Aptos" w:cs="Aptos"/>
            <w:sz w:val="24"/>
            <w:szCs w:val="24"/>
            <w:lang w:val="el-GR"/>
          </w:rPr>
        </w:r>
      </w:hyperlink>
      <w:r>
        <w:rPr>
          <w:rFonts w:ascii="Aptos" w:hAnsi="Aptos" w:eastAsia="Aptos" w:cs="Aptos"/>
          <w:sz w:val="24"/>
          <w:szCs w:val="24"/>
          <w:lang w:val="el-GR"/>
        </w:rPr>
        <w:t xml:space="preserve">,</w:t>
      </w:r>
      <w:r>
        <w:rPr>
          <w:rFonts w:ascii="Aptos" w:hAnsi="Aptos" w:eastAsia="Aptos" w:cs="Aptos"/>
          <w:sz w:val="24"/>
          <w:szCs w:val="24"/>
          <w:lang w:val="en-US"/>
        </w:rPr>
        <w:t xml:space="preserve"> </w:t>
      </w:r>
      <w:hyperlink r:id="rId19" w:tooltip="https://www.agriniopress.gr/panaitolikos-dynamiki-paroysia-sto-beyond-football-conference-2025/" w:history="1">
        <w:r>
          <w:rPr>
            <w:rStyle w:val="863"/>
            <w:rFonts w:ascii="Aptos" w:hAnsi="Aptos" w:eastAsia="Aptos" w:cs="Aptos"/>
            <w:sz w:val="24"/>
            <w:szCs w:val="24"/>
            <w:lang w:val="en-US"/>
          </w:rPr>
        </w:r>
        <w:r>
          <w:rPr>
            <w:rStyle w:val="863"/>
            <w:rFonts w:ascii="Aptos" w:hAnsi="Aptos" w:eastAsia="Aptos" w:cs="Aptos"/>
            <w:sz w:val="24"/>
            <w:szCs w:val="24"/>
            <w:lang w:val="en-US"/>
          </w:rPr>
        </w:r>
        <w:r>
          <w:rPr>
            <w:rStyle w:val="863"/>
            <w:rFonts w:ascii="Aptos" w:hAnsi="Aptos" w:eastAsia="Aptos" w:cs="Aptos"/>
            <w:sz w:val="24"/>
            <w:szCs w:val="24"/>
            <w:lang w:val="el-GR"/>
          </w:rPr>
          <w:t xml:space="preserve">οι κ.κ.</w:t>
        </w:r>
        <w:r>
          <w:rPr>
            <w:rStyle w:val="863"/>
            <w:rFonts w:ascii="Aptos" w:hAnsi="Aptos" w:eastAsia="Aptos" w:cs="Aptos"/>
            <w:sz w:val="24"/>
            <w:szCs w:val="24"/>
            <w:lang w:val="en-US"/>
          </w:rPr>
          <w:t xml:space="preserve"> </w:t>
        </w:r>
        <w:r>
          <w:rPr>
            <w:rStyle w:val="863"/>
            <w:rFonts w:ascii="Aptos" w:hAnsi="Aptos" w:eastAsia="Aptos" w:cs="Aptos"/>
            <w:sz w:val="24"/>
            <w:szCs w:val="24"/>
          </w:rPr>
        </w:r>
        <w:r>
          <w:rPr>
            <w:rStyle w:val="863"/>
            <w:rFonts w:ascii="Aptos" w:hAnsi="Aptos" w:eastAsia="Aptos" w:cs="Aptos"/>
            <w:sz w:val="24"/>
            <w:szCs w:val="24"/>
          </w:rPr>
        </w:r>
        <w:r>
          <w:rPr>
            <w:rStyle w:val="863"/>
          </w:rPr>
          <w:t xml:space="preserve">Αναστάσιος </w:t>
        </w:r>
        <w:r>
          <w:rPr>
            <w:rStyle w:val="863"/>
            <w:rFonts w:ascii="Aptos" w:hAnsi="Aptos" w:eastAsia="Aptos" w:cs="Aptos"/>
            <w:sz w:val="24"/>
            <w:szCs w:val="24"/>
          </w:rPr>
          <w:t xml:space="preserve">Θέος και </w:t>
        </w:r>
        <w:r>
          <w:rPr>
            <w:rStyle w:val="863"/>
          </w:rPr>
          <w:t xml:space="preserve">Νικόλαος </w:t>
        </w:r>
        <w:r>
          <w:rPr>
            <w:rStyle w:val="863"/>
            <w:rFonts w:ascii="Aptos" w:hAnsi="Aptos" w:eastAsia="Aptos" w:cs="Aptos"/>
            <w:sz w:val="24"/>
            <w:szCs w:val="24"/>
          </w:rPr>
        </w:r>
        <w:r>
          <w:rPr>
            <w:rStyle w:val="863"/>
            <w:rFonts w:ascii="Aptos" w:hAnsi="Aptos" w:eastAsia="Aptos" w:cs="Aptos"/>
            <w:sz w:val="24"/>
            <w:szCs w:val="24"/>
          </w:rPr>
          <w:t xml:space="preserve">Λεκατσάς  από την ΠΑΕ Παναιτωλικός</w:t>
        </w:r>
      </w:hyperlink>
      <w:r>
        <w:rPr>
          <w:rFonts w:ascii="Aptos" w:hAnsi="Aptos" w:eastAsia="Aptos" w:cs="Aptos"/>
          <w:sz w:val="24"/>
          <w:szCs w:val="24"/>
        </w:rPr>
        <w:t xml:space="preserve">, ο κος Γιώργος Τσιράκος από την ΠΑΕ ΟΦΗ, </w:t>
      </w:r>
      <w:hyperlink r:id="rId20" w:tooltip="https://www.facebook.com/kalamataFC/posts/%CE%B7-%CF%80%CE%B1%CE%B5-%CE%BA%CE%B1%CE%BB%CE%B1%CE%BC%CE%B1%CF%84%CE%B1-%CF%83%CF%85%CE%BC%CE%BC%CE%B5%CF%84%CE%B5%CE%AF%CF%87%CE%B5-%CF%83%CF%84%CE%BF-beyond-football-conference-2025-%CF%83%CF%85%CE%BD%CE%AD%CE%B4%CF%81%CE%B9%CE%BF-%CE%B3%CE%B9%CE%B1-%CF%84%CE%B7%CE%BD-%CE%BF/122194200254091731/" w:history="1">
        <w:r>
          <w:rPr>
            <w:rStyle w:val="863"/>
            <w:rFonts w:ascii="Aptos" w:hAnsi="Aptos" w:eastAsia="Aptos" w:cs="Aptos"/>
            <w:sz w:val="24"/>
            <w:szCs w:val="24"/>
          </w:rPr>
          <w:t xml:space="preserve">ο κος</w:t>
        </w:r>
        <w:r>
          <w:rPr>
            <w:rStyle w:val="863"/>
            <w:rFonts w:ascii="Aptos" w:hAnsi="Aptos" w:eastAsia="Aptos" w:cs="Aptos"/>
            <w:sz w:val="24"/>
            <w:szCs w:val="24"/>
          </w:rPr>
          <w:t xml:space="preserve"> Ιωακείμ </w:t>
        </w:r>
        <w:r>
          <w:rPr>
            <w:rStyle w:val="863"/>
            <w:lang w:val="en-US"/>
          </w:rPr>
          <w:t xml:space="preserve">Παπαδόπουλος </w:t>
        </w:r>
        <w:r>
          <w:rPr>
            <w:rStyle w:val="863"/>
            <w:lang w:val="el-GR"/>
          </w:rPr>
          <w:t xml:space="preserve">από την </w:t>
        </w:r>
        <w:r>
          <w:rPr>
            <w:rStyle w:val="863"/>
            <w:lang w:val="en-US"/>
          </w:rPr>
          <w:t xml:space="preserve">ΠΑΕ Καλαμάτα</w:t>
        </w:r>
        <w:r>
          <w:rPr>
            <w:rStyle w:val="863"/>
          </w:rPr>
        </w:r>
      </w:hyperlink>
      <w:r>
        <w:t xml:space="preserve">, ο κος </w:t>
      </w:r>
      <w:r>
        <w:t xml:space="preserve">Φιλήμων Βασιλαράκης από την ΠΑΕ Athens Kallithea,</w:t>
      </w:r>
      <w:r>
        <w:t xml:space="preserve"> </w:t>
      </w:r>
      <w:r>
        <w:rPr>
          <w:rFonts w:ascii="Aptos" w:hAnsi="Aptos" w:eastAsia="Aptos" w:cs="Aptos"/>
          <w:sz w:val="24"/>
          <w:szCs w:val="24"/>
          <w:lang w:val="en-US"/>
        </w:rPr>
        <w:t xml:space="preserve"> </w:t>
      </w:r>
      <w:r>
        <w:rPr>
          <w:rFonts w:ascii="Aptos" w:hAnsi="Aptos" w:eastAsia="Aptos" w:cs="Aptos"/>
          <w:sz w:val="24"/>
          <w:szCs w:val="24"/>
        </w:rPr>
        <w:t xml:space="preserve">εκπρόσ</w:t>
      </w:r>
      <w:r>
        <w:rPr>
          <w:rFonts w:ascii="Aptos" w:hAnsi="Aptos" w:eastAsia="Aptos" w:cs="Aptos"/>
          <w:sz w:val="24"/>
          <w:szCs w:val="24"/>
        </w:rPr>
        <w:t xml:space="preserve">ωποι φορέων, εκπρόσωποι εταιρειών και εξειδικευμένοι επιστήμονες καθώς και εκπρόσωποι </w:t>
      </w:r>
      <w:r>
        <w:rPr>
          <w:rFonts w:ascii="Aptos" w:hAnsi="Aptos" w:eastAsia="Aptos" w:cs="Aptos"/>
          <w:sz w:val="24"/>
          <w:szCs w:val="24"/>
        </w:rPr>
        <w:t xml:space="preserve">της ακαδημαϊκής κοινότητας</w:t>
      </w:r>
      <w:r>
        <w:rPr>
          <w:rFonts w:ascii="Aptos" w:hAnsi="Aptos" w:eastAsia="Aptos" w:cs="Aptos"/>
          <w:sz w:val="24"/>
          <w:szCs w:val="24"/>
        </w:rPr>
        <w:t xml:space="preserve">.</w:t>
      </w:r>
      <w:r>
        <w:rPr>
          <w:rFonts w:ascii="Aptos" w:hAnsi="Aptos" w:cs="Aptos"/>
          <w:sz w:val="24"/>
          <w:szCs w:val="24"/>
        </w:rPr>
      </w:r>
      <w:r>
        <w:rPr>
          <w:rFonts w:ascii="Aptos" w:hAnsi="Aptos" w:cs="Aptos"/>
          <w:sz w:val="24"/>
          <w:szCs w:val="24"/>
        </w:rPr>
      </w:r>
    </w:p>
    <w:p>
      <w:pPr>
        <w:pBdr/>
        <w:spacing/>
        <w:ind/>
        <w:jc w:val="both"/>
        <w:rPr>
          <w:rFonts w:ascii="Aptos" w:hAnsi="Aptos" w:cs="Aptos"/>
          <w:sz w:val="24"/>
          <w:szCs w:val="24"/>
        </w:rPr>
      </w:pPr>
      <w:r>
        <w:rPr>
          <w:rFonts w:ascii="Aptos" w:hAnsi="Aptos" w:eastAsia="Aptos" w:cs="Aptos"/>
          <w:sz w:val="24"/>
          <w:szCs w:val="24"/>
        </w:rPr>
        <w:t xml:space="preserve">Θέτοντας ως στόχο τη διαρκή ανάπτυξη του Ε</w:t>
      </w:r>
      <w:r>
        <w:rPr>
          <w:rFonts w:ascii="Aptos" w:hAnsi="Aptos" w:eastAsia="Aptos" w:cs="Aptos"/>
          <w:sz w:val="24"/>
          <w:szCs w:val="24"/>
        </w:rPr>
        <w:t xml:space="preserve">λληνικού ποδοσφαίρου επ’ ωφέλειά του αθλητισμού, οι συμμετέχοντες στο συνέδριο αντάλλα</w:t>
      </w:r>
      <w:r>
        <w:rPr>
          <w:rFonts w:ascii="Aptos" w:hAnsi="Aptos" w:eastAsia="Aptos" w:cs="Aptos"/>
          <w:sz w:val="24"/>
          <w:szCs w:val="24"/>
        </w:rPr>
        <w:t xml:space="preserve">ξαν απόψεις και καινοτόμες πρακτικές </w:t>
      </w:r>
      <w:r>
        <w:rPr>
          <w:rFonts w:ascii="Aptos" w:hAnsi="Aptos" w:eastAsia="Aptos" w:cs="Aptos"/>
          <w:sz w:val="24"/>
          <w:szCs w:val="24"/>
        </w:rPr>
        <w:t xml:space="preserve">με στόχο τη βιώσιμη ανάπτυξη των επαγγελματικών ποδοσφαιρικών συλλόγων και οργανισμών</w:t>
      </w:r>
      <w:r>
        <w:rPr>
          <w:rFonts w:ascii="Aptos" w:hAnsi="Aptos" w:eastAsia="Aptos" w:cs="Aptos"/>
          <w:sz w:val="24"/>
          <w:szCs w:val="24"/>
        </w:rPr>
        <w:t xml:space="preserve"> και ανανέωσαν το ραντεβού τους για την επόμενη χρονιά.</w:t>
      </w:r>
      <w:r>
        <w:rPr>
          <w:rFonts w:ascii="Aptos" w:hAnsi="Aptos" w:cs="Aptos"/>
          <w:sz w:val="24"/>
          <w:szCs w:val="24"/>
        </w:rPr>
      </w:r>
      <w:r>
        <w:rPr>
          <w:rFonts w:ascii="Aptos" w:hAnsi="Aptos" w:cs="Aptos"/>
          <w:sz w:val="24"/>
          <w:szCs w:val="24"/>
        </w:rPr>
      </w:r>
    </w:p>
    <w:sectPr>
      <w:footnotePr/>
      <w:endnotePr/>
      <w:type w:val="nextPage"/>
      <w:pgSz w:h="16838" w:orient="portrait" w:w="11906"/>
      <w:pgMar w:top="425" w:right="850" w:bottom="397"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Historic">
    <w:panose1 w:val="020B0502040204020203"/>
  </w:font>
  <w:font w:name="Aptos">
    <w:panose1 w:val="020B00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l-G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6"/>
    <w:uiPriority w:val="21"/>
    <w:qFormat/>
    <w:pPr>
      <w:pBdr/>
      <w:spacing/>
      <w:ind/>
    </w:pPr>
    <w:rPr>
      <w:i/>
      <w:iCs/>
      <w:color w:val="0f4761" w:themeColor="accent1" w:themeShade="BF"/>
    </w:rPr>
  </w:style>
  <w:style w:type="character" w:styleId="698">
    <w:name w:val="Intense Reference"/>
    <w:basedOn w:val="886"/>
    <w:uiPriority w:val="32"/>
    <w:qFormat/>
    <w:pPr>
      <w:pBdr/>
      <w:spacing/>
      <w:ind/>
    </w:pPr>
    <w:rPr>
      <w:b/>
      <w:bCs/>
      <w:smallCaps/>
      <w:color w:val="0f4761" w:themeColor="accent1" w:themeShade="BF"/>
      <w:spacing w:val="5"/>
    </w:rPr>
  </w:style>
  <w:style w:type="character" w:styleId="699">
    <w:name w:val="Subtle Emphasis"/>
    <w:basedOn w:val="886"/>
    <w:uiPriority w:val="19"/>
    <w:qFormat/>
    <w:pPr>
      <w:pBdr/>
      <w:spacing/>
      <w:ind/>
    </w:pPr>
    <w:rPr>
      <w:i/>
      <w:iCs/>
      <w:color w:val="404040" w:themeColor="text1" w:themeTint="BF"/>
    </w:rPr>
  </w:style>
  <w:style w:type="character" w:styleId="700">
    <w:name w:val="Emphasis"/>
    <w:basedOn w:val="886"/>
    <w:uiPriority w:val="20"/>
    <w:qFormat/>
    <w:pPr>
      <w:pBdr/>
      <w:spacing/>
      <w:ind/>
    </w:pPr>
    <w:rPr>
      <w:i/>
      <w:iCs/>
    </w:rPr>
  </w:style>
  <w:style w:type="character" w:styleId="701">
    <w:name w:val="Strong"/>
    <w:basedOn w:val="886"/>
    <w:uiPriority w:val="22"/>
    <w:qFormat/>
    <w:pPr>
      <w:pBdr/>
      <w:spacing/>
      <w:ind/>
    </w:pPr>
    <w:rPr>
      <w:b/>
      <w:bCs/>
    </w:rPr>
  </w:style>
  <w:style w:type="character" w:styleId="702">
    <w:name w:val="Subtle Reference"/>
    <w:basedOn w:val="886"/>
    <w:uiPriority w:val="31"/>
    <w:qFormat/>
    <w:pPr>
      <w:pBdr/>
      <w:spacing/>
      <w:ind/>
    </w:pPr>
    <w:rPr>
      <w:smallCaps/>
      <w:color w:val="5a5a5a" w:themeColor="text1" w:themeTint="A5"/>
    </w:rPr>
  </w:style>
  <w:style w:type="character" w:styleId="703">
    <w:name w:val="Book Title"/>
    <w:basedOn w:val="886"/>
    <w:uiPriority w:val="33"/>
    <w:qFormat/>
    <w:pPr>
      <w:pBdr/>
      <w:spacing/>
      <w:ind/>
    </w:pPr>
    <w:rPr>
      <w:b/>
      <w:bCs/>
      <w:i/>
      <w:iCs/>
      <w:spacing w:val="5"/>
    </w:rPr>
  </w:style>
  <w:style w:type="character" w:styleId="704">
    <w:name w:val="FollowedHyperlink"/>
    <w:basedOn w:val="886"/>
    <w:uiPriority w:val="99"/>
    <w:semiHidden/>
    <w:unhideWhenUsed/>
    <w:pPr>
      <w:pBdr/>
      <w:spacing/>
      <w:ind/>
    </w:pPr>
    <w:rPr>
      <w:color w:val="954f72" w:themeColor="followedHyperlink"/>
      <w:u w:val="single"/>
    </w:rPr>
  </w:style>
  <w:style w:type="paragraph" w:styleId="705">
    <w:name w:val="Heading 1"/>
    <w:basedOn w:val="881"/>
    <w:next w:val="88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basedOn w:val="881"/>
    <w:next w:val="881"/>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basedOn w:val="881"/>
    <w:next w:val="881"/>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basedOn w:val="881"/>
    <w:next w:val="881"/>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basedOn w:val="881"/>
    <w:next w:val="881"/>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basedOn w:val="881"/>
    <w:next w:val="881"/>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basedOn w:val="881"/>
    <w:next w:val="881"/>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basedOn w:val="881"/>
    <w:next w:val="881"/>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basedOn w:val="881"/>
    <w:next w:val="881"/>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Title"/>
    <w:basedOn w:val="881"/>
    <w:next w:val="881"/>
    <w:link w:val="724"/>
    <w:uiPriority w:val="10"/>
    <w:qFormat/>
    <w:pPr>
      <w:pBdr/>
      <w:spacing w:after="200" w:before="300"/>
      <w:ind/>
      <w:contextualSpacing w:val="true"/>
    </w:pPr>
    <w:rPr>
      <w:sz w:val="48"/>
      <w:szCs w:val="48"/>
    </w:rPr>
  </w:style>
  <w:style w:type="character" w:styleId="724">
    <w:name w:val="Title Char"/>
    <w:link w:val="723"/>
    <w:uiPriority w:val="10"/>
    <w:pPr>
      <w:pBdr/>
      <w:spacing/>
      <w:ind/>
    </w:pPr>
    <w:rPr>
      <w:sz w:val="48"/>
      <w:szCs w:val="48"/>
    </w:rPr>
  </w:style>
  <w:style w:type="paragraph" w:styleId="725">
    <w:name w:val="Subtitle"/>
    <w:basedOn w:val="881"/>
    <w:next w:val="881"/>
    <w:link w:val="726"/>
    <w:uiPriority w:val="11"/>
    <w:qFormat/>
    <w:pPr>
      <w:pBdr/>
      <w:spacing w:after="200" w:before="200"/>
      <w:ind/>
    </w:pPr>
    <w:rPr>
      <w:sz w:val="24"/>
      <w:szCs w:val="24"/>
    </w:rPr>
  </w:style>
  <w:style w:type="character" w:styleId="726">
    <w:name w:val="Subtitle Char"/>
    <w:link w:val="725"/>
    <w:uiPriority w:val="11"/>
    <w:pPr>
      <w:pBdr/>
      <w:spacing/>
      <w:ind/>
    </w:pPr>
    <w:rPr>
      <w:sz w:val="24"/>
      <w:szCs w:val="24"/>
    </w:rPr>
  </w:style>
  <w:style w:type="paragraph" w:styleId="727">
    <w:name w:val="Quote"/>
    <w:basedOn w:val="881"/>
    <w:next w:val="881"/>
    <w:link w:val="728"/>
    <w:uiPriority w:val="29"/>
    <w:qFormat/>
    <w:pPr>
      <w:pBdr/>
      <w:spacing/>
      <w:ind w:right="720" w:left="720"/>
    </w:pPr>
    <w:rPr>
      <w:i/>
    </w:rPr>
  </w:style>
  <w:style w:type="character" w:styleId="728">
    <w:name w:val="Quote Char"/>
    <w:link w:val="727"/>
    <w:uiPriority w:val="29"/>
    <w:pPr>
      <w:pBdr/>
      <w:spacing/>
      <w:ind/>
    </w:pPr>
    <w:rPr>
      <w:i/>
    </w:rPr>
  </w:style>
  <w:style w:type="paragraph" w:styleId="729">
    <w:name w:val="Intense Quote"/>
    <w:basedOn w:val="881"/>
    <w:next w:val="881"/>
    <w:link w:val="73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0">
    <w:name w:val="Intense Quote Char"/>
    <w:link w:val="729"/>
    <w:uiPriority w:val="30"/>
    <w:pPr>
      <w:pBdr/>
      <w:spacing/>
      <w:ind/>
    </w:pPr>
    <w:rPr>
      <w:i/>
    </w:rPr>
  </w:style>
  <w:style w:type="paragraph" w:styleId="731">
    <w:name w:val="Header"/>
    <w:basedOn w:val="881"/>
    <w:link w:val="732"/>
    <w:uiPriority w:val="99"/>
    <w:unhideWhenUsed/>
    <w:pPr>
      <w:pBdr/>
      <w:tabs>
        <w:tab w:val="center" w:leader="none" w:pos="7143"/>
        <w:tab w:val="right" w:leader="none" w:pos="14287"/>
      </w:tabs>
      <w:spacing w:after="0" w:line="240" w:lineRule="auto"/>
      <w:ind/>
    </w:pPr>
  </w:style>
  <w:style w:type="character" w:styleId="732">
    <w:name w:val="Header Char"/>
    <w:link w:val="731"/>
    <w:uiPriority w:val="99"/>
    <w:pPr>
      <w:pBdr/>
      <w:spacing/>
      <w:ind/>
    </w:pPr>
  </w:style>
  <w:style w:type="paragraph" w:styleId="733">
    <w:name w:val="Footer"/>
    <w:basedOn w:val="881"/>
    <w:link w:val="736"/>
    <w:uiPriority w:val="99"/>
    <w:unhideWhenUsed/>
    <w:pPr>
      <w:pBdr/>
      <w:tabs>
        <w:tab w:val="center" w:leader="none" w:pos="7143"/>
        <w:tab w:val="right" w:leader="none" w:pos="14287"/>
      </w:tabs>
      <w:spacing w:after="0" w:line="240" w:lineRule="auto"/>
      <w:ind/>
    </w:pPr>
  </w:style>
  <w:style w:type="character" w:styleId="734">
    <w:name w:val="Footer Char"/>
    <w:link w:val="733"/>
    <w:uiPriority w:val="99"/>
    <w:pPr>
      <w:pBdr/>
      <w:spacing/>
      <w:ind/>
    </w:pPr>
  </w:style>
  <w:style w:type="paragraph" w:styleId="735">
    <w:name w:val="Caption"/>
    <w:basedOn w:val="881"/>
    <w:next w:val="881"/>
    <w:uiPriority w:val="35"/>
    <w:semiHidden/>
    <w:unhideWhenUsed/>
    <w:qFormat/>
    <w:pPr>
      <w:pBdr/>
      <w:spacing w:line="276" w:lineRule="auto"/>
      <w:ind/>
    </w:pPr>
    <w:rPr>
      <w:b/>
      <w:bCs/>
      <w:color w:val="4f81bd" w:themeColor="accent1"/>
      <w:sz w:val="18"/>
      <w:szCs w:val="18"/>
    </w:rPr>
  </w:style>
  <w:style w:type="character" w:styleId="736">
    <w:name w:val="Caption Char"/>
    <w:basedOn w:val="735"/>
    <w:link w:val="733"/>
    <w:uiPriority w:val="99"/>
    <w:pPr>
      <w:pBdr/>
      <w:spacing/>
      <w:ind/>
    </w:pPr>
  </w:style>
  <w:style w:type="table" w:styleId="737">
    <w:name w:val="Table Grid"/>
    <w:basedOn w:val="88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Table Grid Light"/>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1"/>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2"/>
    <w:basedOn w:val="8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3"/>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4"/>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5"/>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w:basedOn w:val="8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w:basedOn w:val="8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1"/>
    <w:basedOn w:val="8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2"/>
    <w:basedOn w:val="8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3"/>
    <w:basedOn w:val="8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4"/>
    <w:basedOn w:val="8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5"/>
    <w:basedOn w:val="8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6"/>
    <w:basedOn w:val="8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Accent 1"/>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2"/>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3"/>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4"/>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5"/>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6"/>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0">
    <w:name w:val="Grid Table 6 Colorful - Accent 1"/>
    <w:basedOn w:val="8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1">
    <w:name w:val="Grid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2">
    <w:name w:val="Grid Table 6 Colorful - Accent 3"/>
    <w:basedOn w:val="8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3">
    <w:name w:val="Grid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4">
    <w:name w:val="Grid Table 6 Colorful - Accent 5"/>
    <w:basedOn w:val="8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6 Colorful - Accent 6"/>
    <w:basedOn w:val="8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7 Colorful"/>
    <w:basedOn w:val="8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1"/>
    <w:basedOn w:val="8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5"/>
    <w:basedOn w:val="8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6"/>
    <w:basedOn w:val="8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1"/>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2"/>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3"/>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4"/>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5"/>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6"/>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w:basedOn w:val="8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1"/>
    <w:basedOn w:val="8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2"/>
    <w:basedOn w:val="8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3"/>
    <w:basedOn w:val="8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4"/>
    <w:basedOn w:val="8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5"/>
    <w:basedOn w:val="8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6"/>
    <w:basedOn w:val="8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1"/>
    <w:basedOn w:val="8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3"/>
    <w:basedOn w:val="8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5"/>
    <w:basedOn w:val="8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6"/>
    <w:basedOn w:val="8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1"/>
    <w:basedOn w:val="8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2"/>
    <w:basedOn w:val="8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3"/>
    <w:basedOn w:val="8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4"/>
    <w:basedOn w:val="8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5"/>
    <w:basedOn w:val="8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6"/>
    <w:basedOn w:val="8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5 Dark"/>
    <w:basedOn w:val="8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1"/>
    <w:basedOn w:val="8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2"/>
    <w:basedOn w:val="8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3"/>
    <w:basedOn w:val="8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4"/>
    <w:basedOn w:val="8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5"/>
    <w:basedOn w:val="8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6"/>
    <w:basedOn w:val="8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1"/>
    <w:basedOn w:val="8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3"/>
    <w:basedOn w:val="8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5"/>
    <w:basedOn w:val="8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6"/>
    <w:basedOn w:val="8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7 Colorful"/>
    <w:basedOn w:val="8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6">
    <w:name w:val="List Table 7 Colorful - Accent 1"/>
    <w:basedOn w:val="8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7">
    <w:name w:val="List Table 7 Colorful - Accent 2"/>
    <w:basedOn w:val="8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8">
    <w:name w:val="List Table 7 Colorful - Accent 3"/>
    <w:basedOn w:val="8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9">
    <w:name w:val="List Table 7 Colorful - Accent 4"/>
    <w:basedOn w:val="8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0">
    <w:name w:val="List Table 7 Colorful - Accent 5"/>
    <w:basedOn w:val="8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41">
    <w:name w:val="List Table 7 Colorful - Accent 6"/>
    <w:basedOn w:val="8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2">
    <w:name w:val="Lined - Accent"/>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1"/>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2"/>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3"/>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4"/>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5"/>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6"/>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w:basedOn w:val="8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1"/>
    <w:basedOn w:val="8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2"/>
    <w:basedOn w:val="8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3"/>
    <w:basedOn w:val="8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4"/>
    <w:basedOn w:val="8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5"/>
    <w:basedOn w:val="8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6"/>
    <w:basedOn w:val="8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w:basedOn w:val="8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3">
    <w:name w:val="Hyperlink"/>
    <w:uiPriority w:val="99"/>
    <w:unhideWhenUsed/>
    <w:pPr>
      <w:pBdr/>
      <w:spacing/>
      <w:ind/>
    </w:pPr>
    <w:rPr>
      <w:color w:val="0000ff" w:themeColor="hyperlink"/>
      <w:u w:val="single"/>
    </w:rPr>
  </w:style>
  <w:style w:type="paragraph" w:styleId="864">
    <w:name w:val="footnote text"/>
    <w:basedOn w:val="881"/>
    <w:link w:val="865"/>
    <w:uiPriority w:val="99"/>
    <w:semiHidden/>
    <w:unhideWhenUsed/>
    <w:pPr>
      <w:pBdr/>
      <w:spacing w:after="40" w:line="240" w:lineRule="auto"/>
      <w:ind/>
    </w:pPr>
    <w:rPr>
      <w:sz w:val="18"/>
    </w:rPr>
  </w:style>
  <w:style w:type="character" w:styleId="865">
    <w:name w:val="Footnote Text Char"/>
    <w:link w:val="864"/>
    <w:uiPriority w:val="99"/>
    <w:pPr>
      <w:pBdr/>
      <w:spacing/>
      <w:ind/>
    </w:pPr>
    <w:rPr>
      <w:sz w:val="18"/>
    </w:rPr>
  </w:style>
  <w:style w:type="character" w:styleId="866">
    <w:name w:val="footnote reference"/>
    <w:uiPriority w:val="99"/>
    <w:unhideWhenUsed/>
    <w:pPr>
      <w:pBdr/>
      <w:spacing/>
      <w:ind/>
    </w:pPr>
    <w:rPr>
      <w:vertAlign w:val="superscript"/>
    </w:rPr>
  </w:style>
  <w:style w:type="paragraph" w:styleId="867">
    <w:name w:val="endnote text"/>
    <w:basedOn w:val="881"/>
    <w:link w:val="868"/>
    <w:uiPriority w:val="99"/>
    <w:semiHidden/>
    <w:unhideWhenUsed/>
    <w:pPr>
      <w:pBdr/>
      <w:spacing w:after="0" w:line="240" w:lineRule="auto"/>
      <w:ind/>
    </w:pPr>
    <w:rPr>
      <w:sz w:val="20"/>
    </w:rPr>
  </w:style>
  <w:style w:type="character" w:styleId="868">
    <w:name w:val="Endnote Text Char"/>
    <w:link w:val="867"/>
    <w:uiPriority w:val="99"/>
    <w:pPr>
      <w:pBdr/>
      <w:spacing/>
      <w:ind/>
    </w:pPr>
    <w:rPr>
      <w:sz w:val="20"/>
    </w:rPr>
  </w:style>
  <w:style w:type="character" w:styleId="869">
    <w:name w:val="endnote reference"/>
    <w:uiPriority w:val="99"/>
    <w:semiHidden/>
    <w:unhideWhenUsed/>
    <w:pPr>
      <w:pBdr/>
      <w:spacing/>
      <w:ind/>
    </w:pPr>
    <w:rPr>
      <w:vertAlign w:val="superscript"/>
    </w:rPr>
  </w:style>
  <w:style w:type="paragraph" w:styleId="870">
    <w:name w:val="toc 1"/>
    <w:basedOn w:val="881"/>
    <w:next w:val="881"/>
    <w:uiPriority w:val="39"/>
    <w:unhideWhenUsed/>
    <w:pPr>
      <w:pBdr/>
      <w:spacing w:after="57"/>
      <w:ind w:right="0" w:firstLine="0" w:left="0"/>
    </w:pPr>
  </w:style>
  <w:style w:type="paragraph" w:styleId="871">
    <w:name w:val="toc 2"/>
    <w:basedOn w:val="881"/>
    <w:next w:val="881"/>
    <w:uiPriority w:val="39"/>
    <w:unhideWhenUsed/>
    <w:pPr>
      <w:pBdr/>
      <w:spacing w:after="57"/>
      <w:ind w:right="0" w:firstLine="0" w:left="283"/>
    </w:pPr>
  </w:style>
  <w:style w:type="paragraph" w:styleId="872">
    <w:name w:val="toc 3"/>
    <w:basedOn w:val="881"/>
    <w:next w:val="881"/>
    <w:uiPriority w:val="39"/>
    <w:unhideWhenUsed/>
    <w:pPr>
      <w:pBdr/>
      <w:spacing w:after="57"/>
      <w:ind w:right="0" w:firstLine="0" w:left="567"/>
    </w:pPr>
  </w:style>
  <w:style w:type="paragraph" w:styleId="873">
    <w:name w:val="toc 4"/>
    <w:basedOn w:val="881"/>
    <w:next w:val="881"/>
    <w:uiPriority w:val="39"/>
    <w:unhideWhenUsed/>
    <w:pPr>
      <w:pBdr/>
      <w:spacing w:after="57"/>
      <w:ind w:right="0" w:firstLine="0" w:left="850"/>
    </w:pPr>
  </w:style>
  <w:style w:type="paragraph" w:styleId="874">
    <w:name w:val="toc 5"/>
    <w:basedOn w:val="881"/>
    <w:next w:val="881"/>
    <w:uiPriority w:val="39"/>
    <w:unhideWhenUsed/>
    <w:pPr>
      <w:pBdr/>
      <w:spacing w:after="57"/>
      <w:ind w:right="0" w:firstLine="0" w:left="1134"/>
    </w:pPr>
  </w:style>
  <w:style w:type="paragraph" w:styleId="875">
    <w:name w:val="toc 6"/>
    <w:basedOn w:val="881"/>
    <w:next w:val="881"/>
    <w:uiPriority w:val="39"/>
    <w:unhideWhenUsed/>
    <w:pPr>
      <w:pBdr/>
      <w:spacing w:after="57"/>
      <w:ind w:right="0" w:firstLine="0" w:left="1417"/>
    </w:pPr>
  </w:style>
  <w:style w:type="paragraph" w:styleId="876">
    <w:name w:val="toc 7"/>
    <w:basedOn w:val="881"/>
    <w:next w:val="881"/>
    <w:uiPriority w:val="39"/>
    <w:unhideWhenUsed/>
    <w:pPr>
      <w:pBdr/>
      <w:spacing w:after="57"/>
      <w:ind w:right="0" w:firstLine="0" w:left="1701"/>
    </w:pPr>
  </w:style>
  <w:style w:type="paragraph" w:styleId="877">
    <w:name w:val="toc 8"/>
    <w:basedOn w:val="881"/>
    <w:next w:val="881"/>
    <w:uiPriority w:val="39"/>
    <w:unhideWhenUsed/>
    <w:pPr>
      <w:pBdr/>
      <w:spacing w:after="57"/>
      <w:ind w:right="0" w:firstLine="0" w:left="1984"/>
    </w:pPr>
  </w:style>
  <w:style w:type="paragraph" w:styleId="878">
    <w:name w:val="toc 9"/>
    <w:basedOn w:val="881"/>
    <w:next w:val="881"/>
    <w:uiPriority w:val="39"/>
    <w:unhideWhenUsed/>
    <w:pPr>
      <w:pBdr/>
      <w:spacing w:after="57"/>
      <w:ind w:right="0" w:firstLine="0" w:left="2268"/>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ind/>
    </w:pPr>
  </w:style>
  <w:style w:type="table" w:styleId="8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3" w:default="1">
    <w:name w:val="No List"/>
    <w:uiPriority w:val="99"/>
    <w:semiHidden/>
    <w:unhideWhenUsed/>
    <w:pPr>
      <w:pBdr/>
      <w:spacing/>
      <w:ind/>
    </w:pPr>
  </w:style>
  <w:style w:type="paragraph" w:styleId="884">
    <w:name w:val="No Spacing"/>
    <w:basedOn w:val="881"/>
    <w:uiPriority w:val="1"/>
    <w:qFormat/>
    <w:pPr>
      <w:pBdr/>
      <w:spacing w:after="0" w:line="240" w:lineRule="auto"/>
      <w:ind/>
    </w:pPr>
  </w:style>
  <w:style w:type="paragraph" w:styleId="885">
    <w:name w:val="List Paragraph"/>
    <w:basedOn w:val="881"/>
    <w:uiPriority w:val="34"/>
    <w:qFormat/>
    <w:pPr>
      <w:pBdr/>
      <w:spacing/>
      <w:ind w:left="720"/>
      <w:contextualSpacing w:val="true"/>
    </w:pPr>
  </w:style>
  <w:style w:type="character" w:styleId="886"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s://www.epo.gr/News.aspx?a_id=54516&amp;NewsType=21" TargetMode="External"/><Relationship Id="rId11" Type="http://schemas.openxmlformats.org/officeDocument/2006/relationships/hyperlink" Target="https://www.sparti.gov.gr/index.php/deltia/item/1021619-o-dimarxos-spartis-sto-beyond-football-conference-2025" TargetMode="External"/><Relationship Id="rId12" Type="http://schemas.openxmlformats.org/officeDocument/2006/relationships/hyperlink" Target="https://www.agriniopress.gr/panaitolikos-dynamiki-paroysia-sto-beyond-football-conference-2025/" TargetMode="External"/><Relationship Id="rId13" Type="http://schemas.openxmlformats.org/officeDocument/2006/relationships/hyperlink" Target="https://www.linkedin.com/posts/dimitris-kaplanis_beyondfootball-injuryprevention-rehabilitation-activity-7312187886487941120-9a8z/" TargetMode="External"/><Relationship Id="rId14" Type="http://schemas.openxmlformats.org/officeDocument/2006/relationships/hyperlink" Target="https://www.linkedin.com/posts/evan-hall-439644154_a-fantastic-opportunity-and-experience-to-activity-7310047316860678144-SNI-/" TargetMode="External"/><Relationship Id="rId15" Type="http://schemas.openxmlformats.org/officeDocument/2006/relationships/hyperlink" Target="https://www.to10.gr/podosfero/superleague/3398351/etsi-doulevi-o-olybiakos-proponisis-filosofia-mentilibar-exelixi-pekton-travmatismi-ke-mikrokykli-vid/" TargetMode="External"/><Relationship Id="rId16" Type="http://schemas.openxmlformats.org/officeDocument/2006/relationships/hyperlink" Target="https://www.gazzetta.gr/football/superleague/2430715/aek-o-kyriakidis-ekprosopise-tin-enosi-sto-synedrio-beyond-football" TargetMode="External"/><Relationship Id="rId17" Type="http://schemas.openxmlformats.org/officeDocument/2006/relationships/hyperlink" Target="https://www.sdna.gr/podosfairo/1295288_paok-safari-se-serres-bolo-gia-skaoytingk-kai-check-se-synedrio-sti-sparti" TargetMode="External"/><Relationship Id="rId18" Type="http://schemas.openxmlformats.org/officeDocument/2006/relationships/hyperlink" Target="https://www.facebook.com/asterastripolisfc.gr/photos/%CE%BF-asteras-aktor-%CF%83%CF%85%CE%BC%CE%BC%CE%B5%CF%84%CE%B5%CE%AF%CF%87%CE%B5-%CE%B5%CE%BD%CE%B5%CF%81%CE%B3%CE%AC-%CF%83%CF%84%CE%BF-%CF%83%CF%85%CE%BD%CE%AD%CE%B4%CF%81%CE%B9%CE%BF-%CE%B3%CE%B9%CE%B1-%CF%84%CE%BF-%CE%B5%CF%80%CE%B1%CE%B3%CE%B3%CE%B5%CE%BB%CE%BC%CE%B1%CF%84%CE%B9%CE%BA%CF%8C-%CF%80%CE%BF%CE%B4%CF%8C%CF%83%CF%86%CE%B1%CE%B9%CF%81%CE%BF-b/1237120425087681/" TargetMode="External"/><Relationship Id="rId19" Type="http://schemas.openxmlformats.org/officeDocument/2006/relationships/hyperlink" Target="https://www.agriniopress.gr/panaitolikos-dynamiki-paroysia-sto-beyond-football-conference-2025/" TargetMode="External"/><Relationship Id="rId20" Type="http://schemas.openxmlformats.org/officeDocument/2006/relationships/hyperlink" Target="https://www.facebook.com/kalamataFC/posts/%CE%B7-%CF%80%CE%B1%CE%B5-%CE%BA%CE%B1%CE%BB%CE%B1%CE%BC%CE%B1%CF%84%CE%B1-%CF%83%CF%85%CE%BC%CE%BC%CE%B5%CF%84%CE%B5%CE%AF%CF%87%CE%B5-%CF%83%CF%84%CE%BF-beyond-football-conference-2025-%CF%83%CF%85%CE%BD%CE%AD%CE%B4%CF%81%CE%B9%CE%BF-%CE%B3%CE%B9%CE%B1-%CF%84%CE%B7%CE%BD-%CE%BF/1221942002540917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ONLYOFFICE/8.3.1.25</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dcterms:modified xsi:type="dcterms:W3CDTF">2025-03-31T11:23:05Z</dcterms:modified>
</cp:coreProperties>
</file>