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B1343" w14:textId="2C8EA9AC" w:rsidR="00780D2C" w:rsidRDefault="00EF6AD3">
      <w:r>
        <w:rPr>
          <w:noProof/>
        </w:rPr>
        <w:drawing>
          <wp:inline distT="0" distB="0" distL="0" distR="0" wp14:anchorId="781002FF" wp14:editId="6CA30C67">
            <wp:extent cx="2450597" cy="746762"/>
            <wp:effectExtent l="0" t="0" r="6985" b="0"/>
            <wp:docPr id="305108697" name="Εικόνα 1" descr="Εικόνα που περιέχει κείμεν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08697" name="Εικόνα 1" descr="Εικόνα που περιέχει κείμενο, γραμματοσειρά, γραφικά, γραφιστική&#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0597" cy="746762"/>
                    </a:xfrm>
                    <a:prstGeom prst="rect">
                      <a:avLst/>
                    </a:prstGeom>
                  </pic:spPr>
                </pic:pic>
              </a:graphicData>
            </a:graphic>
          </wp:inline>
        </w:drawing>
      </w:r>
      <w:r w:rsidR="00181C6E">
        <w:rPr>
          <w:noProof/>
        </w:rPr>
        <w:drawing>
          <wp:anchor distT="0" distB="0" distL="114300" distR="114300" simplePos="0" relativeHeight="251660288" behindDoc="1" locked="0" layoutInCell="1" allowOverlap="1" wp14:anchorId="1A946D02" wp14:editId="61935E8A">
            <wp:simplePos x="0" y="0"/>
            <wp:positionH relativeFrom="column">
              <wp:posOffset>2943225</wp:posOffset>
            </wp:positionH>
            <wp:positionV relativeFrom="paragraph">
              <wp:posOffset>-276225</wp:posOffset>
            </wp:positionV>
            <wp:extent cx="2494472" cy="1000776"/>
            <wp:effectExtent l="0" t="0" r="1270" b="8890"/>
            <wp:wrapNone/>
            <wp:docPr id="6" name="Εικόνα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4472" cy="1000776"/>
                    </a:xfrm>
                    <a:prstGeom prst="rect">
                      <a:avLst/>
                    </a:prstGeom>
                    <a:noFill/>
                    <a:ln>
                      <a:noFill/>
                    </a:ln>
                  </pic:spPr>
                </pic:pic>
              </a:graphicData>
            </a:graphic>
          </wp:anchor>
        </w:drawing>
      </w:r>
    </w:p>
    <w:p w14:paraId="5363D788" w14:textId="7A034125" w:rsidR="00A235F5" w:rsidRDefault="00EF6AD3" w:rsidP="00EF6AD3">
      <w:pPr>
        <w:tabs>
          <w:tab w:val="left" w:pos="1056"/>
        </w:tabs>
      </w:pPr>
      <w:r>
        <w:tab/>
      </w:r>
    </w:p>
    <w:p w14:paraId="0A4B974E" w14:textId="260B9512" w:rsidR="00181C6E" w:rsidRPr="00467112" w:rsidRDefault="00254B1C" w:rsidP="00181C6E">
      <w:pPr>
        <w:jc w:val="center"/>
        <w:rPr>
          <w:b/>
          <w:bCs/>
          <w:sz w:val="28"/>
          <w:szCs w:val="28"/>
        </w:rPr>
      </w:pPr>
      <w:r w:rsidRPr="00467112">
        <w:rPr>
          <w:b/>
          <w:bCs/>
          <w:sz w:val="28"/>
          <w:szCs w:val="28"/>
        </w:rPr>
        <w:t>Πρόσκληση Υποβολής Εργασιών</w:t>
      </w:r>
    </w:p>
    <w:p w14:paraId="23E9CB1E" w14:textId="77777777" w:rsidR="00EE2C96" w:rsidRDefault="00EE2C96" w:rsidP="00B36D18">
      <w:pPr>
        <w:jc w:val="both"/>
      </w:pPr>
    </w:p>
    <w:p w14:paraId="3CEEE7A4" w14:textId="51ED9E96" w:rsidR="001C6E91" w:rsidRDefault="00EF371F" w:rsidP="00B36D18">
      <w:pPr>
        <w:jc w:val="both"/>
      </w:pPr>
      <w:r>
        <w:t>Το Τμήμα Λογιστικής και Χρηματοοικονομικής</w:t>
      </w:r>
      <w:r w:rsidR="00B36D18" w:rsidRPr="00B36D18">
        <w:t xml:space="preserve"> της Σχολής Διοίκησης του Πανεπιστημίου Πελοποννήσου και τα ΠΜΣ “Μεταπτυχιακό Πρόγραμμα Ειδίκευσης στη Λογιστική και Χρηματοοικονομική” και “Μεταπτυχιακό Πρόγραμμα Ειδίκευσης στη Διοίκηση και στο Χρηματοοικονομικό Σχεδιασμό για Στελέχη Δημοσίου και Ιδιωτικού Τομέα”</w:t>
      </w:r>
      <w:r w:rsidR="001C6E91">
        <w:t>,</w:t>
      </w:r>
    </w:p>
    <w:p w14:paraId="0CF87E9D" w14:textId="02BEEE3C" w:rsidR="00173DE5" w:rsidRDefault="004E2419" w:rsidP="00EF6AD3">
      <w:pPr>
        <w:jc w:val="both"/>
      </w:pPr>
      <w:r>
        <w:t>π</w:t>
      </w:r>
      <w:r w:rsidR="001C6E91">
        <w:t xml:space="preserve">ροσκαλούν </w:t>
      </w:r>
      <w:r>
        <w:t xml:space="preserve">προπτυχιακούς και μεταπτυχιακούς </w:t>
      </w:r>
      <w:r w:rsidR="004C1A7D">
        <w:t>φοιτητές</w:t>
      </w:r>
      <w:r>
        <w:t>, υποψήφιους διδάκτορες</w:t>
      </w:r>
      <w:r w:rsidR="004C1A7D">
        <w:t xml:space="preserve"> και </w:t>
      </w:r>
      <w:r w:rsidR="001C6E91">
        <w:t xml:space="preserve">νέους ερευνητές </w:t>
      </w:r>
      <w:r w:rsidR="004C1A7D">
        <w:t xml:space="preserve">να </w:t>
      </w:r>
      <w:r w:rsidR="00173DE5" w:rsidRPr="00173DE5">
        <w:t>παρουσιάσουν το ερευνητικό τους έργο</w:t>
      </w:r>
      <w:r w:rsidR="001C6E91">
        <w:t xml:space="preserve"> </w:t>
      </w:r>
      <w:r w:rsidR="00B36D18" w:rsidRPr="00B36D18">
        <w:t xml:space="preserve">στο </w:t>
      </w:r>
      <w:r w:rsidR="00023F5E">
        <w:rPr>
          <w:b/>
          <w:bCs/>
        </w:rPr>
        <w:t>4</w:t>
      </w:r>
      <w:r w:rsidR="00B36D18" w:rsidRPr="003C0125">
        <w:rPr>
          <w:b/>
          <w:bCs/>
        </w:rPr>
        <w:t xml:space="preserve">ο </w:t>
      </w:r>
      <w:r w:rsidR="00DA479C" w:rsidRPr="003C0125">
        <w:rPr>
          <w:b/>
          <w:bCs/>
        </w:rPr>
        <w:t xml:space="preserve">Φοιτητικό Συνέδριο </w:t>
      </w:r>
      <w:r w:rsidR="00B36D18" w:rsidRPr="003C0125">
        <w:rPr>
          <w:b/>
          <w:bCs/>
        </w:rPr>
        <w:t>του Τμήματος Λογιστικής και Χρηματοοικονομικής</w:t>
      </w:r>
      <w:r w:rsidR="00A02802">
        <w:rPr>
          <w:b/>
          <w:bCs/>
        </w:rPr>
        <w:t xml:space="preserve"> </w:t>
      </w:r>
      <w:r w:rsidR="00A02802" w:rsidRPr="00EA6B67">
        <w:t>με τίτλο</w:t>
      </w:r>
      <w:r w:rsidR="00A02802">
        <w:rPr>
          <w:b/>
          <w:bCs/>
        </w:rPr>
        <w:t xml:space="preserve"> «</w:t>
      </w:r>
      <w:proofErr w:type="spellStart"/>
      <w:r w:rsidR="00023F5E" w:rsidRPr="00023F5E">
        <w:rPr>
          <w:b/>
          <w:bCs/>
        </w:rPr>
        <w:t>Digitalization</w:t>
      </w:r>
      <w:proofErr w:type="spellEnd"/>
      <w:r w:rsidR="00023F5E" w:rsidRPr="00023F5E">
        <w:rPr>
          <w:b/>
          <w:bCs/>
        </w:rPr>
        <w:t xml:space="preserve"> in </w:t>
      </w:r>
      <w:r w:rsidR="00237172">
        <w:rPr>
          <w:b/>
          <w:bCs/>
          <w:lang w:val="en-US"/>
        </w:rPr>
        <w:t>F</w:t>
      </w:r>
      <w:proofErr w:type="spellStart"/>
      <w:r w:rsidR="00023F5E" w:rsidRPr="00023F5E">
        <w:rPr>
          <w:b/>
          <w:bCs/>
        </w:rPr>
        <w:t>inance</w:t>
      </w:r>
      <w:proofErr w:type="spellEnd"/>
      <w:r w:rsidR="00023F5E" w:rsidRPr="00023F5E">
        <w:rPr>
          <w:b/>
          <w:bCs/>
        </w:rPr>
        <w:t xml:space="preserve"> and </w:t>
      </w:r>
      <w:r w:rsidR="00237172">
        <w:rPr>
          <w:b/>
          <w:bCs/>
          <w:lang w:val="en-US"/>
        </w:rPr>
        <w:t>A</w:t>
      </w:r>
      <w:proofErr w:type="spellStart"/>
      <w:r w:rsidR="00023F5E" w:rsidRPr="00023F5E">
        <w:rPr>
          <w:b/>
          <w:bCs/>
        </w:rPr>
        <w:t>ccounting</w:t>
      </w:r>
      <w:proofErr w:type="spellEnd"/>
      <w:r w:rsidR="00EA6B67">
        <w:rPr>
          <w:b/>
          <w:bCs/>
        </w:rPr>
        <w:t>»</w:t>
      </w:r>
      <w:r w:rsidR="00B36D18" w:rsidRPr="00B36D18">
        <w:t xml:space="preserve">, το οποίο θα διεξαχθεί </w:t>
      </w:r>
      <w:r w:rsidR="00D04D41">
        <w:t xml:space="preserve">στις </w:t>
      </w:r>
      <w:r w:rsidR="00023F5E">
        <w:rPr>
          <w:b/>
          <w:bCs/>
        </w:rPr>
        <w:t xml:space="preserve">15 Μαΐου </w:t>
      </w:r>
      <w:r w:rsidR="00B36D18" w:rsidRPr="00EA6B67">
        <w:rPr>
          <w:b/>
          <w:bCs/>
        </w:rPr>
        <w:t>202</w:t>
      </w:r>
      <w:r w:rsidR="00023F5E">
        <w:rPr>
          <w:b/>
          <w:bCs/>
        </w:rPr>
        <w:t>5</w:t>
      </w:r>
      <w:r w:rsidR="00B36D18" w:rsidRPr="003C0125">
        <w:rPr>
          <w:b/>
          <w:bCs/>
        </w:rPr>
        <w:t xml:space="preserve"> </w:t>
      </w:r>
      <w:r w:rsidR="00173DE5" w:rsidRPr="003C0125">
        <w:rPr>
          <w:b/>
          <w:bCs/>
        </w:rPr>
        <w:t xml:space="preserve">στις </w:t>
      </w:r>
      <w:r w:rsidR="00B36D18" w:rsidRPr="003C0125">
        <w:rPr>
          <w:b/>
          <w:bCs/>
        </w:rPr>
        <w:t>εγκαταστάσε</w:t>
      </w:r>
      <w:r w:rsidR="00173DE5" w:rsidRPr="003C0125">
        <w:rPr>
          <w:b/>
          <w:bCs/>
        </w:rPr>
        <w:t>ις</w:t>
      </w:r>
      <w:r w:rsidR="00B36D18" w:rsidRPr="003C0125">
        <w:rPr>
          <w:b/>
          <w:bCs/>
        </w:rPr>
        <w:t xml:space="preserve"> του Πανεπιστημίου Πελοποννήσου στον Κόμβο </w:t>
      </w:r>
      <w:proofErr w:type="spellStart"/>
      <w:r w:rsidR="00B36D18" w:rsidRPr="003C0125">
        <w:rPr>
          <w:b/>
          <w:bCs/>
        </w:rPr>
        <w:t>Αντικαλάμου</w:t>
      </w:r>
      <w:proofErr w:type="spellEnd"/>
      <w:r w:rsidR="00B36D18" w:rsidRPr="003C0125">
        <w:rPr>
          <w:b/>
          <w:bCs/>
        </w:rPr>
        <w:t>, Καλαμάτα</w:t>
      </w:r>
      <w:r w:rsidR="00B36D18" w:rsidRPr="00B36D18">
        <w:t xml:space="preserve">. </w:t>
      </w:r>
    </w:p>
    <w:p w14:paraId="599EDB30" w14:textId="032E9629" w:rsidR="0078766F" w:rsidRDefault="00B81C5F" w:rsidP="00B36D18">
      <w:pPr>
        <w:jc w:val="both"/>
      </w:pPr>
      <w:r>
        <w:t xml:space="preserve">Σκοπός του </w:t>
      </w:r>
      <w:r w:rsidR="001F5C1C">
        <w:t>Σ</w:t>
      </w:r>
      <w:r>
        <w:t xml:space="preserve">υνεδρίου είναι η παρουσίαση του ερευνητικού έργου νέων επιστημόνων που δραστηριοποιούνται στα γνωστικά αντικείμενα της </w:t>
      </w:r>
      <w:r w:rsidR="00B4112D">
        <w:t>Λογιστικής</w:t>
      </w:r>
      <w:r w:rsidR="00D04D41">
        <w:t xml:space="preserve">, </w:t>
      </w:r>
      <w:r w:rsidR="007F72EA">
        <w:t xml:space="preserve">της Χρηματοοικονομικής, </w:t>
      </w:r>
      <w:r w:rsidR="00D04D41">
        <w:t>των Οικονομικών, της Διοίκησης Επιχειρήσεων, της Στατιστικής, του Δικαίου, των Ποσοτικών Μεθόδων</w:t>
      </w:r>
      <w:r w:rsidR="00B4112D">
        <w:t>.</w:t>
      </w:r>
      <w:r w:rsidR="003B334F">
        <w:t xml:space="preserve"> </w:t>
      </w:r>
      <w:r w:rsidR="001F5C1C">
        <w:t>Στα πλαίσια των εργασιών του Συνεδρίου θα υπάρχει ειδική συνεδρία (</w:t>
      </w:r>
      <w:r w:rsidR="00DC7DBA">
        <w:rPr>
          <w:lang w:val="en-US"/>
        </w:rPr>
        <w:t>doctoral</w:t>
      </w:r>
      <w:r w:rsidR="001F5C1C" w:rsidRPr="001F5C1C">
        <w:t xml:space="preserve"> </w:t>
      </w:r>
      <w:r w:rsidR="00D60017">
        <w:rPr>
          <w:lang w:val="en-US"/>
        </w:rPr>
        <w:t>session</w:t>
      </w:r>
      <w:r w:rsidR="00D60017" w:rsidRPr="00D60017">
        <w:t>)</w:t>
      </w:r>
      <w:r w:rsidR="00D60017">
        <w:t xml:space="preserve"> στην οποία θα παρουσιασθ</w:t>
      </w:r>
      <w:r w:rsidR="00DC7DBA">
        <w:t>εί το ερευνητικό έργο υποψήφιων διδακτόρων</w:t>
      </w:r>
      <w:r w:rsidR="00FE647B" w:rsidRPr="00FE647B">
        <w:t>.</w:t>
      </w:r>
    </w:p>
    <w:p w14:paraId="18F20D65" w14:textId="1EF5F00C" w:rsidR="00FE647B" w:rsidRDefault="00FE647B" w:rsidP="00B36D18">
      <w:pPr>
        <w:jc w:val="both"/>
      </w:pPr>
      <w:r>
        <w:t>Σας προσκαλούμε να υποβάλετε τις ερευνητικές σας εργασίες που θα πρέπει:</w:t>
      </w:r>
    </w:p>
    <w:p w14:paraId="71A293AD" w14:textId="77777777" w:rsidR="009B1398" w:rsidRDefault="009B1398" w:rsidP="00B36D18">
      <w:pPr>
        <w:pStyle w:val="a3"/>
        <w:numPr>
          <w:ilvl w:val="0"/>
          <w:numId w:val="1"/>
        </w:numPr>
        <w:jc w:val="both"/>
      </w:pPr>
      <w:r>
        <w:t>ν</w:t>
      </w:r>
      <w:r w:rsidR="00FE647B">
        <w:t>α είναι πρωτότυπες</w:t>
      </w:r>
      <w:r w:rsidR="008564B8">
        <w:t>,</w:t>
      </w:r>
    </w:p>
    <w:p w14:paraId="69F87741" w14:textId="77777777" w:rsidR="009B1398" w:rsidRDefault="009B1398" w:rsidP="009B1398">
      <w:pPr>
        <w:pStyle w:val="a3"/>
        <w:numPr>
          <w:ilvl w:val="0"/>
          <w:numId w:val="1"/>
        </w:numPr>
        <w:jc w:val="both"/>
      </w:pPr>
      <w:r>
        <w:t>ν</w:t>
      </w:r>
      <w:r w:rsidR="008564B8">
        <w:t>α είναι γραμμένες στα ελληνικά ή στα αγγλικά,</w:t>
      </w:r>
      <w:r>
        <w:t xml:space="preserve"> </w:t>
      </w:r>
    </w:p>
    <w:p w14:paraId="07EB721C" w14:textId="77777777" w:rsidR="009B1398" w:rsidRDefault="009B1398" w:rsidP="00B36D18">
      <w:pPr>
        <w:pStyle w:val="a3"/>
        <w:numPr>
          <w:ilvl w:val="0"/>
          <w:numId w:val="1"/>
        </w:numPr>
        <w:jc w:val="both"/>
      </w:pPr>
      <w:r>
        <w:t>ν</w:t>
      </w:r>
      <w:r w:rsidR="008564B8">
        <w:t>α μην υπερβαίνουν τις 30 σελίδες,</w:t>
      </w:r>
      <w:r>
        <w:t xml:space="preserve"> </w:t>
      </w:r>
    </w:p>
    <w:p w14:paraId="7D6D83E7" w14:textId="77777777" w:rsidR="00C71B82" w:rsidRDefault="009B1398" w:rsidP="00B36D18">
      <w:pPr>
        <w:pStyle w:val="a3"/>
        <w:numPr>
          <w:ilvl w:val="0"/>
          <w:numId w:val="1"/>
        </w:numPr>
        <w:jc w:val="both"/>
      </w:pPr>
      <w:r>
        <w:t>ν</w:t>
      </w:r>
      <w:r w:rsidR="00C37978">
        <w:t>α συνοδεύονται από μια περίληψη (</w:t>
      </w:r>
      <w:r w:rsidR="00C37978" w:rsidRPr="009B1398">
        <w:rPr>
          <w:lang w:val="en-US"/>
        </w:rPr>
        <w:t>abstract</w:t>
      </w:r>
      <w:r w:rsidR="00C37978" w:rsidRPr="00C37978">
        <w:t>)</w:t>
      </w:r>
      <w:r w:rsidR="00C37978">
        <w:t xml:space="preserve"> στα ελληνικά και στα αγγλικά που να μην υπερβαίνεις τις 200 λέξεις</w:t>
      </w:r>
      <w:r>
        <w:t xml:space="preserve">, </w:t>
      </w:r>
    </w:p>
    <w:p w14:paraId="5A62590A" w14:textId="77777777" w:rsidR="00C71B82" w:rsidRDefault="00C71B82" w:rsidP="00B36D18">
      <w:pPr>
        <w:pStyle w:val="a3"/>
        <w:numPr>
          <w:ilvl w:val="0"/>
          <w:numId w:val="1"/>
        </w:numPr>
        <w:jc w:val="both"/>
      </w:pPr>
      <w:r>
        <w:t>ν</w:t>
      </w:r>
      <w:r w:rsidR="00341703">
        <w:t>α περιλαμβάνουν στην πρώτη σελίδα τα εξής:</w:t>
      </w:r>
    </w:p>
    <w:p w14:paraId="3F760F14" w14:textId="77777777" w:rsidR="00C71B82" w:rsidRDefault="00341703" w:rsidP="00B36D18">
      <w:pPr>
        <w:pStyle w:val="a3"/>
        <w:numPr>
          <w:ilvl w:val="1"/>
          <w:numId w:val="1"/>
        </w:numPr>
        <w:jc w:val="both"/>
      </w:pPr>
      <w:r>
        <w:t>Τίτλο στα ελληνικά και στα αγγλικά,</w:t>
      </w:r>
    </w:p>
    <w:p w14:paraId="1E2943E1" w14:textId="7BDE3489" w:rsidR="00C71B82" w:rsidRDefault="00341703" w:rsidP="00B36D18">
      <w:pPr>
        <w:pStyle w:val="a3"/>
        <w:numPr>
          <w:ilvl w:val="1"/>
          <w:numId w:val="1"/>
        </w:numPr>
        <w:jc w:val="both"/>
      </w:pPr>
      <w:r>
        <w:t>Ονοματεπώνυμο</w:t>
      </w:r>
      <w:r w:rsidR="00CA477C">
        <w:t xml:space="preserve"> και </w:t>
      </w:r>
      <w:r w:rsidR="001E4525">
        <w:t>Ακαδημαϊκό Ίδρυμα</w:t>
      </w:r>
      <w:r w:rsidR="00CA477C">
        <w:t xml:space="preserve"> τ</w:t>
      </w:r>
      <w:r w:rsidR="00221706">
        <w:t>ων</w:t>
      </w:r>
      <w:r w:rsidR="00CA477C">
        <w:t xml:space="preserve"> συγγραφέ</w:t>
      </w:r>
      <w:r w:rsidR="00221706">
        <w:t>ων,</w:t>
      </w:r>
    </w:p>
    <w:p w14:paraId="7EB093A1" w14:textId="301DD2B3" w:rsidR="00221706" w:rsidRDefault="00221706" w:rsidP="00B36D18">
      <w:pPr>
        <w:pStyle w:val="a3"/>
        <w:numPr>
          <w:ilvl w:val="1"/>
          <w:numId w:val="1"/>
        </w:numPr>
        <w:jc w:val="both"/>
      </w:pPr>
      <w:r>
        <w:t>Τα πλήρη στοιχεία του συγγραφέα επικοινωνίας</w:t>
      </w:r>
      <w:r w:rsidR="009B1398">
        <w:t>.</w:t>
      </w:r>
    </w:p>
    <w:p w14:paraId="0328ED34" w14:textId="764D250B" w:rsidR="00C71B82" w:rsidRDefault="00C71B82" w:rsidP="00DF6532">
      <w:pPr>
        <w:jc w:val="both"/>
      </w:pPr>
      <w:r w:rsidRPr="00D41FDF">
        <w:rPr>
          <w:b/>
          <w:bCs/>
          <w:u w:val="single"/>
        </w:rPr>
        <w:t xml:space="preserve">Η καταληκτική ημερομηνία για την υποβολή ολοκληρωμένων ερευνητικών εργασιών είναι η </w:t>
      </w:r>
      <w:r w:rsidR="00F51D3F">
        <w:rPr>
          <w:b/>
          <w:bCs/>
          <w:u w:val="single"/>
        </w:rPr>
        <w:t>5</w:t>
      </w:r>
      <w:r w:rsidRPr="00D41FDF">
        <w:rPr>
          <w:b/>
          <w:bCs/>
          <w:u w:val="single"/>
          <w:vertAlign w:val="superscript"/>
        </w:rPr>
        <w:t>η</w:t>
      </w:r>
      <w:r w:rsidRPr="00D41FDF">
        <w:rPr>
          <w:b/>
          <w:bCs/>
          <w:u w:val="single"/>
        </w:rPr>
        <w:t xml:space="preserve"> </w:t>
      </w:r>
      <w:r w:rsidR="00F51D3F">
        <w:rPr>
          <w:b/>
          <w:bCs/>
          <w:u w:val="single"/>
        </w:rPr>
        <w:t xml:space="preserve">Μαΐου </w:t>
      </w:r>
      <w:r w:rsidRPr="00D41FDF">
        <w:rPr>
          <w:b/>
          <w:bCs/>
          <w:u w:val="single"/>
        </w:rPr>
        <w:t>202</w:t>
      </w:r>
      <w:r w:rsidR="00F51D3F">
        <w:rPr>
          <w:b/>
          <w:bCs/>
          <w:u w:val="single"/>
        </w:rPr>
        <w:t>5</w:t>
      </w:r>
      <w:r w:rsidRPr="00D41FDF">
        <w:rPr>
          <w:b/>
          <w:bCs/>
          <w:u w:val="single"/>
        </w:rPr>
        <w:t>.</w:t>
      </w:r>
      <w:r w:rsidR="00D41FDF" w:rsidRPr="00D41FDF">
        <w:t xml:space="preserve"> </w:t>
      </w:r>
      <w:r w:rsidR="00DF6532">
        <w:t xml:space="preserve">Για την καλύτερη εξυπηρέτηση των ερευνητών/φοιτητών, προβλέπεται η </w:t>
      </w:r>
      <w:r w:rsidR="00DF6532" w:rsidRPr="00DF6532">
        <w:rPr>
          <w:u w:val="single"/>
        </w:rPr>
        <w:t>δυνατότητα και εξ αποστάσεως παρουσίασης</w:t>
      </w:r>
      <w:r w:rsidR="00DF6532">
        <w:t xml:space="preserve"> των ερευνητικών εργασιών σε ειδικό </w:t>
      </w:r>
      <w:r w:rsidR="00DF6532">
        <w:rPr>
          <w:lang w:val="en-US"/>
        </w:rPr>
        <w:t>session</w:t>
      </w:r>
      <w:r w:rsidR="00DF6532">
        <w:t xml:space="preserve">. </w:t>
      </w:r>
      <w:r w:rsidR="00D41FDF" w:rsidRPr="00D41FDF">
        <w:t>Οι εργ</w:t>
      </w:r>
      <w:r w:rsidR="00D41FDF">
        <w:t xml:space="preserve">ασίες </w:t>
      </w:r>
      <w:r w:rsidR="0048788A">
        <w:t xml:space="preserve">μπορούν </w:t>
      </w:r>
      <w:r w:rsidR="00D41FDF">
        <w:t xml:space="preserve">να υποβληθούν </w:t>
      </w:r>
      <w:r w:rsidR="0048788A">
        <w:t xml:space="preserve">σε μορφή </w:t>
      </w:r>
      <w:r w:rsidR="0048788A">
        <w:rPr>
          <w:lang w:val="en-US"/>
        </w:rPr>
        <w:t>word</w:t>
      </w:r>
      <w:r w:rsidR="0048788A" w:rsidRPr="0048788A">
        <w:t xml:space="preserve"> </w:t>
      </w:r>
      <w:r w:rsidR="0048788A">
        <w:t xml:space="preserve">ή </w:t>
      </w:r>
      <w:r w:rsidR="0048788A">
        <w:rPr>
          <w:lang w:val="en-US"/>
        </w:rPr>
        <w:t>pdf</w:t>
      </w:r>
      <w:r w:rsidR="0048788A">
        <w:t xml:space="preserve"> ηλεκτρονικά μέσω του </w:t>
      </w:r>
      <w:r w:rsidR="0048788A">
        <w:rPr>
          <w:lang w:val="en-US"/>
        </w:rPr>
        <w:t>site</w:t>
      </w:r>
      <w:r w:rsidR="0048788A" w:rsidRPr="0048788A">
        <w:t xml:space="preserve"> </w:t>
      </w:r>
      <w:hyperlink r:id="rId7" w:history="1">
        <w:r w:rsidR="0048788A" w:rsidRPr="00A329D0">
          <w:rPr>
            <w:rStyle w:val="-"/>
          </w:rPr>
          <w:t>https://fs.accfin.uop.gr/</w:t>
        </w:r>
      </w:hyperlink>
      <w:r w:rsidR="0048788A">
        <w:t xml:space="preserve"> ή εναλλακτικά να αποσταλούν </w:t>
      </w:r>
      <w:r w:rsidR="00D41FDF">
        <w:t>στη</w:t>
      </w:r>
      <w:r w:rsidR="0048788A">
        <w:t>ν</w:t>
      </w:r>
      <w:r w:rsidR="00D41FDF">
        <w:t xml:space="preserve"> </w:t>
      </w:r>
      <w:r w:rsidR="0048788A">
        <w:t xml:space="preserve">ηλεκτρονική </w:t>
      </w:r>
      <w:r w:rsidR="00D41FDF">
        <w:t>διεύθυνση</w:t>
      </w:r>
      <w:r w:rsidR="00D41FDF" w:rsidRPr="00D04D41">
        <w:t xml:space="preserve">: </w:t>
      </w:r>
      <w:hyperlink r:id="rId8" w:history="1">
        <w:r w:rsidR="006F5715" w:rsidRPr="00D04D41">
          <w:rPr>
            <w:rStyle w:val="-"/>
            <w:rFonts w:cstheme="minorHAnsi"/>
            <w:shd w:val="clear" w:color="auto" w:fill="FFFFFF"/>
          </w:rPr>
          <w:t>findaccr@go.uop.gr</w:t>
        </w:r>
      </w:hyperlink>
      <w:r w:rsidR="006F5715" w:rsidRPr="00D04D41">
        <w:rPr>
          <w:rFonts w:cstheme="minorHAnsi"/>
        </w:rPr>
        <w:t xml:space="preserve"> </w:t>
      </w:r>
      <w:r w:rsidR="006F5715" w:rsidRPr="00D04D41">
        <w:rPr>
          <w:b/>
          <w:bCs/>
        </w:rPr>
        <w:t>(θέμα</w:t>
      </w:r>
      <w:r w:rsidR="006F5715" w:rsidRPr="007944D3">
        <w:rPr>
          <w:b/>
          <w:bCs/>
        </w:rPr>
        <w:t xml:space="preserve"> μηνύματος: </w:t>
      </w:r>
      <w:r w:rsidR="00772E99">
        <w:rPr>
          <w:b/>
          <w:bCs/>
        </w:rPr>
        <w:t>4</w:t>
      </w:r>
      <w:r w:rsidR="007944D3" w:rsidRPr="007944D3">
        <w:rPr>
          <w:b/>
          <w:bCs/>
          <w:vertAlign w:val="superscript"/>
        </w:rPr>
        <w:t>ο</w:t>
      </w:r>
      <w:r w:rsidR="007944D3" w:rsidRPr="007944D3">
        <w:rPr>
          <w:b/>
          <w:bCs/>
        </w:rPr>
        <w:t xml:space="preserve"> Φοιτητικό Συνέδριο ΛΟΧΡΗ)</w:t>
      </w:r>
      <w:r w:rsidR="007944D3">
        <w:t>.</w:t>
      </w:r>
      <w:r w:rsidR="00240BA7">
        <w:t xml:space="preserve"> </w:t>
      </w:r>
    </w:p>
    <w:p w14:paraId="4D959FE9" w14:textId="7CAE0FFE" w:rsidR="00DF6532" w:rsidRDefault="00240BA7" w:rsidP="00240BA7">
      <w:pPr>
        <w:jc w:val="both"/>
      </w:pPr>
      <w:r>
        <w:t xml:space="preserve">Η συμμετοχή </w:t>
      </w:r>
      <w:r w:rsidR="00D151E9">
        <w:t xml:space="preserve">στις εργασίες του συνεδρίου </w:t>
      </w:r>
      <w:r>
        <w:t>είναι δωρεάν.</w:t>
      </w:r>
    </w:p>
    <w:p w14:paraId="570DF081" w14:textId="4CCDE3DA" w:rsidR="00DF6532" w:rsidRPr="00D41FDF" w:rsidRDefault="00EE2C96" w:rsidP="00DF6532">
      <w:pPr>
        <w:spacing w:after="0"/>
        <w:ind w:left="5040"/>
        <w:jc w:val="center"/>
        <w:rPr>
          <w:b/>
          <w:bCs/>
          <w:u w:val="single"/>
        </w:rPr>
      </w:pPr>
      <w:r>
        <w:rPr>
          <w:noProof/>
        </w:rPr>
        <w:drawing>
          <wp:anchor distT="0" distB="0" distL="114300" distR="114300" simplePos="0" relativeHeight="251658240" behindDoc="1" locked="0" layoutInCell="1" allowOverlap="1" wp14:anchorId="49C372A9" wp14:editId="663226D9">
            <wp:simplePos x="0" y="0"/>
            <wp:positionH relativeFrom="column">
              <wp:posOffset>-941070</wp:posOffset>
            </wp:positionH>
            <wp:positionV relativeFrom="paragraph">
              <wp:posOffset>114935</wp:posOffset>
            </wp:positionV>
            <wp:extent cx="2762250" cy="739775"/>
            <wp:effectExtent l="0" t="0" r="0" b="0"/>
            <wp:wrapNone/>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2762250" cy="739775"/>
                    </a:xfrm>
                    <a:prstGeom prst="rect">
                      <a:avLst/>
                    </a:prstGeom>
                  </pic:spPr>
                </pic:pic>
              </a:graphicData>
            </a:graphic>
            <wp14:sizeRelH relativeFrom="margin">
              <wp14:pctWidth>0</wp14:pctWidth>
            </wp14:sizeRelH>
            <wp14:sizeRelV relativeFrom="margin">
              <wp14:pctHeight>0</wp14:pctHeight>
            </wp14:sizeRelV>
          </wp:anchor>
        </w:drawing>
      </w:r>
      <w:r w:rsidR="00DF6532">
        <w:rPr>
          <w:noProof/>
        </w:rPr>
        <w:drawing>
          <wp:anchor distT="0" distB="0" distL="114300" distR="114300" simplePos="0" relativeHeight="251659264" behindDoc="1" locked="0" layoutInCell="1" allowOverlap="1" wp14:anchorId="3B516F9C" wp14:editId="77CE0C47">
            <wp:simplePos x="0" y="0"/>
            <wp:positionH relativeFrom="column">
              <wp:posOffset>1270635</wp:posOffset>
            </wp:positionH>
            <wp:positionV relativeFrom="paragraph">
              <wp:posOffset>137160</wp:posOffset>
            </wp:positionV>
            <wp:extent cx="5274310" cy="751205"/>
            <wp:effectExtent l="0" t="0" r="0" b="0"/>
            <wp:wrapNone/>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5274310" cy="751205"/>
                    </a:xfrm>
                    <a:prstGeom prst="rect">
                      <a:avLst/>
                    </a:prstGeom>
                  </pic:spPr>
                </pic:pic>
              </a:graphicData>
            </a:graphic>
          </wp:anchor>
        </w:drawing>
      </w:r>
    </w:p>
    <w:sectPr w:rsidR="00DF6532" w:rsidRPr="00D41F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E27E7"/>
    <w:multiLevelType w:val="hybridMultilevel"/>
    <w:tmpl w:val="098C92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4454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zNDUxNzM3NDY3NzFV0lEKTi0uzszPAykwrgUAWhMLiSwAAAA="/>
  </w:docVars>
  <w:rsids>
    <w:rsidRoot w:val="00780D2C"/>
    <w:rsid w:val="00023F5E"/>
    <w:rsid w:val="000357D1"/>
    <w:rsid w:val="00173DE5"/>
    <w:rsid w:val="00181C6E"/>
    <w:rsid w:val="001C4445"/>
    <w:rsid w:val="001C6E91"/>
    <w:rsid w:val="001E4525"/>
    <w:rsid w:val="001F1080"/>
    <w:rsid w:val="001F5C1C"/>
    <w:rsid w:val="002113BB"/>
    <w:rsid w:val="00221706"/>
    <w:rsid w:val="00237172"/>
    <w:rsid w:val="00240BA7"/>
    <w:rsid w:val="00254B1C"/>
    <w:rsid w:val="0027001B"/>
    <w:rsid w:val="002A3855"/>
    <w:rsid w:val="003131FA"/>
    <w:rsid w:val="00341703"/>
    <w:rsid w:val="003511B3"/>
    <w:rsid w:val="00351F9E"/>
    <w:rsid w:val="00366C81"/>
    <w:rsid w:val="00381C6B"/>
    <w:rsid w:val="003B334F"/>
    <w:rsid w:val="003C0125"/>
    <w:rsid w:val="00467112"/>
    <w:rsid w:val="0048788A"/>
    <w:rsid w:val="00497DF1"/>
    <w:rsid w:val="004C1A7D"/>
    <w:rsid w:val="004E2419"/>
    <w:rsid w:val="00533093"/>
    <w:rsid w:val="005A1B10"/>
    <w:rsid w:val="006177A7"/>
    <w:rsid w:val="0065062A"/>
    <w:rsid w:val="006F5715"/>
    <w:rsid w:val="00772E99"/>
    <w:rsid w:val="00780D2C"/>
    <w:rsid w:val="0078766F"/>
    <w:rsid w:val="007944D3"/>
    <w:rsid w:val="007A18D1"/>
    <w:rsid w:val="007A354B"/>
    <w:rsid w:val="007C37A3"/>
    <w:rsid w:val="007D563E"/>
    <w:rsid w:val="007F72EA"/>
    <w:rsid w:val="008564B8"/>
    <w:rsid w:val="008D4AF0"/>
    <w:rsid w:val="0091776B"/>
    <w:rsid w:val="00925860"/>
    <w:rsid w:val="009B1398"/>
    <w:rsid w:val="009B593A"/>
    <w:rsid w:val="009D0388"/>
    <w:rsid w:val="00A02802"/>
    <w:rsid w:val="00A235F5"/>
    <w:rsid w:val="00A8692A"/>
    <w:rsid w:val="00AD3188"/>
    <w:rsid w:val="00B36D18"/>
    <w:rsid w:val="00B40211"/>
    <w:rsid w:val="00B4112D"/>
    <w:rsid w:val="00B81C5F"/>
    <w:rsid w:val="00C12FEF"/>
    <w:rsid w:val="00C37978"/>
    <w:rsid w:val="00C71B82"/>
    <w:rsid w:val="00CA477C"/>
    <w:rsid w:val="00D04D41"/>
    <w:rsid w:val="00D151E9"/>
    <w:rsid w:val="00D41FDF"/>
    <w:rsid w:val="00D60017"/>
    <w:rsid w:val="00DA479C"/>
    <w:rsid w:val="00DC7DBA"/>
    <w:rsid w:val="00DF6532"/>
    <w:rsid w:val="00E73B27"/>
    <w:rsid w:val="00EA6B67"/>
    <w:rsid w:val="00EE2C96"/>
    <w:rsid w:val="00EF371F"/>
    <w:rsid w:val="00EF6AD3"/>
    <w:rsid w:val="00F51D3F"/>
    <w:rsid w:val="00FE647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70139"/>
  <w15:chartTrackingRefBased/>
  <w15:docId w15:val="{A543BFB8-2A2E-41BE-868B-7B3C01C7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398"/>
    <w:pPr>
      <w:ind w:left="720"/>
      <w:contextualSpacing/>
    </w:pPr>
  </w:style>
  <w:style w:type="character" w:styleId="-">
    <w:name w:val="Hyperlink"/>
    <w:basedOn w:val="a0"/>
    <w:uiPriority w:val="99"/>
    <w:unhideWhenUsed/>
    <w:rsid w:val="006F5715"/>
    <w:rPr>
      <w:color w:val="0563C1" w:themeColor="hyperlink"/>
      <w:u w:val="single"/>
    </w:rPr>
  </w:style>
  <w:style w:type="character" w:styleId="a4">
    <w:name w:val="Unresolved Mention"/>
    <w:basedOn w:val="a0"/>
    <w:uiPriority w:val="99"/>
    <w:semiHidden/>
    <w:unhideWhenUsed/>
    <w:rsid w:val="006F5715"/>
    <w:rPr>
      <w:color w:val="605E5C"/>
      <w:shd w:val="clear" w:color="auto" w:fill="E1DFDD"/>
    </w:rPr>
  </w:style>
  <w:style w:type="character" w:styleId="-0">
    <w:name w:val="FollowedHyperlink"/>
    <w:basedOn w:val="a0"/>
    <w:uiPriority w:val="99"/>
    <w:semiHidden/>
    <w:unhideWhenUsed/>
    <w:rsid w:val="002A3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daccr@go.uop.gr" TargetMode="External"/><Relationship Id="rId3" Type="http://schemas.openxmlformats.org/officeDocument/2006/relationships/settings" Target="settings.xml"/><Relationship Id="rId7" Type="http://schemas.openxmlformats.org/officeDocument/2006/relationships/hyperlink" Target="https://fs.accfin.uop.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1951</Characters>
  <Application>Microsoft Office Word</Application>
  <DocSecurity>0</DocSecurity>
  <Lines>39</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Giannopoulos</dc:creator>
  <cp:keywords/>
  <dc:description/>
  <cp:lastModifiedBy>VASILEIOS GIANNOPOULOS</cp:lastModifiedBy>
  <cp:revision>13</cp:revision>
  <cp:lastPrinted>2023-05-09T09:44:00Z</cp:lastPrinted>
  <dcterms:created xsi:type="dcterms:W3CDTF">2025-03-24T07:45:00Z</dcterms:created>
  <dcterms:modified xsi:type="dcterms:W3CDTF">2025-03-24T07:51:00Z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f5d2c601b67b2e999ad12a5816269d7aa28087cde6c23cca5f475fd1f73f0ae0</vt:lpwstr>
  </property>
</Properties>
</file>