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EFC16" w14:textId="77777777" w:rsidR="00D645EB" w:rsidRPr="002C0DC9" w:rsidRDefault="00D645EB" w:rsidP="00662F98">
      <w:pPr>
        <w:pStyle w:val="Web"/>
        <w:spacing w:before="0" w:beforeAutospacing="0" w:after="0" w:afterAutospacing="0"/>
        <w:jc w:val="center"/>
        <w:rPr>
          <w:rFonts w:asciiTheme="minorHAnsi" w:hAnsiTheme="minorHAnsi" w:cstheme="minorHAnsi"/>
          <w:b/>
          <w:bCs/>
          <w:sz w:val="28"/>
          <w:szCs w:val="28"/>
          <w:lang w:val="en-US"/>
        </w:rPr>
      </w:pPr>
    </w:p>
    <w:p w14:paraId="59A7248A" w14:textId="04A31A83" w:rsidR="00FB1196" w:rsidRPr="002C0DC9" w:rsidRDefault="0076747A" w:rsidP="005622F8">
      <w:pPr>
        <w:pStyle w:val="Web"/>
        <w:spacing w:before="0" w:beforeAutospacing="0" w:after="0" w:afterAutospacing="0"/>
        <w:jc w:val="center"/>
        <w:rPr>
          <w:rFonts w:asciiTheme="minorHAnsi" w:hAnsiTheme="minorHAnsi" w:cstheme="minorHAnsi"/>
          <w:b/>
          <w:bCs/>
          <w:sz w:val="28"/>
          <w:szCs w:val="28"/>
        </w:rPr>
      </w:pPr>
      <w:r w:rsidRPr="002C0DC9">
        <w:rPr>
          <w:rFonts w:asciiTheme="minorHAnsi" w:hAnsiTheme="minorHAnsi" w:cstheme="minorHAnsi"/>
          <w:b/>
          <w:bCs/>
          <w:sz w:val="28"/>
          <w:szCs w:val="28"/>
        </w:rPr>
        <w:t>Πρόσκληση</w:t>
      </w:r>
      <w:r w:rsidR="0086666E" w:rsidRPr="002C0DC9">
        <w:rPr>
          <w:rFonts w:asciiTheme="minorHAnsi" w:hAnsiTheme="minorHAnsi" w:cstheme="minorHAnsi"/>
          <w:b/>
          <w:bCs/>
          <w:sz w:val="28"/>
          <w:szCs w:val="28"/>
        </w:rPr>
        <w:t xml:space="preserve"> </w:t>
      </w:r>
      <w:r w:rsidRPr="002C0DC9">
        <w:rPr>
          <w:rFonts w:asciiTheme="minorHAnsi" w:hAnsiTheme="minorHAnsi" w:cstheme="minorHAnsi"/>
          <w:b/>
          <w:bCs/>
          <w:sz w:val="28"/>
          <w:szCs w:val="28"/>
        </w:rPr>
        <w:t xml:space="preserve">σε </w:t>
      </w:r>
      <w:r w:rsidR="00B03780" w:rsidRPr="002C0DC9">
        <w:rPr>
          <w:rFonts w:asciiTheme="minorHAnsi" w:hAnsiTheme="minorHAnsi" w:cstheme="minorHAnsi"/>
          <w:b/>
          <w:bCs/>
          <w:sz w:val="28"/>
          <w:szCs w:val="28"/>
        </w:rPr>
        <w:t xml:space="preserve">Σεμινάριο </w:t>
      </w:r>
      <w:r w:rsidR="00FB1196" w:rsidRPr="002C0DC9">
        <w:rPr>
          <w:rFonts w:asciiTheme="minorHAnsi" w:hAnsiTheme="minorHAnsi" w:cstheme="minorHAnsi"/>
          <w:b/>
          <w:bCs/>
          <w:sz w:val="28"/>
          <w:szCs w:val="28"/>
        </w:rPr>
        <w:t>που διενεργείται στο Πλαίσιο του Έργου</w:t>
      </w:r>
    </w:p>
    <w:p w14:paraId="5B127B53" w14:textId="5774B927" w:rsidR="002A18A5" w:rsidRPr="002A18A5" w:rsidRDefault="00FB1196" w:rsidP="005622F8">
      <w:pPr>
        <w:pStyle w:val="a6"/>
        <w:jc w:val="center"/>
        <w:rPr>
          <w:rFonts w:asciiTheme="minorHAnsi" w:hAnsiTheme="minorHAnsi" w:cstheme="minorHAnsi"/>
          <w:b/>
          <w:color w:val="000000" w:themeColor="text1"/>
          <w:sz w:val="24"/>
          <w:szCs w:val="24"/>
          <w:lang w:val="el-GR"/>
        </w:rPr>
      </w:pPr>
      <w:r w:rsidRPr="002A18A5">
        <w:rPr>
          <w:rFonts w:asciiTheme="minorHAnsi" w:hAnsiTheme="minorHAnsi" w:cstheme="minorHAnsi"/>
          <w:b/>
          <w:color w:val="000000" w:themeColor="text1"/>
          <w:sz w:val="24"/>
          <w:szCs w:val="24"/>
          <w:lang w:val="el-GR"/>
        </w:rPr>
        <w:t>«</w:t>
      </w:r>
      <w:r w:rsidR="002A18A5" w:rsidRPr="002A18A5">
        <w:rPr>
          <w:rFonts w:asciiTheme="minorHAnsi" w:hAnsiTheme="minorHAnsi" w:cstheme="minorHAnsi"/>
          <w:b/>
          <w:color w:val="000000" w:themeColor="text1"/>
          <w:sz w:val="24"/>
          <w:szCs w:val="24"/>
          <w:lang w:val="el-GR"/>
        </w:rPr>
        <w:t>Προστασία Δεδομένων με βάση τον Κίνδυνο:  Ενίσχυση της αξιολόγησης κινδύνων στις ΜΜΕ και δράσεις ενημέρωσης σχετικά με τους κινδύνους για το ευρύ κοινό»</w:t>
      </w:r>
    </w:p>
    <w:p w14:paraId="4B6BED05" w14:textId="075E7A61" w:rsidR="008D5BEB" w:rsidRPr="002A18A5" w:rsidRDefault="00E20628" w:rsidP="002A18A5">
      <w:pPr>
        <w:pStyle w:val="a6"/>
        <w:jc w:val="both"/>
        <w:rPr>
          <w:sz w:val="24"/>
          <w:szCs w:val="24"/>
          <w:lang w:val="el-GR"/>
        </w:rPr>
      </w:pPr>
      <w:r w:rsidRPr="00E20628">
        <w:rPr>
          <w:rFonts w:asciiTheme="minorHAnsi" w:hAnsiTheme="minorHAnsi" w:cstheme="minorHAnsi"/>
          <w:sz w:val="24"/>
          <w:szCs w:val="24"/>
          <w:lang w:val="el-GR"/>
        </w:rPr>
        <w:t xml:space="preserve">Με πρωτοβουλία του </w:t>
      </w:r>
      <w:r w:rsidRPr="00E20628">
        <w:rPr>
          <w:rFonts w:asciiTheme="minorHAnsi" w:hAnsiTheme="minorHAnsi" w:cstheme="minorHAnsi"/>
          <w:b/>
          <w:bCs/>
          <w:sz w:val="24"/>
          <w:szCs w:val="24"/>
          <w:lang w:val="el-GR"/>
        </w:rPr>
        <w:t>Τμήματος Ψηφιακών Συστημάτων</w:t>
      </w:r>
      <w:r w:rsidRPr="00E20628">
        <w:rPr>
          <w:rFonts w:asciiTheme="minorHAnsi" w:hAnsiTheme="minorHAnsi" w:cstheme="minorHAnsi"/>
          <w:b/>
          <w:bCs/>
          <w:sz w:val="24"/>
          <w:szCs w:val="24"/>
          <w:lang w:val="el-GR"/>
        </w:rPr>
        <w:t xml:space="preserve"> του Πανεπιστημίου Πελοποννήσου</w:t>
      </w:r>
      <w:r w:rsidRPr="00E20628">
        <w:rPr>
          <w:rFonts w:asciiTheme="minorHAnsi" w:hAnsiTheme="minorHAnsi" w:cstheme="minorHAnsi"/>
          <w:sz w:val="24"/>
          <w:szCs w:val="24"/>
          <w:lang w:val="el-GR"/>
        </w:rPr>
        <w:t xml:space="preserve">, </w:t>
      </w:r>
      <w:r w:rsidR="00D226CD" w:rsidRPr="00D226CD">
        <w:rPr>
          <w:rFonts w:asciiTheme="minorHAnsi" w:hAnsiTheme="minorHAnsi" w:cstheme="minorHAnsi"/>
          <w:b/>
          <w:bCs/>
          <w:sz w:val="24"/>
          <w:szCs w:val="24"/>
          <w:lang w:val="el-GR"/>
        </w:rPr>
        <w:t xml:space="preserve">οι </w:t>
      </w:r>
      <w:r w:rsidRPr="00E20628">
        <w:rPr>
          <w:rFonts w:asciiTheme="minorHAnsi" w:hAnsiTheme="minorHAnsi" w:cstheme="minorHAnsi"/>
          <w:b/>
          <w:bCs/>
          <w:sz w:val="24"/>
          <w:szCs w:val="24"/>
          <w:lang w:val="el-GR"/>
        </w:rPr>
        <w:t xml:space="preserve">φοιτητές </w:t>
      </w:r>
      <w:r w:rsidRPr="00E20628">
        <w:rPr>
          <w:rFonts w:asciiTheme="minorHAnsi" w:hAnsiTheme="minorHAnsi" w:cstheme="minorHAnsi"/>
          <w:b/>
          <w:bCs/>
          <w:sz w:val="24"/>
          <w:szCs w:val="24"/>
          <w:lang w:val="el-GR"/>
        </w:rPr>
        <w:t xml:space="preserve">όλων </w:t>
      </w:r>
      <w:r w:rsidRPr="00E20628">
        <w:rPr>
          <w:rFonts w:asciiTheme="minorHAnsi" w:hAnsiTheme="minorHAnsi" w:cstheme="minorHAnsi"/>
          <w:b/>
          <w:bCs/>
          <w:sz w:val="24"/>
          <w:szCs w:val="24"/>
          <w:lang w:val="el-GR"/>
        </w:rPr>
        <w:t xml:space="preserve">των Τμημάτων του </w:t>
      </w:r>
      <w:r w:rsidR="00D226CD">
        <w:rPr>
          <w:rFonts w:asciiTheme="minorHAnsi" w:hAnsiTheme="minorHAnsi" w:cstheme="minorHAnsi"/>
          <w:b/>
          <w:bCs/>
          <w:sz w:val="24"/>
          <w:szCs w:val="24"/>
          <w:lang w:val="el-GR"/>
        </w:rPr>
        <w:t>Ιδρύματος</w:t>
      </w:r>
      <w:r w:rsidRPr="00E20628">
        <w:rPr>
          <w:rFonts w:asciiTheme="minorHAnsi" w:hAnsiTheme="minorHAnsi" w:cstheme="minorHAnsi"/>
          <w:sz w:val="24"/>
          <w:szCs w:val="24"/>
          <w:lang w:val="el-GR"/>
        </w:rPr>
        <w:t xml:space="preserve"> προσκαλούνται να παρακολουθήσουν σεμινάριο, που διοργανώνουν </w:t>
      </w:r>
      <w:r w:rsidR="00190C2E" w:rsidRPr="00E20628">
        <w:rPr>
          <w:rFonts w:asciiTheme="minorHAnsi" w:hAnsiTheme="minorHAnsi" w:cstheme="minorHAnsi"/>
          <w:sz w:val="24"/>
          <w:szCs w:val="24"/>
          <w:lang w:val="el-GR"/>
        </w:rPr>
        <w:t>η</w:t>
      </w:r>
      <w:r w:rsidR="00190C2E" w:rsidRPr="00E20628">
        <w:rPr>
          <w:rFonts w:asciiTheme="minorHAnsi" w:hAnsiTheme="minorHAnsi" w:cstheme="minorHAnsi"/>
          <w:b/>
          <w:bCs/>
          <w:sz w:val="24"/>
          <w:szCs w:val="24"/>
          <w:lang w:val="el-GR"/>
        </w:rPr>
        <w:t xml:space="preserve"> Αρχή Προστασίας Δεδομ</w:t>
      </w:r>
      <w:r w:rsidR="007E68BD" w:rsidRPr="00E20628">
        <w:rPr>
          <w:rFonts w:asciiTheme="minorHAnsi" w:hAnsiTheme="minorHAnsi" w:cstheme="minorHAnsi"/>
          <w:b/>
          <w:bCs/>
          <w:sz w:val="24"/>
          <w:szCs w:val="24"/>
          <w:lang w:val="el-GR"/>
        </w:rPr>
        <w:t xml:space="preserve">ένων </w:t>
      </w:r>
      <w:r w:rsidR="007E68BD" w:rsidRPr="00E20628">
        <w:rPr>
          <w:rFonts w:asciiTheme="minorHAnsi" w:hAnsiTheme="minorHAnsi" w:cstheme="minorHAnsi"/>
          <w:sz w:val="24"/>
          <w:szCs w:val="24"/>
          <w:lang w:val="el-GR"/>
        </w:rPr>
        <w:t>και το</w:t>
      </w:r>
      <w:r w:rsidR="007E68BD" w:rsidRPr="00E20628">
        <w:rPr>
          <w:rFonts w:asciiTheme="minorHAnsi" w:hAnsiTheme="minorHAnsi" w:cstheme="minorHAnsi"/>
          <w:b/>
          <w:bCs/>
          <w:sz w:val="24"/>
          <w:szCs w:val="24"/>
          <w:lang w:val="el-GR"/>
        </w:rPr>
        <w:t xml:space="preserve"> Πανεπιστήμιο Πειραιώς</w:t>
      </w:r>
      <w:r w:rsidR="00190C2E" w:rsidRPr="002A18A5">
        <w:rPr>
          <w:rFonts w:asciiTheme="minorHAnsi" w:hAnsiTheme="minorHAnsi" w:cstheme="minorHAnsi"/>
          <w:sz w:val="24"/>
          <w:szCs w:val="24"/>
          <w:lang w:val="el-GR"/>
        </w:rPr>
        <w:t xml:space="preserve">, </w:t>
      </w:r>
      <w:r w:rsidR="0076747A" w:rsidRPr="002A18A5">
        <w:rPr>
          <w:rFonts w:asciiTheme="minorHAnsi" w:hAnsiTheme="minorHAnsi" w:cstheme="minorHAnsi"/>
          <w:sz w:val="24"/>
          <w:szCs w:val="24"/>
          <w:lang w:val="el-GR"/>
        </w:rPr>
        <w:t xml:space="preserve">κατά </w:t>
      </w:r>
      <w:r w:rsidR="00190C2E" w:rsidRPr="002A18A5">
        <w:rPr>
          <w:rFonts w:asciiTheme="minorHAnsi" w:hAnsiTheme="minorHAnsi" w:cstheme="minorHAnsi"/>
          <w:sz w:val="24"/>
          <w:szCs w:val="24"/>
          <w:lang w:val="el-GR"/>
        </w:rPr>
        <w:t>τ</w:t>
      </w:r>
      <w:r w:rsidR="00B03780" w:rsidRPr="002A18A5">
        <w:rPr>
          <w:rFonts w:asciiTheme="minorHAnsi" w:hAnsiTheme="minorHAnsi" w:cstheme="minorHAnsi"/>
          <w:sz w:val="24"/>
          <w:szCs w:val="24"/>
          <w:lang w:val="el-GR"/>
        </w:rPr>
        <w:t xml:space="preserve">ο οποίο </w:t>
      </w:r>
      <w:r w:rsidR="00190C2E" w:rsidRPr="002A18A5">
        <w:rPr>
          <w:rFonts w:asciiTheme="minorHAnsi" w:hAnsiTheme="minorHAnsi" w:cstheme="minorHAnsi"/>
          <w:sz w:val="24"/>
          <w:szCs w:val="24"/>
          <w:lang w:val="el-GR"/>
        </w:rPr>
        <w:t>θα</w:t>
      </w:r>
      <w:r w:rsidR="00140C19" w:rsidRPr="002A18A5">
        <w:rPr>
          <w:rFonts w:asciiTheme="minorHAnsi" w:hAnsiTheme="minorHAnsi" w:cstheme="minorHAnsi"/>
          <w:sz w:val="24"/>
          <w:szCs w:val="24"/>
          <w:lang w:val="el-GR"/>
        </w:rPr>
        <w:t xml:space="preserve"> </w:t>
      </w:r>
      <w:r w:rsidR="008D5BEB" w:rsidRPr="002A18A5">
        <w:rPr>
          <w:rFonts w:asciiTheme="minorHAnsi" w:hAnsiTheme="minorHAnsi" w:cstheme="minorHAnsi"/>
          <w:sz w:val="24"/>
          <w:szCs w:val="24"/>
          <w:lang w:val="el-GR"/>
        </w:rPr>
        <w:t xml:space="preserve">πραγματοποιηθεί εκπαίδευση </w:t>
      </w:r>
      <w:r w:rsidR="00335FA4" w:rsidRPr="002A18A5">
        <w:rPr>
          <w:rFonts w:asciiTheme="minorHAnsi" w:hAnsiTheme="minorHAnsi" w:cstheme="minorHAnsi"/>
          <w:sz w:val="24"/>
          <w:szCs w:val="24"/>
          <w:lang w:val="el-GR"/>
        </w:rPr>
        <w:t xml:space="preserve">αναφορικά με  τους κινδύνους ιδιωτικότητας </w:t>
      </w:r>
      <w:r w:rsidR="002B19AF" w:rsidRPr="002A18A5">
        <w:rPr>
          <w:rFonts w:asciiTheme="minorHAnsi" w:hAnsiTheme="minorHAnsi" w:cstheme="minorHAnsi"/>
          <w:sz w:val="24"/>
          <w:szCs w:val="24"/>
          <w:lang w:val="el-GR"/>
        </w:rPr>
        <w:t xml:space="preserve">που προκύπτουν από την επεξεργασία προσωπικών δεδομένων, </w:t>
      </w:r>
      <w:r w:rsidR="00335FA4" w:rsidRPr="002A18A5">
        <w:rPr>
          <w:rFonts w:asciiTheme="minorHAnsi" w:hAnsiTheme="minorHAnsi" w:cstheme="minorHAnsi"/>
          <w:sz w:val="24"/>
          <w:szCs w:val="24"/>
          <w:lang w:val="el-GR"/>
        </w:rPr>
        <w:t xml:space="preserve">στο πλαίσιο </w:t>
      </w:r>
      <w:r w:rsidR="0076747A" w:rsidRPr="002A18A5">
        <w:rPr>
          <w:rFonts w:asciiTheme="minorHAnsi" w:hAnsiTheme="minorHAnsi" w:cstheme="minorHAnsi"/>
          <w:sz w:val="24"/>
          <w:szCs w:val="24"/>
          <w:lang w:val="el-GR"/>
        </w:rPr>
        <w:t>του έργου</w:t>
      </w:r>
      <w:r w:rsidR="00140C19" w:rsidRPr="002A18A5">
        <w:rPr>
          <w:rFonts w:asciiTheme="minorHAnsi" w:hAnsiTheme="minorHAnsi" w:cstheme="minorHAnsi"/>
          <w:sz w:val="24"/>
          <w:szCs w:val="24"/>
          <w:lang w:val="el-GR"/>
        </w:rPr>
        <w:t xml:space="preserve"> </w:t>
      </w:r>
      <w:r w:rsidR="00190C2E" w:rsidRPr="002A18A5">
        <w:rPr>
          <w:rFonts w:asciiTheme="minorHAnsi" w:hAnsiTheme="minorHAnsi" w:cstheme="minorHAnsi"/>
          <w:sz w:val="24"/>
          <w:szCs w:val="24"/>
          <w:lang w:val="el-GR"/>
        </w:rPr>
        <w:t>«</w:t>
      </w:r>
      <w:r w:rsidR="002A18A5" w:rsidRPr="002A18A5">
        <w:rPr>
          <w:rFonts w:asciiTheme="minorHAnsi" w:hAnsiTheme="minorHAnsi" w:cstheme="minorHAnsi"/>
          <w:sz w:val="24"/>
          <w:szCs w:val="24"/>
          <w:lang w:val="el-GR"/>
        </w:rPr>
        <w:t>Προστασία Δεδομένων με βάση τον Κίνδυνο:  Ενίσχυση της αξιολόγησης κινδύνων στις ΜΜΕ και δράσεις ενημέρωσης σχετικά με τους κινδύνους για το ευρύ κοινό</w:t>
      </w:r>
      <w:r w:rsidR="007811FD" w:rsidRPr="002A18A5">
        <w:rPr>
          <w:sz w:val="24"/>
          <w:szCs w:val="24"/>
          <w:lang w:val="el-GR"/>
        </w:rPr>
        <w:t xml:space="preserve">» </w:t>
      </w:r>
      <w:r w:rsidR="00190C2E" w:rsidRPr="002A18A5">
        <w:rPr>
          <w:sz w:val="24"/>
          <w:szCs w:val="24"/>
          <w:lang w:val="el-GR"/>
        </w:rPr>
        <w:t>(</w:t>
      </w:r>
      <w:hyperlink r:id="rId8" w:history="1">
        <w:r w:rsidR="00335FA4" w:rsidRPr="002A18A5">
          <w:rPr>
            <w:rStyle w:val="-"/>
            <w:rFonts w:asciiTheme="minorHAnsi" w:hAnsiTheme="minorHAnsi" w:cstheme="minorHAnsi"/>
            <w:sz w:val="24"/>
            <w:szCs w:val="24"/>
          </w:rPr>
          <w:t>https</w:t>
        </w:r>
        <w:r w:rsidR="00335FA4" w:rsidRPr="002A18A5">
          <w:rPr>
            <w:rStyle w:val="-"/>
            <w:rFonts w:asciiTheme="minorHAnsi" w:hAnsiTheme="minorHAnsi" w:cstheme="minorHAnsi"/>
            <w:sz w:val="24"/>
            <w:szCs w:val="24"/>
            <w:lang w:val="el-GR"/>
          </w:rPr>
          <w:t>://</w:t>
        </w:r>
        <w:r w:rsidR="00335FA4" w:rsidRPr="002A18A5">
          <w:rPr>
            <w:rStyle w:val="-"/>
            <w:rFonts w:asciiTheme="minorHAnsi" w:hAnsiTheme="minorHAnsi" w:cstheme="minorHAnsi"/>
            <w:sz w:val="24"/>
            <w:szCs w:val="24"/>
          </w:rPr>
          <w:t>byrisk</w:t>
        </w:r>
        <w:r w:rsidR="00335FA4" w:rsidRPr="002A18A5">
          <w:rPr>
            <w:rStyle w:val="-"/>
            <w:rFonts w:asciiTheme="minorHAnsi" w:hAnsiTheme="minorHAnsi" w:cstheme="minorHAnsi"/>
            <w:sz w:val="24"/>
            <w:szCs w:val="24"/>
            <w:lang w:val="el-GR"/>
          </w:rPr>
          <w:t>-</w:t>
        </w:r>
        <w:r w:rsidR="00335FA4" w:rsidRPr="002A18A5">
          <w:rPr>
            <w:rStyle w:val="-"/>
            <w:rFonts w:asciiTheme="minorHAnsi" w:hAnsiTheme="minorHAnsi" w:cstheme="minorHAnsi"/>
            <w:sz w:val="24"/>
            <w:szCs w:val="24"/>
          </w:rPr>
          <w:t>project</w:t>
        </w:r>
        <w:r w:rsidR="00335FA4" w:rsidRPr="002A18A5">
          <w:rPr>
            <w:rStyle w:val="-"/>
            <w:rFonts w:asciiTheme="minorHAnsi" w:hAnsiTheme="minorHAnsi" w:cstheme="minorHAnsi"/>
            <w:sz w:val="24"/>
            <w:szCs w:val="24"/>
            <w:lang w:val="el-GR"/>
          </w:rPr>
          <w:t>.</w:t>
        </w:r>
        <w:r w:rsidR="00335FA4" w:rsidRPr="002A18A5">
          <w:rPr>
            <w:rStyle w:val="-"/>
            <w:rFonts w:asciiTheme="minorHAnsi" w:hAnsiTheme="minorHAnsi" w:cstheme="minorHAnsi"/>
            <w:sz w:val="24"/>
            <w:szCs w:val="24"/>
          </w:rPr>
          <w:t>eu</w:t>
        </w:r>
        <w:r w:rsidR="00335FA4" w:rsidRPr="002A18A5">
          <w:rPr>
            <w:rStyle w:val="-"/>
            <w:rFonts w:asciiTheme="minorHAnsi" w:hAnsiTheme="minorHAnsi" w:cstheme="minorHAnsi"/>
            <w:sz w:val="24"/>
            <w:szCs w:val="24"/>
            <w:lang w:val="el-GR"/>
          </w:rPr>
          <w:t>//</w:t>
        </w:r>
      </w:hyperlink>
      <w:r w:rsidR="00F04586" w:rsidRPr="002A18A5">
        <w:rPr>
          <w:sz w:val="24"/>
          <w:szCs w:val="24"/>
          <w:lang w:val="el-GR"/>
        </w:rPr>
        <w:t>).</w:t>
      </w:r>
      <w:r w:rsidR="002C0DC9">
        <w:rPr>
          <w:rStyle w:val="ae"/>
          <w:sz w:val="24"/>
          <w:szCs w:val="24"/>
          <w:lang w:val="el-GR"/>
        </w:rPr>
        <w:endnoteReference w:id="1"/>
      </w:r>
      <w:r w:rsidR="00F04586" w:rsidRPr="002A18A5">
        <w:rPr>
          <w:sz w:val="24"/>
          <w:szCs w:val="24"/>
          <w:lang w:val="el-GR"/>
        </w:rPr>
        <w:t xml:space="preserve"> </w:t>
      </w:r>
      <w:r w:rsidR="008D5BEB" w:rsidRPr="002A18A5">
        <w:rPr>
          <w:sz w:val="24"/>
          <w:szCs w:val="24"/>
          <w:lang w:val="el-GR"/>
        </w:rPr>
        <w:t xml:space="preserve"> </w:t>
      </w:r>
    </w:p>
    <w:p w14:paraId="4666D625" w14:textId="2FF0637F" w:rsidR="008D5BEB" w:rsidRPr="002A18A5" w:rsidRDefault="00335FA4" w:rsidP="006A2908">
      <w:pPr>
        <w:pStyle w:val="Web"/>
        <w:numPr>
          <w:ilvl w:val="0"/>
          <w:numId w:val="7"/>
        </w:numPr>
        <w:jc w:val="both"/>
        <w:rPr>
          <w:rFonts w:asciiTheme="minorHAnsi" w:hAnsiTheme="minorHAnsi" w:cstheme="minorHAnsi"/>
        </w:rPr>
      </w:pPr>
      <w:r w:rsidRPr="002A18A5">
        <w:rPr>
          <w:rFonts w:asciiTheme="minorHAnsi" w:hAnsiTheme="minorHAnsi" w:cstheme="minorHAnsi"/>
        </w:rPr>
        <w:t>Το σεμινάριο απευθύνεται σ</w:t>
      </w:r>
      <w:r w:rsidR="008E6097">
        <w:rPr>
          <w:rFonts w:asciiTheme="minorHAnsi" w:hAnsiTheme="minorHAnsi" w:cstheme="minorHAnsi"/>
        </w:rPr>
        <w:t xml:space="preserve">ε φοιτητές </w:t>
      </w:r>
      <w:r w:rsidR="00ED6D83" w:rsidRPr="002A18A5">
        <w:rPr>
          <w:rFonts w:asciiTheme="minorHAnsi" w:hAnsiTheme="minorHAnsi" w:cstheme="minorHAnsi"/>
        </w:rPr>
        <w:t>που επιθυμ</w:t>
      </w:r>
      <w:r w:rsidR="008E6097">
        <w:rPr>
          <w:rFonts w:asciiTheme="minorHAnsi" w:hAnsiTheme="minorHAnsi" w:cstheme="minorHAnsi"/>
        </w:rPr>
        <w:t>ούν</w:t>
      </w:r>
      <w:r w:rsidR="00ED6D83" w:rsidRPr="002A18A5">
        <w:rPr>
          <w:rFonts w:asciiTheme="minorHAnsi" w:hAnsiTheme="minorHAnsi" w:cstheme="minorHAnsi"/>
        </w:rPr>
        <w:t xml:space="preserve"> να κατανοήσ</w:t>
      </w:r>
      <w:r w:rsidR="008E6097">
        <w:rPr>
          <w:rFonts w:asciiTheme="minorHAnsi" w:hAnsiTheme="minorHAnsi" w:cstheme="minorHAnsi"/>
        </w:rPr>
        <w:t>ουν</w:t>
      </w:r>
      <w:r w:rsidR="00ED6D83" w:rsidRPr="002A18A5">
        <w:rPr>
          <w:rFonts w:asciiTheme="minorHAnsi" w:hAnsiTheme="minorHAnsi" w:cstheme="minorHAnsi"/>
        </w:rPr>
        <w:t xml:space="preserve"> τις προκλήσεις της σύγχρονης ψηφιακής πραγματικότητας, λαμβάνοντας υπόψη και τους αναδυόμενους κινδύνους που συνδέονται με τη χρήση συστημάτων Τεχνητής Νοημοσύνης.</w:t>
      </w:r>
    </w:p>
    <w:p w14:paraId="7DEA5B5E" w14:textId="241CF5D3" w:rsidR="00ED6D83" w:rsidRPr="002A18A5" w:rsidRDefault="00ED6D83" w:rsidP="006A2908">
      <w:pPr>
        <w:pStyle w:val="Web"/>
        <w:numPr>
          <w:ilvl w:val="0"/>
          <w:numId w:val="7"/>
        </w:numPr>
        <w:jc w:val="both"/>
        <w:rPr>
          <w:rFonts w:asciiTheme="minorHAnsi" w:hAnsiTheme="minorHAnsi" w:cstheme="minorHAnsi"/>
        </w:rPr>
      </w:pPr>
      <w:r w:rsidRPr="002A18A5">
        <w:rPr>
          <w:rFonts w:asciiTheme="minorHAnsi" w:hAnsiTheme="minorHAnsi" w:cstheme="minorHAnsi"/>
        </w:rPr>
        <w:t xml:space="preserve">Οι βασικές </w:t>
      </w:r>
      <w:r w:rsidRPr="006A2908">
        <w:rPr>
          <w:rFonts w:asciiTheme="minorHAnsi" w:hAnsiTheme="minorHAnsi" w:cstheme="minorHAnsi"/>
          <w:b/>
        </w:rPr>
        <w:t>θεματικές ενότητες</w:t>
      </w:r>
      <w:r w:rsidRPr="002A18A5">
        <w:rPr>
          <w:rFonts w:asciiTheme="minorHAnsi" w:hAnsiTheme="minorHAnsi" w:cstheme="minorHAnsi"/>
        </w:rPr>
        <w:t xml:space="preserve"> περιλαμβάνουν:</w:t>
      </w:r>
    </w:p>
    <w:p w14:paraId="671D4620" w14:textId="1592CDC2" w:rsidR="005863AE" w:rsidRPr="002A18A5" w:rsidRDefault="005863AE" w:rsidP="005863AE">
      <w:pPr>
        <w:pStyle w:val="Web"/>
        <w:numPr>
          <w:ilvl w:val="0"/>
          <w:numId w:val="6"/>
        </w:numPr>
        <w:jc w:val="both"/>
        <w:rPr>
          <w:rFonts w:asciiTheme="minorHAnsi" w:hAnsiTheme="minorHAnsi" w:cstheme="minorHAnsi"/>
        </w:rPr>
      </w:pPr>
      <w:r w:rsidRPr="002A18A5">
        <w:rPr>
          <w:rFonts w:asciiTheme="minorHAnsi" w:hAnsiTheme="minorHAnsi" w:cstheme="minorHAnsi"/>
        </w:rPr>
        <w:t>Βασική ορολογία και θεμελιώδεις έννοιες στον τομέα της προστασίας προσωπικών δεδομένων</w:t>
      </w:r>
    </w:p>
    <w:p w14:paraId="603BB986" w14:textId="4D069E7B" w:rsidR="005863AE" w:rsidRPr="002A18A5" w:rsidRDefault="005863AE" w:rsidP="005863AE">
      <w:pPr>
        <w:pStyle w:val="Web"/>
        <w:numPr>
          <w:ilvl w:val="0"/>
          <w:numId w:val="6"/>
        </w:numPr>
        <w:jc w:val="both"/>
        <w:rPr>
          <w:rFonts w:asciiTheme="minorHAnsi" w:hAnsiTheme="minorHAnsi" w:cstheme="minorHAnsi"/>
        </w:rPr>
      </w:pPr>
      <w:r w:rsidRPr="002A18A5">
        <w:rPr>
          <w:rFonts w:asciiTheme="minorHAnsi" w:hAnsiTheme="minorHAnsi" w:cstheme="minorHAnsi"/>
        </w:rPr>
        <w:t xml:space="preserve">Παρουσίαση των θεμελιωδών ατομικών δικαιωμάτων </w:t>
      </w:r>
    </w:p>
    <w:p w14:paraId="09AA770C" w14:textId="77777777" w:rsidR="005863AE" w:rsidRPr="002A18A5" w:rsidRDefault="005863AE" w:rsidP="005863AE">
      <w:pPr>
        <w:pStyle w:val="Web"/>
        <w:numPr>
          <w:ilvl w:val="0"/>
          <w:numId w:val="6"/>
        </w:numPr>
        <w:jc w:val="both"/>
        <w:rPr>
          <w:rFonts w:asciiTheme="minorHAnsi" w:hAnsiTheme="minorHAnsi" w:cstheme="minorHAnsi"/>
        </w:rPr>
      </w:pPr>
      <w:r w:rsidRPr="002A18A5">
        <w:rPr>
          <w:rFonts w:asciiTheme="minorHAnsi" w:hAnsiTheme="minorHAnsi" w:cstheme="minorHAnsi"/>
        </w:rPr>
        <w:t>Ανάλυση της έννοιας του «κινδύνου» (risk), με έμφαση στις πιθανές αρνητικές συνέπειες που ενδέχεται να προκύψουν από μη νόμιμη ή μη ορθή επεξεργασία προσωπικών δεδομένων</w:t>
      </w:r>
    </w:p>
    <w:p w14:paraId="529E1727" w14:textId="77777777" w:rsidR="005863AE" w:rsidRPr="002A18A5" w:rsidRDefault="005863AE" w:rsidP="005863AE">
      <w:pPr>
        <w:pStyle w:val="Web"/>
        <w:numPr>
          <w:ilvl w:val="0"/>
          <w:numId w:val="6"/>
        </w:numPr>
        <w:jc w:val="both"/>
        <w:rPr>
          <w:rFonts w:asciiTheme="minorHAnsi" w:hAnsiTheme="minorHAnsi" w:cstheme="minorHAnsi"/>
        </w:rPr>
      </w:pPr>
      <w:r w:rsidRPr="002A18A5">
        <w:rPr>
          <w:rFonts w:asciiTheme="minorHAnsi" w:hAnsiTheme="minorHAnsi" w:cstheme="minorHAnsi"/>
        </w:rPr>
        <w:t>Προσδιορισμό των βασικών πηγών κινδύνου που απορρέουν από τη μη νόμιμη χρήση δεδομένων</w:t>
      </w:r>
    </w:p>
    <w:p w14:paraId="52BA82FE" w14:textId="1886267C" w:rsidR="005863AE" w:rsidRPr="002A18A5" w:rsidRDefault="005863AE" w:rsidP="005863AE">
      <w:pPr>
        <w:pStyle w:val="Web"/>
        <w:numPr>
          <w:ilvl w:val="0"/>
          <w:numId w:val="6"/>
        </w:numPr>
        <w:jc w:val="both"/>
        <w:rPr>
          <w:rFonts w:asciiTheme="minorHAnsi" w:hAnsiTheme="minorHAnsi" w:cstheme="minorHAnsi"/>
        </w:rPr>
      </w:pPr>
      <w:r w:rsidRPr="002A18A5">
        <w:rPr>
          <w:rFonts w:asciiTheme="minorHAnsi" w:hAnsiTheme="minorHAnsi" w:cstheme="minorHAnsi"/>
        </w:rPr>
        <w:t>Παρουσίαση πρακτικών παραδειγμάτων και ρεαλιστικών σεναρίων με στόχο την αναγνώριση κινδύνων σε καθημερινές περιστάσεις</w:t>
      </w:r>
      <w:r w:rsidR="002A18A5">
        <w:rPr>
          <w:rFonts w:asciiTheme="minorHAnsi" w:hAnsiTheme="minorHAnsi" w:cstheme="minorHAnsi"/>
        </w:rPr>
        <w:t>.</w:t>
      </w:r>
    </w:p>
    <w:p w14:paraId="21307F10" w14:textId="233827EA" w:rsidR="008106DD" w:rsidRDefault="005863AE" w:rsidP="004D5547">
      <w:pPr>
        <w:pStyle w:val="Web"/>
        <w:jc w:val="both"/>
        <w:rPr>
          <w:rFonts w:asciiTheme="minorHAnsi" w:hAnsiTheme="minorHAnsi" w:cstheme="minorHAnsi"/>
        </w:rPr>
      </w:pPr>
      <w:r w:rsidRPr="002A18A5">
        <w:rPr>
          <w:rFonts w:asciiTheme="minorHAnsi" w:hAnsiTheme="minorHAnsi" w:cstheme="minorHAnsi"/>
        </w:rPr>
        <w:t>Στο πλαίσιο του σεμιναρίου θα πραγματοποιηθεί επίσης επίδειξη ειδικής διαδικτυακής εφαρμογής, η οποία αναπτύσσεται στο πλαίσιο του έργου από την εταιρεία ICT Abovo σε συνεργασία με την Αρχή, με σκοπό την ενίσχυση της ευαισθητοποίησης του κοινού σε θέματα κινδύνων ιδιωτικότητας και προστασίας προσωπικών δεδομένων.</w:t>
      </w:r>
    </w:p>
    <w:p w14:paraId="3AF4CB2E" w14:textId="4CEFDEF6" w:rsidR="00A050F8" w:rsidRPr="00F90FAB" w:rsidRDefault="004D5547" w:rsidP="001E253F">
      <w:pPr>
        <w:pStyle w:val="Web"/>
        <w:jc w:val="both"/>
        <w:rPr>
          <w:rFonts w:asciiTheme="minorHAnsi" w:hAnsiTheme="minorHAnsi" w:cstheme="minorHAnsi"/>
        </w:rPr>
      </w:pPr>
      <w:r w:rsidRPr="002A18A5">
        <w:rPr>
          <w:rFonts w:asciiTheme="minorHAnsi" w:hAnsiTheme="minorHAnsi" w:cstheme="minorHAnsi"/>
        </w:rPr>
        <w:t xml:space="preserve">Το σεμινάριο θα </w:t>
      </w:r>
      <w:r w:rsidR="008E6097">
        <w:rPr>
          <w:rFonts w:asciiTheme="minorHAnsi" w:hAnsiTheme="minorHAnsi" w:cstheme="minorHAnsi"/>
        </w:rPr>
        <w:t xml:space="preserve">διεξαχθεί την </w:t>
      </w:r>
      <w:r w:rsidR="003019AF">
        <w:rPr>
          <w:rFonts w:asciiTheme="minorHAnsi" w:hAnsiTheme="minorHAnsi" w:cstheme="minorHAnsi"/>
          <w:b/>
          <w:bCs/>
        </w:rPr>
        <w:t>Τετάρτη</w:t>
      </w:r>
      <w:r w:rsidR="008E6097" w:rsidRPr="001E253F">
        <w:rPr>
          <w:rFonts w:asciiTheme="minorHAnsi" w:hAnsiTheme="minorHAnsi" w:cstheme="minorHAnsi"/>
          <w:b/>
          <w:bCs/>
        </w:rPr>
        <w:t xml:space="preserve"> </w:t>
      </w:r>
      <w:r w:rsidR="003019AF">
        <w:rPr>
          <w:rFonts w:asciiTheme="minorHAnsi" w:hAnsiTheme="minorHAnsi" w:cstheme="minorHAnsi"/>
          <w:b/>
          <w:bCs/>
        </w:rPr>
        <w:t>27</w:t>
      </w:r>
      <w:r w:rsidR="008E6097" w:rsidRPr="001E253F">
        <w:rPr>
          <w:rFonts w:asciiTheme="minorHAnsi" w:hAnsiTheme="minorHAnsi" w:cstheme="minorHAnsi"/>
          <w:b/>
          <w:bCs/>
        </w:rPr>
        <w:t xml:space="preserve"> Μαϊου</w:t>
      </w:r>
      <w:r w:rsidR="001E253F" w:rsidRPr="001E253F">
        <w:rPr>
          <w:rFonts w:asciiTheme="minorHAnsi" w:hAnsiTheme="minorHAnsi" w:cstheme="minorHAnsi"/>
          <w:b/>
          <w:bCs/>
        </w:rPr>
        <w:t xml:space="preserve"> και ώρα 1</w:t>
      </w:r>
      <w:r w:rsidR="003019AF">
        <w:rPr>
          <w:rFonts w:asciiTheme="minorHAnsi" w:hAnsiTheme="minorHAnsi" w:cstheme="minorHAnsi"/>
          <w:b/>
          <w:bCs/>
        </w:rPr>
        <w:t>8</w:t>
      </w:r>
      <w:r w:rsidR="001E253F" w:rsidRPr="001E253F">
        <w:rPr>
          <w:rFonts w:asciiTheme="minorHAnsi" w:hAnsiTheme="minorHAnsi" w:cstheme="minorHAnsi"/>
          <w:b/>
          <w:bCs/>
        </w:rPr>
        <w:t>.00</w:t>
      </w:r>
      <w:r w:rsidR="003019AF">
        <w:rPr>
          <w:rFonts w:asciiTheme="minorHAnsi" w:hAnsiTheme="minorHAnsi" w:cstheme="minorHAnsi"/>
          <w:b/>
          <w:bCs/>
        </w:rPr>
        <w:t xml:space="preserve"> -20.00 μέσω </w:t>
      </w:r>
      <w:r w:rsidR="003019AF">
        <w:rPr>
          <w:rFonts w:asciiTheme="minorHAnsi" w:hAnsiTheme="minorHAnsi" w:cstheme="minorHAnsi"/>
          <w:b/>
          <w:bCs/>
          <w:lang w:val="en-GB"/>
        </w:rPr>
        <w:t>MS</w:t>
      </w:r>
      <w:r w:rsidR="003019AF" w:rsidRPr="003019AF">
        <w:rPr>
          <w:rFonts w:asciiTheme="minorHAnsi" w:hAnsiTheme="minorHAnsi" w:cstheme="minorHAnsi"/>
          <w:b/>
          <w:bCs/>
        </w:rPr>
        <w:t>-</w:t>
      </w:r>
      <w:r w:rsidR="003019AF">
        <w:rPr>
          <w:rFonts w:asciiTheme="minorHAnsi" w:hAnsiTheme="minorHAnsi" w:cstheme="minorHAnsi"/>
          <w:b/>
          <w:bCs/>
          <w:lang w:val="en-GB"/>
        </w:rPr>
        <w:t>TEAMS</w:t>
      </w:r>
      <w:r w:rsidR="001E253F">
        <w:rPr>
          <w:rFonts w:asciiTheme="minorHAnsi" w:hAnsiTheme="minorHAnsi" w:cstheme="minorHAnsi"/>
        </w:rPr>
        <w:t>.</w:t>
      </w:r>
    </w:p>
    <w:p w14:paraId="48F004BF" w14:textId="6DF97D71" w:rsidR="003847F1" w:rsidRPr="003847F1" w:rsidRDefault="003847F1" w:rsidP="001E253F">
      <w:pPr>
        <w:pStyle w:val="Web"/>
        <w:jc w:val="both"/>
        <w:rPr>
          <w:rFonts w:asciiTheme="minorHAnsi" w:hAnsiTheme="minorHAnsi" w:cstheme="minorHAnsi"/>
        </w:rPr>
      </w:pPr>
      <w:r>
        <w:rPr>
          <w:rFonts w:asciiTheme="minorHAnsi" w:hAnsiTheme="minorHAnsi" w:cstheme="minorHAnsi"/>
        </w:rPr>
        <w:t xml:space="preserve">Για να συνδεθείτε θα πρέπει να χρησιμοποιήσετε το παρακάτω </w:t>
      </w:r>
      <w:r>
        <w:rPr>
          <w:rFonts w:asciiTheme="minorHAnsi" w:hAnsiTheme="minorHAnsi" w:cstheme="minorHAnsi"/>
          <w:lang w:val="en-GB"/>
        </w:rPr>
        <w:t>link</w:t>
      </w:r>
      <w:r w:rsidRPr="003847F1">
        <w:rPr>
          <w:rFonts w:asciiTheme="minorHAnsi" w:hAnsiTheme="minorHAnsi" w:cstheme="minorHAnsi"/>
        </w:rPr>
        <w:t>:</w:t>
      </w:r>
    </w:p>
    <w:p w14:paraId="4F6D15A1" w14:textId="5BC8B209" w:rsidR="003847F1" w:rsidRPr="003847F1" w:rsidRDefault="003847F1" w:rsidP="003847F1">
      <w:pPr>
        <w:pStyle w:val="Web"/>
        <w:rPr>
          <w:rFonts w:asciiTheme="minorHAnsi" w:hAnsiTheme="minorHAnsi" w:cstheme="minorHAnsi"/>
          <w:b/>
          <w:bCs/>
          <w:lang w:val="en-GB"/>
        </w:rPr>
      </w:pPr>
      <w:hyperlink r:id="rId9" w:tgtFrame="_blank" w:history="1">
        <w:r w:rsidRPr="003847F1">
          <w:rPr>
            <w:rStyle w:val="-"/>
            <w:rFonts w:asciiTheme="minorHAnsi" w:hAnsiTheme="minorHAnsi" w:cstheme="minorHAnsi"/>
            <w:b/>
            <w:bCs/>
            <w:lang w:val="en-GB"/>
          </w:rPr>
          <w:t>ByRisk Seminar | Meeting-Join | Microsoft Teams</w:t>
        </w:r>
      </w:hyperlink>
      <w:r>
        <w:rPr>
          <w:rFonts w:asciiTheme="minorHAnsi" w:hAnsiTheme="minorHAnsi" w:cstheme="minorHAnsi"/>
          <w:b/>
          <w:bCs/>
          <w:lang w:val="en-GB"/>
        </w:rPr>
        <w:t xml:space="preserve">  (</w:t>
      </w:r>
      <w:hyperlink r:id="rId10" w:history="1">
        <w:r w:rsidRPr="00513522">
          <w:rPr>
            <w:rStyle w:val="-"/>
            <w:rFonts w:asciiTheme="minorHAnsi" w:hAnsiTheme="minorHAnsi" w:cstheme="minorHAnsi"/>
            <w:b/>
            <w:bCs/>
            <w:lang w:val="en-GB"/>
          </w:rPr>
          <w:t>https://teams.microsoft.com/meet/245924563016257?p=snEYpjzX3QYR4eS0dW</w:t>
        </w:r>
      </w:hyperlink>
      <w:r>
        <w:rPr>
          <w:rFonts w:asciiTheme="minorHAnsi" w:hAnsiTheme="minorHAnsi" w:cstheme="minorHAnsi"/>
          <w:b/>
          <w:bCs/>
          <w:lang w:val="en-GB"/>
        </w:rPr>
        <w:t>)</w:t>
      </w:r>
    </w:p>
    <w:p w14:paraId="66A8F05A" w14:textId="387352E6" w:rsidR="00861BC3" w:rsidRPr="00861BC3" w:rsidRDefault="00861BC3" w:rsidP="00861BC3">
      <w:pPr>
        <w:pStyle w:val="Web"/>
        <w:jc w:val="both"/>
        <w:rPr>
          <w:rFonts w:asciiTheme="minorHAnsi" w:hAnsiTheme="minorHAnsi" w:cstheme="minorHAnsi"/>
          <w:b/>
          <w:bCs/>
          <w:color w:val="FF0000"/>
        </w:rPr>
      </w:pPr>
      <w:r w:rsidRPr="00861BC3">
        <w:rPr>
          <w:rFonts w:asciiTheme="minorHAnsi" w:hAnsiTheme="minorHAnsi" w:cstheme="minorHAnsi"/>
          <w:b/>
          <w:bCs/>
          <w:color w:val="FF0000"/>
        </w:rPr>
        <w:t xml:space="preserve">Κατά τη σύνδεσή σας θα σας ζητηθεί να δηλώσετε το όνομά σας, το οποίο θα εμφανίζεται στους υπόλοιπους συμμετέχοντες της τηλεδιάσκεψης. Είναι απαραίτητο, εκτός από το όνομά σας, να αναφέρετε και το Πανεπιστήμιο </w:t>
      </w:r>
      <w:r w:rsidR="00E20628">
        <w:rPr>
          <w:rFonts w:asciiTheme="minorHAnsi" w:hAnsiTheme="minorHAnsi" w:cstheme="minorHAnsi"/>
          <w:b/>
          <w:bCs/>
          <w:color w:val="FF0000"/>
        </w:rPr>
        <w:t>Πελοποννήσου</w:t>
      </w:r>
      <w:r w:rsidRPr="00861BC3">
        <w:rPr>
          <w:rFonts w:asciiTheme="minorHAnsi" w:hAnsiTheme="minorHAnsi" w:cstheme="minorHAnsi"/>
          <w:b/>
          <w:bCs/>
          <w:color w:val="FF0000"/>
        </w:rPr>
        <w:t>.</w:t>
      </w:r>
    </w:p>
    <w:p w14:paraId="4711B31D" w14:textId="1B1C5C11" w:rsidR="005F555B" w:rsidRPr="00F90FAB" w:rsidRDefault="00861BC3" w:rsidP="00861BC3">
      <w:pPr>
        <w:pStyle w:val="Web"/>
        <w:jc w:val="both"/>
        <w:rPr>
          <w:rFonts w:asciiTheme="minorHAnsi" w:hAnsiTheme="minorHAnsi" w:cstheme="minorHAnsi"/>
          <w:b/>
          <w:bCs/>
        </w:rPr>
      </w:pPr>
      <w:r w:rsidRPr="00861BC3">
        <w:rPr>
          <w:rFonts w:asciiTheme="minorHAnsi" w:hAnsiTheme="minorHAnsi" w:cstheme="minorHAnsi"/>
          <w:b/>
          <w:bCs/>
          <w:color w:val="FF0000"/>
        </w:rPr>
        <w:t>Παρακαλούμε να χρησιμοποιήσετε την ακόλουθη μορφή:  “</w:t>
      </w:r>
      <w:r w:rsidR="00F90FAB">
        <w:rPr>
          <w:rFonts w:asciiTheme="minorHAnsi" w:hAnsiTheme="minorHAnsi" w:cstheme="minorHAnsi"/>
          <w:b/>
          <w:bCs/>
          <w:color w:val="FF0000"/>
        </w:rPr>
        <w:t>Όνομα Επίθετο</w:t>
      </w:r>
      <w:r w:rsidR="005F555B" w:rsidRPr="005F555B">
        <w:rPr>
          <w:rFonts w:asciiTheme="minorHAnsi" w:hAnsiTheme="minorHAnsi" w:cstheme="minorHAnsi"/>
          <w:b/>
          <w:bCs/>
          <w:color w:val="FF0000"/>
        </w:rPr>
        <w:t xml:space="preserve"> (Παν</w:t>
      </w:r>
      <w:r w:rsidR="00F90FAB">
        <w:rPr>
          <w:rFonts w:asciiTheme="minorHAnsi" w:hAnsiTheme="minorHAnsi" w:cstheme="minorHAnsi"/>
          <w:b/>
          <w:bCs/>
          <w:color w:val="FF0000"/>
        </w:rPr>
        <w:t xml:space="preserve">επιστήμιο </w:t>
      </w:r>
      <w:r w:rsidR="00E20628">
        <w:rPr>
          <w:rFonts w:asciiTheme="minorHAnsi" w:hAnsiTheme="minorHAnsi" w:cstheme="minorHAnsi"/>
          <w:b/>
          <w:bCs/>
          <w:color w:val="FF0000"/>
        </w:rPr>
        <w:t>Πελοποννήσου</w:t>
      </w:r>
      <w:r w:rsidR="005F555B" w:rsidRPr="005F555B">
        <w:rPr>
          <w:rFonts w:asciiTheme="minorHAnsi" w:hAnsiTheme="minorHAnsi" w:cstheme="minorHAnsi"/>
          <w:b/>
          <w:bCs/>
          <w:color w:val="FF0000"/>
        </w:rPr>
        <w:t>)</w:t>
      </w:r>
      <w:r w:rsidRPr="00F90FAB">
        <w:rPr>
          <w:rFonts w:asciiTheme="minorHAnsi" w:hAnsiTheme="minorHAnsi" w:cstheme="minorHAnsi"/>
          <w:b/>
          <w:bCs/>
          <w:color w:val="FF0000"/>
        </w:rPr>
        <w:t>”</w:t>
      </w:r>
    </w:p>
    <w:p w14:paraId="42AE7337" w14:textId="37A2AF76" w:rsidR="00466CB8" w:rsidRPr="003847F1" w:rsidRDefault="00466CB8" w:rsidP="00541241">
      <w:pPr>
        <w:pStyle w:val="Web"/>
        <w:jc w:val="both"/>
        <w:rPr>
          <w:rFonts w:asciiTheme="minorHAnsi" w:hAnsiTheme="minorHAnsi" w:cstheme="minorHAnsi"/>
        </w:rPr>
      </w:pPr>
    </w:p>
    <w:sectPr w:rsidR="00466CB8" w:rsidRPr="003847F1" w:rsidSect="003E4A8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B53DF" w14:textId="77777777" w:rsidR="007A138D" w:rsidRDefault="007A138D" w:rsidP="005622F8">
      <w:pPr>
        <w:spacing w:after="0"/>
      </w:pPr>
      <w:r>
        <w:separator/>
      </w:r>
    </w:p>
  </w:endnote>
  <w:endnote w:type="continuationSeparator" w:id="0">
    <w:p w14:paraId="1BBDB0D2" w14:textId="77777777" w:rsidR="007A138D" w:rsidRDefault="007A138D" w:rsidP="005622F8">
      <w:pPr>
        <w:spacing w:after="0"/>
      </w:pPr>
      <w:r>
        <w:continuationSeparator/>
      </w:r>
    </w:p>
  </w:endnote>
  <w:endnote w:id="1">
    <w:p w14:paraId="1DEC3F99" w14:textId="08F3C33B" w:rsidR="002C0DC9" w:rsidRPr="002C0DC9" w:rsidRDefault="002C0DC9" w:rsidP="002C0DC9">
      <w:pPr>
        <w:pStyle w:val="ad"/>
        <w:jc w:val="both"/>
        <w:rPr>
          <w:lang w:val="el-GR"/>
        </w:rPr>
      </w:pPr>
      <w:r w:rsidRPr="002C0DC9">
        <w:rPr>
          <w:rStyle w:val="ae"/>
        </w:rPr>
        <w:endnoteRef/>
      </w:r>
      <w:r w:rsidRPr="002C0DC9">
        <w:rPr>
          <w:lang w:val="el-GR"/>
        </w:rPr>
        <w:t xml:space="preserve"> Το έργο </w:t>
      </w:r>
      <w:r w:rsidRPr="002C0DC9">
        <w:rPr>
          <w:rStyle w:val="a4"/>
          <w:b w:val="0"/>
        </w:rPr>
        <w:t>«Driven by risk: Fostering data protection risk assessment for SMEs and raising risk awareness among the general public (byRisk)»</w:t>
      </w:r>
      <w:r w:rsidRPr="002C0DC9">
        <w:t>,</w:t>
      </w:r>
      <w:r w:rsidRPr="002C0DC9">
        <w:rPr>
          <w:lang w:val="el-GR"/>
        </w:rPr>
        <w:t xml:space="preserve"> χρηματοδοτείται από το Πρόγραμμα Πολίτες, Ισότητα, Δικαιώματα και Αξίες (</w:t>
      </w:r>
      <w:r w:rsidRPr="002C0DC9">
        <w:t>CERV</w:t>
      </w:r>
      <w:r w:rsidRPr="002C0DC9">
        <w:rPr>
          <w:lang w:val="el-GR"/>
        </w:rPr>
        <w:t xml:space="preserve">) της Ευρωπαϊκής Ένωσης και συντονίζεται από την Αρχή Προστασίας Δεδομένων Προσωπικού Χαρακτήρα.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7021C" w14:textId="77777777" w:rsidR="007A138D" w:rsidRDefault="007A138D" w:rsidP="005622F8">
      <w:pPr>
        <w:spacing w:after="0"/>
      </w:pPr>
      <w:r>
        <w:separator/>
      </w:r>
    </w:p>
  </w:footnote>
  <w:footnote w:type="continuationSeparator" w:id="0">
    <w:p w14:paraId="68D4444B" w14:textId="77777777" w:rsidR="007A138D" w:rsidRDefault="007A138D" w:rsidP="005622F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B24E9"/>
    <w:multiLevelType w:val="hybridMultilevel"/>
    <w:tmpl w:val="E2BE2A3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24520638"/>
    <w:multiLevelType w:val="hybridMultilevel"/>
    <w:tmpl w:val="A3208B5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2394924"/>
    <w:multiLevelType w:val="hybridMultilevel"/>
    <w:tmpl w:val="4A62E2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C35682"/>
    <w:multiLevelType w:val="hybridMultilevel"/>
    <w:tmpl w:val="B2C01AAE"/>
    <w:lvl w:ilvl="0" w:tplc="1F0EB0F8">
      <w:numFmt w:val="bullet"/>
      <w:lvlText w:val=""/>
      <w:lvlJc w:val="left"/>
      <w:pPr>
        <w:ind w:left="720" w:hanging="360"/>
      </w:pPr>
      <w:rPr>
        <w:rFonts w:ascii="Wingdings" w:eastAsia="Times New Roman" w:hAnsi="Wingdings" w:cs="Aria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FC2005A"/>
    <w:multiLevelType w:val="hybridMultilevel"/>
    <w:tmpl w:val="0B2A9B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546F7F3E"/>
    <w:multiLevelType w:val="hybridMultilevel"/>
    <w:tmpl w:val="77B01D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55407BE"/>
    <w:multiLevelType w:val="hybridMultilevel"/>
    <w:tmpl w:val="7758DCC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16cid:durableId="1077481449">
    <w:abstractNumId w:val="3"/>
  </w:num>
  <w:num w:numId="2" w16cid:durableId="645546544">
    <w:abstractNumId w:val="6"/>
  </w:num>
  <w:num w:numId="3" w16cid:durableId="1055280377">
    <w:abstractNumId w:val="0"/>
  </w:num>
  <w:num w:numId="4" w16cid:durableId="1225532810">
    <w:abstractNumId w:val="5"/>
  </w:num>
  <w:num w:numId="5" w16cid:durableId="1002320598">
    <w:abstractNumId w:val="1"/>
  </w:num>
  <w:num w:numId="6" w16cid:durableId="1925530964">
    <w:abstractNumId w:val="2"/>
  </w:num>
  <w:num w:numId="7" w16cid:durableId="1280991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E9D"/>
    <w:rsid w:val="00006D4B"/>
    <w:rsid w:val="000106EE"/>
    <w:rsid w:val="00017222"/>
    <w:rsid w:val="00026ED7"/>
    <w:rsid w:val="000278BC"/>
    <w:rsid w:val="00061E96"/>
    <w:rsid w:val="0006382F"/>
    <w:rsid w:val="00065E2D"/>
    <w:rsid w:val="000A4090"/>
    <w:rsid w:val="000C2F58"/>
    <w:rsid w:val="00134C72"/>
    <w:rsid w:val="00140C19"/>
    <w:rsid w:val="00164680"/>
    <w:rsid w:val="00187A49"/>
    <w:rsid w:val="00190C2E"/>
    <w:rsid w:val="001B063E"/>
    <w:rsid w:val="001E107E"/>
    <w:rsid w:val="001E253F"/>
    <w:rsid w:val="002A18A5"/>
    <w:rsid w:val="002B19AF"/>
    <w:rsid w:val="002C0DC9"/>
    <w:rsid w:val="002C7D7D"/>
    <w:rsid w:val="003019AF"/>
    <w:rsid w:val="0031731F"/>
    <w:rsid w:val="00335FA4"/>
    <w:rsid w:val="00341E9D"/>
    <w:rsid w:val="00366838"/>
    <w:rsid w:val="003806C3"/>
    <w:rsid w:val="003847F1"/>
    <w:rsid w:val="003D5168"/>
    <w:rsid w:val="003D5CA6"/>
    <w:rsid w:val="003E4A85"/>
    <w:rsid w:val="00403D2A"/>
    <w:rsid w:val="00405F31"/>
    <w:rsid w:val="00430751"/>
    <w:rsid w:val="00436E73"/>
    <w:rsid w:val="00466CB8"/>
    <w:rsid w:val="00482001"/>
    <w:rsid w:val="00490519"/>
    <w:rsid w:val="004A2797"/>
    <w:rsid w:val="004B66E6"/>
    <w:rsid w:val="004D2A53"/>
    <w:rsid w:val="004D5547"/>
    <w:rsid w:val="004E7BCA"/>
    <w:rsid w:val="00541241"/>
    <w:rsid w:val="005622F8"/>
    <w:rsid w:val="00570ADC"/>
    <w:rsid w:val="005863AE"/>
    <w:rsid w:val="00591BAC"/>
    <w:rsid w:val="005D39AC"/>
    <w:rsid w:val="005E6E09"/>
    <w:rsid w:val="005F555B"/>
    <w:rsid w:val="00662F98"/>
    <w:rsid w:val="00690CDF"/>
    <w:rsid w:val="006A2908"/>
    <w:rsid w:val="006A6BC7"/>
    <w:rsid w:val="006D7B53"/>
    <w:rsid w:val="00703F44"/>
    <w:rsid w:val="00757468"/>
    <w:rsid w:val="0076747A"/>
    <w:rsid w:val="007811FD"/>
    <w:rsid w:val="00787A04"/>
    <w:rsid w:val="007A138D"/>
    <w:rsid w:val="007A4368"/>
    <w:rsid w:val="007B5F7F"/>
    <w:rsid w:val="007E68BD"/>
    <w:rsid w:val="008054D8"/>
    <w:rsid w:val="008106DD"/>
    <w:rsid w:val="00811A72"/>
    <w:rsid w:val="008254A4"/>
    <w:rsid w:val="00836A8C"/>
    <w:rsid w:val="00856A6D"/>
    <w:rsid w:val="00856D3A"/>
    <w:rsid w:val="00861BC3"/>
    <w:rsid w:val="0086666E"/>
    <w:rsid w:val="00872BF1"/>
    <w:rsid w:val="008D5BEB"/>
    <w:rsid w:val="008E3258"/>
    <w:rsid w:val="008E6097"/>
    <w:rsid w:val="009A59E8"/>
    <w:rsid w:val="009A643C"/>
    <w:rsid w:val="009A7007"/>
    <w:rsid w:val="009B446F"/>
    <w:rsid w:val="009E44AB"/>
    <w:rsid w:val="009F4796"/>
    <w:rsid w:val="00A050F8"/>
    <w:rsid w:val="00A27F26"/>
    <w:rsid w:val="00A44352"/>
    <w:rsid w:val="00A44AE4"/>
    <w:rsid w:val="00A473DA"/>
    <w:rsid w:val="00A61D5A"/>
    <w:rsid w:val="00A70A91"/>
    <w:rsid w:val="00AE50A9"/>
    <w:rsid w:val="00B03780"/>
    <w:rsid w:val="00B0765D"/>
    <w:rsid w:val="00BB313C"/>
    <w:rsid w:val="00BF2FA7"/>
    <w:rsid w:val="00C445E6"/>
    <w:rsid w:val="00C4557B"/>
    <w:rsid w:val="00C55613"/>
    <w:rsid w:val="00C72F23"/>
    <w:rsid w:val="00C95707"/>
    <w:rsid w:val="00D16F1C"/>
    <w:rsid w:val="00D22523"/>
    <w:rsid w:val="00D226CD"/>
    <w:rsid w:val="00D43F10"/>
    <w:rsid w:val="00D55DB2"/>
    <w:rsid w:val="00D645EB"/>
    <w:rsid w:val="00D70CC9"/>
    <w:rsid w:val="00D743B0"/>
    <w:rsid w:val="00D758A7"/>
    <w:rsid w:val="00D77F29"/>
    <w:rsid w:val="00D948E2"/>
    <w:rsid w:val="00E20628"/>
    <w:rsid w:val="00EC5652"/>
    <w:rsid w:val="00ED1804"/>
    <w:rsid w:val="00ED6D83"/>
    <w:rsid w:val="00F04586"/>
    <w:rsid w:val="00F13655"/>
    <w:rsid w:val="00F26C03"/>
    <w:rsid w:val="00F570F8"/>
    <w:rsid w:val="00F90FAB"/>
    <w:rsid w:val="00FB1196"/>
    <w:rsid w:val="00FD631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C83DF"/>
  <w15:docId w15:val="{D4FE4C83-360E-437B-A972-991F7F89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0C19"/>
    <w:pPr>
      <w:spacing w:after="200" w:line="240" w:lineRule="auto"/>
    </w:pPr>
    <w:rPr>
      <w:rFonts w:ascii="Arial" w:eastAsia="Times New Roman" w:hAnsi="Arial" w:cs="Times New Roman"/>
      <w:color w:val="595959"/>
      <w:sz w:val="20"/>
      <w:szCs w:val="24"/>
      <w:lang w:val="en-G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2FA7"/>
    <w:pPr>
      <w:ind w:left="720"/>
      <w:contextualSpacing/>
    </w:pPr>
  </w:style>
  <w:style w:type="paragraph" w:styleId="Web">
    <w:name w:val="Normal (Web)"/>
    <w:basedOn w:val="a"/>
    <w:uiPriority w:val="99"/>
    <w:unhideWhenUsed/>
    <w:rsid w:val="00026ED7"/>
    <w:pPr>
      <w:spacing w:before="100" w:beforeAutospacing="1" w:after="100" w:afterAutospacing="1"/>
    </w:pPr>
    <w:rPr>
      <w:rFonts w:ascii="Times New Roman" w:hAnsi="Times New Roman"/>
      <w:color w:val="auto"/>
      <w:sz w:val="24"/>
      <w:lang w:val="el-GR" w:eastAsia="el-GR"/>
    </w:rPr>
  </w:style>
  <w:style w:type="character" w:styleId="a4">
    <w:name w:val="Strong"/>
    <w:basedOn w:val="a0"/>
    <w:uiPriority w:val="22"/>
    <w:qFormat/>
    <w:rsid w:val="00026ED7"/>
    <w:rPr>
      <w:b/>
      <w:bCs/>
    </w:rPr>
  </w:style>
  <w:style w:type="character" w:styleId="a5">
    <w:name w:val="annotation reference"/>
    <w:basedOn w:val="a0"/>
    <w:uiPriority w:val="99"/>
    <w:semiHidden/>
    <w:unhideWhenUsed/>
    <w:rsid w:val="00A70A91"/>
    <w:rPr>
      <w:sz w:val="16"/>
      <w:szCs w:val="16"/>
    </w:rPr>
  </w:style>
  <w:style w:type="paragraph" w:styleId="a6">
    <w:name w:val="annotation text"/>
    <w:basedOn w:val="a"/>
    <w:link w:val="Char"/>
    <w:uiPriority w:val="99"/>
    <w:unhideWhenUsed/>
    <w:rsid w:val="00A70A91"/>
    <w:rPr>
      <w:szCs w:val="20"/>
    </w:rPr>
  </w:style>
  <w:style w:type="character" w:customStyle="1" w:styleId="Char">
    <w:name w:val="Κείμενο σχολίου Char"/>
    <w:basedOn w:val="a0"/>
    <w:link w:val="a6"/>
    <w:uiPriority w:val="99"/>
    <w:rsid w:val="00A70A91"/>
    <w:rPr>
      <w:rFonts w:ascii="Arial" w:eastAsia="Times New Roman" w:hAnsi="Arial" w:cs="Times New Roman"/>
      <w:color w:val="595959"/>
      <w:sz w:val="20"/>
      <w:szCs w:val="20"/>
      <w:lang w:val="en-GB"/>
    </w:rPr>
  </w:style>
  <w:style w:type="paragraph" w:styleId="a7">
    <w:name w:val="annotation subject"/>
    <w:basedOn w:val="a6"/>
    <w:next w:val="a6"/>
    <w:link w:val="Char0"/>
    <w:uiPriority w:val="99"/>
    <w:semiHidden/>
    <w:unhideWhenUsed/>
    <w:rsid w:val="00A70A91"/>
    <w:rPr>
      <w:b/>
      <w:bCs/>
    </w:rPr>
  </w:style>
  <w:style w:type="character" w:customStyle="1" w:styleId="Char0">
    <w:name w:val="Θέμα σχολίου Char"/>
    <w:basedOn w:val="Char"/>
    <w:link w:val="a7"/>
    <w:uiPriority w:val="99"/>
    <w:semiHidden/>
    <w:rsid w:val="00A70A91"/>
    <w:rPr>
      <w:rFonts w:ascii="Arial" w:eastAsia="Times New Roman" w:hAnsi="Arial" w:cs="Times New Roman"/>
      <w:b/>
      <w:bCs/>
      <w:color w:val="595959"/>
      <w:sz w:val="20"/>
      <w:szCs w:val="20"/>
      <w:lang w:val="en-GB"/>
    </w:rPr>
  </w:style>
  <w:style w:type="paragraph" w:styleId="a8">
    <w:name w:val="Balloon Text"/>
    <w:basedOn w:val="a"/>
    <w:link w:val="Char1"/>
    <w:uiPriority w:val="99"/>
    <w:semiHidden/>
    <w:unhideWhenUsed/>
    <w:rsid w:val="00A70A91"/>
    <w:pPr>
      <w:spacing w:after="0"/>
    </w:pPr>
    <w:rPr>
      <w:rFonts w:ascii="Segoe UI" w:hAnsi="Segoe UI" w:cs="Segoe UI"/>
      <w:sz w:val="18"/>
      <w:szCs w:val="18"/>
    </w:rPr>
  </w:style>
  <w:style w:type="character" w:customStyle="1" w:styleId="Char1">
    <w:name w:val="Κείμενο πλαισίου Char"/>
    <w:basedOn w:val="a0"/>
    <w:link w:val="a8"/>
    <w:uiPriority w:val="99"/>
    <w:semiHidden/>
    <w:rsid w:val="00A70A91"/>
    <w:rPr>
      <w:rFonts w:ascii="Segoe UI" w:eastAsia="Times New Roman" w:hAnsi="Segoe UI" w:cs="Segoe UI"/>
      <w:color w:val="595959"/>
      <w:sz w:val="18"/>
      <w:szCs w:val="18"/>
      <w:lang w:val="en-GB"/>
    </w:rPr>
  </w:style>
  <w:style w:type="character" w:styleId="-">
    <w:name w:val="Hyperlink"/>
    <w:basedOn w:val="a0"/>
    <w:uiPriority w:val="99"/>
    <w:unhideWhenUsed/>
    <w:rsid w:val="00140C19"/>
    <w:rPr>
      <w:color w:val="0563C1"/>
      <w:u w:val="single"/>
    </w:rPr>
  </w:style>
  <w:style w:type="character" w:styleId="-0">
    <w:name w:val="FollowedHyperlink"/>
    <w:basedOn w:val="a0"/>
    <w:uiPriority w:val="99"/>
    <w:semiHidden/>
    <w:unhideWhenUsed/>
    <w:rsid w:val="00405F31"/>
    <w:rPr>
      <w:color w:val="954F72" w:themeColor="followedHyperlink"/>
      <w:u w:val="single"/>
    </w:rPr>
  </w:style>
  <w:style w:type="character" w:customStyle="1" w:styleId="UnresolvedMention1">
    <w:name w:val="Unresolved Mention1"/>
    <w:basedOn w:val="a0"/>
    <w:uiPriority w:val="99"/>
    <w:semiHidden/>
    <w:unhideWhenUsed/>
    <w:rsid w:val="008D5BEB"/>
    <w:rPr>
      <w:color w:val="605E5C"/>
      <w:shd w:val="clear" w:color="auto" w:fill="E1DFDD"/>
    </w:rPr>
  </w:style>
  <w:style w:type="table" w:styleId="a9">
    <w:name w:val="Table Grid"/>
    <w:basedOn w:val="a1"/>
    <w:uiPriority w:val="39"/>
    <w:rsid w:val="00FD6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134C72"/>
    <w:pPr>
      <w:spacing w:after="0" w:line="240" w:lineRule="auto"/>
    </w:pPr>
    <w:rPr>
      <w:rFonts w:ascii="Arial" w:eastAsia="Times New Roman" w:hAnsi="Arial" w:cs="Times New Roman"/>
      <w:color w:val="595959"/>
      <w:sz w:val="20"/>
      <w:szCs w:val="24"/>
      <w:lang w:val="en-GB"/>
    </w:rPr>
  </w:style>
  <w:style w:type="paragraph" w:styleId="ab">
    <w:name w:val="footnote text"/>
    <w:basedOn w:val="a"/>
    <w:link w:val="Char2"/>
    <w:uiPriority w:val="99"/>
    <w:semiHidden/>
    <w:unhideWhenUsed/>
    <w:rsid w:val="005622F8"/>
    <w:pPr>
      <w:spacing w:after="0"/>
    </w:pPr>
    <w:rPr>
      <w:szCs w:val="20"/>
    </w:rPr>
  </w:style>
  <w:style w:type="character" w:customStyle="1" w:styleId="Char2">
    <w:name w:val="Κείμενο υποσημείωσης Char"/>
    <w:basedOn w:val="a0"/>
    <w:link w:val="ab"/>
    <w:uiPriority w:val="99"/>
    <w:semiHidden/>
    <w:rsid w:val="005622F8"/>
    <w:rPr>
      <w:rFonts w:ascii="Arial" w:eastAsia="Times New Roman" w:hAnsi="Arial" w:cs="Times New Roman"/>
      <w:color w:val="595959"/>
      <w:sz w:val="20"/>
      <w:szCs w:val="20"/>
      <w:lang w:val="en-GB"/>
    </w:rPr>
  </w:style>
  <w:style w:type="character" w:styleId="ac">
    <w:name w:val="footnote reference"/>
    <w:basedOn w:val="a0"/>
    <w:uiPriority w:val="99"/>
    <w:semiHidden/>
    <w:unhideWhenUsed/>
    <w:rsid w:val="005622F8"/>
    <w:rPr>
      <w:vertAlign w:val="superscript"/>
    </w:rPr>
  </w:style>
  <w:style w:type="paragraph" w:styleId="ad">
    <w:name w:val="endnote text"/>
    <w:basedOn w:val="a"/>
    <w:link w:val="Char3"/>
    <w:uiPriority w:val="99"/>
    <w:semiHidden/>
    <w:unhideWhenUsed/>
    <w:rsid w:val="002C0DC9"/>
    <w:pPr>
      <w:spacing w:after="0"/>
    </w:pPr>
    <w:rPr>
      <w:szCs w:val="20"/>
    </w:rPr>
  </w:style>
  <w:style w:type="character" w:customStyle="1" w:styleId="Char3">
    <w:name w:val="Κείμενο σημείωσης τέλους Char"/>
    <w:basedOn w:val="a0"/>
    <w:link w:val="ad"/>
    <w:uiPriority w:val="99"/>
    <w:semiHidden/>
    <w:rsid w:val="002C0DC9"/>
    <w:rPr>
      <w:rFonts w:ascii="Arial" w:eastAsia="Times New Roman" w:hAnsi="Arial" w:cs="Times New Roman"/>
      <w:color w:val="595959"/>
      <w:sz w:val="20"/>
      <w:szCs w:val="20"/>
      <w:lang w:val="en-GB"/>
    </w:rPr>
  </w:style>
  <w:style w:type="character" w:styleId="ae">
    <w:name w:val="endnote reference"/>
    <w:basedOn w:val="a0"/>
    <w:uiPriority w:val="99"/>
    <w:semiHidden/>
    <w:unhideWhenUsed/>
    <w:rsid w:val="002C0DC9"/>
    <w:rPr>
      <w:vertAlign w:val="superscript"/>
    </w:rPr>
  </w:style>
  <w:style w:type="character" w:styleId="af">
    <w:name w:val="Unresolved Mention"/>
    <w:basedOn w:val="a0"/>
    <w:uiPriority w:val="99"/>
    <w:semiHidden/>
    <w:unhideWhenUsed/>
    <w:rsid w:val="003847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0105">
      <w:bodyDiv w:val="1"/>
      <w:marLeft w:val="0"/>
      <w:marRight w:val="0"/>
      <w:marTop w:val="0"/>
      <w:marBottom w:val="0"/>
      <w:divBdr>
        <w:top w:val="none" w:sz="0" w:space="0" w:color="auto"/>
        <w:left w:val="none" w:sz="0" w:space="0" w:color="auto"/>
        <w:bottom w:val="none" w:sz="0" w:space="0" w:color="auto"/>
        <w:right w:val="none" w:sz="0" w:space="0" w:color="auto"/>
      </w:divBdr>
    </w:div>
    <w:div w:id="889153042">
      <w:bodyDiv w:val="1"/>
      <w:marLeft w:val="0"/>
      <w:marRight w:val="0"/>
      <w:marTop w:val="0"/>
      <w:marBottom w:val="0"/>
      <w:divBdr>
        <w:top w:val="none" w:sz="0" w:space="0" w:color="auto"/>
        <w:left w:val="none" w:sz="0" w:space="0" w:color="auto"/>
        <w:bottom w:val="none" w:sz="0" w:space="0" w:color="auto"/>
        <w:right w:val="none" w:sz="0" w:space="0" w:color="auto"/>
      </w:divBdr>
    </w:div>
    <w:div w:id="1466393003">
      <w:bodyDiv w:val="1"/>
      <w:marLeft w:val="0"/>
      <w:marRight w:val="0"/>
      <w:marTop w:val="0"/>
      <w:marBottom w:val="0"/>
      <w:divBdr>
        <w:top w:val="none" w:sz="0" w:space="0" w:color="auto"/>
        <w:left w:val="none" w:sz="0" w:space="0" w:color="auto"/>
        <w:bottom w:val="none" w:sz="0" w:space="0" w:color="auto"/>
        <w:right w:val="none" w:sz="0" w:space="0" w:color="auto"/>
      </w:divBdr>
    </w:div>
    <w:div w:id="1524055783">
      <w:bodyDiv w:val="1"/>
      <w:marLeft w:val="0"/>
      <w:marRight w:val="0"/>
      <w:marTop w:val="0"/>
      <w:marBottom w:val="0"/>
      <w:divBdr>
        <w:top w:val="none" w:sz="0" w:space="0" w:color="auto"/>
        <w:left w:val="none" w:sz="0" w:space="0" w:color="auto"/>
        <w:bottom w:val="none" w:sz="0" w:space="0" w:color="auto"/>
        <w:right w:val="none" w:sz="0" w:space="0" w:color="auto"/>
      </w:divBdr>
      <w:divsChild>
        <w:div w:id="1592352286">
          <w:marLeft w:val="0"/>
          <w:marRight w:val="0"/>
          <w:marTop w:val="0"/>
          <w:marBottom w:val="0"/>
          <w:divBdr>
            <w:top w:val="none" w:sz="0" w:space="0" w:color="auto"/>
            <w:left w:val="none" w:sz="0" w:space="0" w:color="auto"/>
            <w:bottom w:val="none" w:sz="0" w:space="0" w:color="auto"/>
            <w:right w:val="none" w:sz="0" w:space="0" w:color="auto"/>
          </w:divBdr>
        </w:div>
      </w:divsChild>
    </w:div>
    <w:div w:id="2140030745">
      <w:bodyDiv w:val="1"/>
      <w:marLeft w:val="0"/>
      <w:marRight w:val="0"/>
      <w:marTop w:val="0"/>
      <w:marBottom w:val="0"/>
      <w:divBdr>
        <w:top w:val="none" w:sz="0" w:space="0" w:color="auto"/>
        <w:left w:val="none" w:sz="0" w:space="0" w:color="auto"/>
        <w:bottom w:val="none" w:sz="0" w:space="0" w:color="auto"/>
        <w:right w:val="none" w:sz="0" w:space="0" w:color="auto"/>
      </w:divBdr>
      <w:divsChild>
        <w:div w:id="568811140">
          <w:marLeft w:val="0"/>
          <w:marRight w:val="0"/>
          <w:marTop w:val="0"/>
          <w:marBottom w:val="0"/>
          <w:divBdr>
            <w:top w:val="none" w:sz="0" w:space="0" w:color="auto"/>
            <w:left w:val="none" w:sz="0" w:space="0" w:color="auto"/>
            <w:bottom w:val="none" w:sz="0" w:space="0" w:color="auto"/>
            <w:right w:val="none" w:sz="0" w:space="0" w:color="auto"/>
          </w:divBdr>
          <w:divsChild>
            <w:div w:id="212934602">
              <w:marLeft w:val="0"/>
              <w:marRight w:val="0"/>
              <w:marTop w:val="0"/>
              <w:marBottom w:val="0"/>
              <w:divBdr>
                <w:top w:val="none" w:sz="0" w:space="0" w:color="auto"/>
                <w:left w:val="none" w:sz="0" w:space="0" w:color="auto"/>
                <w:bottom w:val="none" w:sz="0" w:space="0" w:color="auto"/>
                <w:right w:val="none" w:sz="0" w:space="0" w:color="auto"/>
              </w:divBdr>
              <w:divsChild>
                <w:div w:id="56468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yrisk-project.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teams.microsoft.com/meet/245924563016257?p=snEYpjzX3QYR4eS0dW" TargetMode="External"/><Relationship Id="rId4" Type="http://schemas.openxmlformats.org/officeDocument/2006/relationships/settings" Target="settings.xml"/><Relationship Id="rId9" Type="http://schemas.openxmlformats.org/officeDocument/2006/relationships/hyperlink" Target="https://teams.microsoft.com/meet/245924563016257?p=snEYpjzX3QYR4eS0dW"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D79F2A5-D300-43A4-AF6F-69CDB6581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426</Words>
  <Characters>2306</Characters>
  <Application>Microsoft Office Word</Application>
  <DocSecurity>0</DocSecurity>
  <Lines>19</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Georgia Panagopoulou</dc:creator>
  <cp:lastModifiedBy>KONSTANTINOS IOANNOU</cp:lastModifiedBy>
  <cp:revision>10</cp:revision>
  <dcterms:created xsi:type="dcterms:W3CDTF">2026-05-02T07:43:00Z</dcterms:created>
  <dcterms:modified xsi:type="dcterms:W3CDTF">2026-05-21T19:03:00Z</dcterms:modified>
</cp:coreProperties>
</file>